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CAD69" w14:textId="67DF7E0E" w:rsidR="008B1152" w:rsidRPr="00EF3008" w:rsidRDefault="00F61879" w:rsidP="00E358B3">
      <w:pPr>
        <w:jc w:val="center"/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</w:pPr>
      <w:r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CUSCO</w:t>
      </w:r>
      <w:r w:rsidR="003B1AF1" w:rsidRPr="00EF3008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 xml:space="preserve"> </w:t>
      </w:r>
      <w:r w:rsidR="00E358B3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 xml:space="preserve">PARA ESCOLARES </w:t>
      </w:r>
      <w:r w:rsidR="00FA2544" w:rsidRPr="00EF3008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202</w:t>
      </w:r>
      <w:r w:rsidR="00442D9B">
        <w:rPr>
          <w:rFonts w:ascii="Segoe UI Black" w:hAnsi="Segoe UI Black" w:cstheme="minorHAnsi"/>
          <w:b/>
          <w:bCs/>
          <w:color w:val="008000"/>
          <w:sz w:val="32"/>
          <w:szCs w:val="32"/>
          <w:lang w:val="es-PE"/>
        </w:rPr>
        <w:t>5</w:t>
      </w:r>
    </w:p>
    <w:p w14:paraId="1B407E2B" w14:textId="05E183E6" w:rsidR="004B5E83" w:rsidRPr="00EF3008" w:rsidRDefault="00100832" w:rsidP="004B5E83">
      <w:pPr>
        <w:jc w:val="center"/>
        <w:rPr>
          <w:rFonts w:asciiTheme="minorHAnsi" w:hAnsiTheme="minorHAnsi" w:cstheme="minorHAnsi"/>
          <w:b/>
          <w:bCs/>
          <w:color w:val="008000"/>
          <w:sz w:val="32"/>
          <w:szCs w:val="32"/>
        </w:rPr>
      </w:pPr>
      <w:r w:rsidRPr="00EF3008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PROGRAMA </w:t>
      </w:r>
      <w:r w:rsidR="00C05271">
        <w:rPr>
          <w:rFonts w:asciiTheme="minorHAnsi" w:hAnsiTheme="minorHAnsi" w:cstheme="minorHAnsi"/>
          <w:b/>
          <w:bCs/>
          <w:color w:val="008000"/>
          <w:sz w:val="32"/>
          <w:szCs w:val="32"/>
        </w:rPr>
        <w:t>4</w:t>
      </w:r>
      <w:r w:rsidRPr="00EF3008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DÍAS 0</w:t>
      </w:r>
      <w:r w:rsidR="00C05271">
        <w:rPr>
          <w:rFonts w:asciiTheme="minorHAnsi" w:hAnsiTheme="minorHAnsi" w:cstheme="minorHAnsi"/>
          <w:b/>
          <w:bCs/>
          <w:color w:val="008000"/>
          <w:sz w:val="32"/>
          <w:szCs w:val="32"/>
        </w:rPr>
        <w:t>3</w:t>
      </w:r>
      <w:r w:rsidRPr="00EF3008">
        <w:rPr>
          <w:rFonts w:asciiTheme="minorHAnsi" w:hAnsiTheme="minorHAnsi" w:cstheme="minorHAnsi"/>
          <w:b/>
          <w:bCs/>
          <w:color w:val="008000"/>
          <w:sz w:val="32"/>
          <w:szCs w:val="32"/>
        </w:rPr>
        <w:t xml:space="preserve"> NOCHE</w:t>
      </w:r>
    </w:p>
    <w:p w14:paraId="155EE766" w14:textId="77777777" w:rsidR="00CE327A" w:rsidRPr="006537DA" w:rsidRDefault="00CE327A" w:rsidP="00100832">
      <w:pPr>
        <w:jc w:val="center"/>
        <w:rPr>
          <w:rFonts w:asciiTheme="minorHAnsi" w:hAnsiTheme="minorHAnsi" w:cstheme="minorHAnsi"/>
          <w:b/>
          <w:bCs/>
          <w:color w:val="00AA48"/>
          <w:sz w:val="32"/>
          <w:szCs w:val="32"/>
        </w:rPr>
      </w:pPr>
    </w:p>
    <w:p w14:paraId="73596297" w14:textId="62999385" w:rsidR="00F61879" w:rsidRDefault="00380A9E" w:rsidP="00380A9E">
      <w:pPr>
        <w:rPr>
          <w:rFonts w:asciiTheme="minorHAnsi" w:hAnsiTheme="minorHAnsi" w:cstheme="minorHAnsi"/>
          <w:b/>
          <w:bCs/>
        </w:rPr>
      </w:pPr>
      <w:r w:rsidRPr="00EF3008">
        <w:rPr>
          <w:rFonts w:asciiTheme="minorHAnsi" w:hAnsiTheme="minorHAnsi" w:cstheme="minorHAnsi"/>
          <w:b/>
          <w:bCs/>
        </w:rPr>
        <w:t>PRECIO INCLUYE:</w:t>
      </w:r>
    </w:p>
    <w:p w14:paraId="4314C38F" w14:textId="77777777" w:rsidR="00B1434F" w:rsidRPr="00EC7DC5" w:rsidRDefault="00B1434F" w:rsidP="00380A9E">
      <w:pPr>
        <w:rPr>
          <w:rFonts w:asciiTheme="minorHAnsi" w:hAnsiTheme="minorHAnsi" w:cstheme="minorHAnsi"/>
          <w:b/>
          <w:bCs/>
        </w:rPr>
      </w:pPr>
    </w:p>
    <w:p w14:paraId="59B2550B" w14:textId="77777777" w:rsidR="00666478" w:rsidRPr="00666478" w:rsidRDefault="00666478" w:rsidP="00666478">
      <w:pPr>
        <w:pStyle w:val="Prrafodelista"/>
        <w:numPr>
          <w:ilvl w:val="0"/>
          <w:numId w:val="42"/>
        </w:numPr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</w:pPr>
      <w:r w:rsidRPr="00666478"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  <w:t>Traslado Aeropuerto-Hotel-Aeropuerto</w:t>
      </w:r>
    </w:p>
    <w:p w14:paraId="29755E5D" w14:textId="704E6374" w:rsidR="00666478" w:rsidRPr="00666478" w:rsidRDefault="00666478" w:rsidP="00666478">
      <w:pPr>
        <w:pStyle w:val="Prrafodelista"/>
        <w:numPr>
          <w:ilvl w:val="0"/>
          <w:numId w:val="42"/>
        </w:numPr>
        <w:spacing w:line="259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66478"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  <w:t xml:space="preserve">3 </w:t>
      </w:r>
      <w:r w:rsidRPr="00666478"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  <w:t>noches</w:t>
      </w:r>
      <w:r w:rsidRPr="00666478"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  <w:t xml:space="preserve"> de alojamiento en Cusco + desayunos</w:t>
      </w:r>
    </w:p>
    <w:p w14:paraId="16B1E7AF" w14:textId="5F193052" w:rsidR="00666478" w:rsidRPr="00666478" w:rsidRDefault="00666478" w:rsidP="00666478">
      <w:pPr>
        <w:pStyle w:val="Prrafodelista"/>
        <w:numPr>
          <w:ilvl w:val="0"/>
          <w:numId w:val="42"/>
        </w:numPr>
        <w:spacing w:line="259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66478"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  <w:t xml:space="preserve">3 </w:t>
      </w:r>
      <w:r w:rsidRPr="00666478"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  <w:t>almuerzos</w:t>
      </w:r>
      <w:r w:rsidRPr="00666478"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  <w:t xml:space="preserve"> + 3 Cenas</w:t>
      </w:r>
    </w:p>
    <w:p w14:paraId="4211EC81" w14:textId="77777777" w:rsidR="00666478" w:rsidRPr="00666478" w:rsidRDefault="00666478" w:rsidP="00666478">
      <w:pPr>
        <w:pStyle w:val="Prrafodelista"/>
        <w:numPr>
          <w:ilvl w:val="0"/>
          <w:numId w:val="42"/>
        </w:numPr>
        <w:spacing w:line="259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66478"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  <w:t>HD City tour + Catedral – Qoricancha &amp; 04 Ruinas Arqueológicas</w:t>
      </w:r>
    </w:p>
    <w:p w14:paraId="44AAF917" w14:textId="77777777" w:rsidR="00666478" w:rsidRPr="00666478" w:rsidRDefault="00666478" w:rsidP="00666478">
      <w:pPr>
        <w:pStyle w:val="Prrafodelista"/>
        <w:numPr>
          <w:ilvl w:val="0"/>
          <w:numId w:val="42"/>
        </w:numPr>
        <w:spacing w:line="259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66478"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  <w:t xml:space="preserve">FD Valle Sagrado de los Incas + Taller de cerámica </w:t>
      </w:r>
    </w:p>
    <w:p w14:paraId="6E22B43B" w14:textId="77777777" w:rsidR="00666478" w:rsidRPr="00666478" w:rsidRDefault="00666478" w:rsidP="00666478">
      <w:pPr>
        <w:pStyle w:val="Prrafodelista"/>
        <w:numPr>
          <w:ilvl w:val="0"/>
          <w:numId w:val="42"/>
        </w:numPr>
        <w:spacing w:line="259" w:lineRule="auto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 w:rsidRPr="00666478"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  <w:t>Boleto turístico general</w:t>
      </w:r>
    </w:p>
    <w:p w14:paraId="44692336" w14:textId="77777777" w:rsidR="00666478" w:rsidRPr="00666478" w:rsidRDefault="00666478" w:rsidP="00666478">
      <w:pPr>
        <w:pStyle w:val="Prrafodelista"/>
        <w:numPr>
          <w:ilvl w:val="0"/>
          <w:numId w:val="42"/>
        </w:numPr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</w:pPr>
      <w:r w:rsidRPr="00666478"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  <w:t>FD Machupicchu en tren turístico (ida y retorno)</w:t>
      </w:r>
    </w:p>
    <w:p w14:paraId="10789820" w14:textId="77777777" w:rsidR="00666478" w:rsidRPr="00666478" w:rsidRDefault="00666478" w:rsidP="00666478">
      <w:pPr>
        <w:pStyle w:val="Prrafodelista"/>
        <w:numPr>
          <w:ilvl w:val="0"/>
          <w:numId w:val="42"/>
        </w:numPr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</w:pPr>
      <w:r w:rsidRPr="00666478"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  <w:t xml:space="preserve">Ingresos a la ciudadela inca </w:t>
      </w:r>
    </w:p>
    <w:p w14:paraId="7D70BE5E" w14:textId="77777777" w:rsidR="00666478" w:rsidRPr="00666478" w:rsidRDefault="00666478" w:rsidP="00666478">
      <w:pPr>
        <w:pStyle w:val="Prrafodelista"/>
        <w:numPr>
          <w:ilvl w:val="0"/>
          <w:numId w:val="42"/>
        </w:numPr>
        <w:rPr>
          <w:rFonts w:asciiTheme="minorHAnsi" w:hAnsiTheme="minorHAnsi" w:cstheme="minorHAnsi"/>
          <w:color w:val="000000" w:themeColor="text1"/>
          <w:sz w:val="22"/>
          <w:szCs w:val="22"/>
          <w:lang w:val="pt-PT" w:eastAsia="es-PE"/>
        </w:rPr>
      </w:pPr>
      <w:r w:rsidRPr="00666478">
        <w:rPr>
          <w:rFonts w:asciiTheme="minorHAnsi" w:hAnsiTheme="minorHAnsi" w:cstheme="minorHAnsi"/>
          <w:color w:val="000000" w:themeColor="text1"/>
          <w:sz w:val="22"/>
          <w:szCs w:val="22"/>
          <w:lang w:val="pt-PT" w:eastAsia="es-PE"/>
        </w:rPr>
        <w:t>Transporte de Hotel-EST. Trenes-Hotel</w:t>
      </w:r>
    </w:p>
    <w:p w14:paraId="69440592" w14:textId="77777777" w:rsidR="00666478" w:rsidRPr="00666478" w:rsidRDefault="00666478" w:rsidP="00666478">
      <w:pPr>
        <w:pStyle w:val="Prrafodelista"/>
        <w:numPr>
          <w:ilvl w:val="0"/>
          <w:numId w:val="42"/>
        </w:numPr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</w:pPr>
      <w:r w:rsidRPr="00666478"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  <w:t>Guía profesional (inglés – español)</w:t>
      </w:r>
    </w:p>
    <w:p w14:paraId="7196A1C1" w14:textId="77777777" w:rsidR="00666478" w:rsidRPr="00666478" w:rsidRDefault="00666478" w:rsidP="00666478">
      <w:pPr>
        <w:pStyle w:val="Prrafodelista"/>
        <w:numPr>
          <w:ilvl w:val="0"/>
          <w:numId w:val="42"/>
        </w:numPr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</w:pPr>
      <w:r w:rsidRPr="00666478">
        <w:rPr>
          <w:rFonts w:asciiTheme="minorHAnsi" w:hAnsiTheme="minorHAnsi" w:cstheme="minorHAnsi"/>
          <w:color w:val="000000" w:themeColor="text1"/>
          <w:sz w:val="22"/>
          <w:szCs w:val="22"/>
          <w:lang w:eastAsia="es-PE"/>
        </w:rPr>
        <w:t>Bus de Consettur (subida y bajada)</w:t>
      </w:r>
    </w:p>
    <w:p w14:paraId="3AC862A6" w14:textId="77777777" w:rsidR="00666478" w:rsidRPr="00666478" w:rsidRDefault="00666478" w:rsidP="00666478">
      <w:pPr>
        <w:pStyle w:val="Prrafodelista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66478">
        <w:rPr>
          <w:rFonts w:asciiTheme="minorHAnsi" w:hAnsiTheme="minorHAnsi" w:cstheme="minorHAnsi"/>
          <w:color w:val="000000" w:themeColor="text1"/>
          <w:sz w:val="22"/>
          <w:szCs w:val="22"/>
        </w:rPr>
        <w:t>Botiquín de primeros auxilios</w:t>
      </w:r>
    </w:p>
    <w:p w14:paraId="347D45C2" w14:textId="77777777" w:rsidR="00666478" w:rsidRPr="00666478" w:rsidRDefault="00666478" w:rsidP="00666478">
      <w:pPr>
        <w:pStyle w:val="Prrafodelista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66478">
        <w:rPr>
          <w:rFonts w:asciiTheme="minorHAnsi" w:hAnsiTheme="minorHAnsi" w:cstheme="minorHAnsi"/>
          <w:color w:val="000000" w:themeColor="text1"/>
          <w:sz w:val="22"/>
          <w:szCs w:val="22"/>
        </w:rPr>
        <w:t>Asistencia permanente</w:t>
      </w:r>
    </w:p>
    <w:p w14:paraId="44E9F9F2" w14:textId="77777777" w:rsidR="00666478" w:rsidRPr="00666478" w:rsidRDefault="00666478" w:rsidP="00666478">
      <w:pPr>
        <w:pStyle w:val="Prrafodelista"/>
        <w:numPr>
          <w:ilvl w:val="0"/>
          <w:numId w:val="42"/>
        </w:numPr>
        <w:spacing w:line="276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666478">
        <w:rPr>
          <w:rFonts w:asciiTheme="minorHAnsi" w:hAnsiTheme="minorHAnsi" w:cstheme="minorHAnsi"/>
          <w:color w:val="000000" w:themeColor="text1"/>
          <w:sz w:val="22"/>
          <w:szCs w:val="22"/>
        </w:rPr>
        <w:t>Balón de oxigeno</w:t>
      </w:r>
    </w:p>
    <w:p w14:paraId="28572EA3" w14:textId="77777777" w:rsidR="000628BE" w:rsidRPr="000628BE" w:rsidRDefault="000628BE" w:rsidP="000628BE">
      <w:pPr>
        <w:spacing w:line="276" w:lineRule="auto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DCB50A6" w14:textId="77777777" w:rsidR="00E46ED2" w:rsidRPr="00DF25C2" w:rsidRDefault="00E46ED2" w:rsidP="00FA2544">
      <w:pPr>
        <w:rPr>
          <w:rFonts w:asciiTheme="minorHAnsi" w:hAnsiTheme="minorHAnsi" w:cstheme="minorHAnsi"/>
          <w:sz w:val="18"/>
          <w:szCs w:val="18"/>
          <w:lang w:val="pt-PT"/>
        </w:rPr>
      </w:pPr>
    </w:p>
    <w:tbl>
      <w:tblPr>
        <w:tblStyle w:val="Tablaconcuadrcula"/>
        <w:tblW w:w="7792" w:type="dxa"/>
        <w:jc w:val="center"/>
        <w:tblLook w:val="04A0" w:firstRow="1" w:lastRow="0" w:firstColumn="1" w:lastColumn="0" w:noHBand="0" w:noVBand="1"/>
      </w:tblPr>
      <w:tblGrid>
        <w:gridCol w:w="3392"/>
        <w:gridCol w:w="2200"/>
        <w:gridCol w:w="2200"/>
      </w:tblGrid>
      <w:tr w:rsidR="00FC28A4" w14:paraId="3644243F" w14:textId="30B1E287" w:rsidTr="004E4267">
        <w:trPr>
          <w:jc w:val="center"/>
        </w:trPr>
        <w:tc>
          <w:tcPr>
            <w:tcW w:w="3392" w:type="dxa"/>
            <w:shd w:val="clear" w:color="auto" w:fill="00B050"/>
          </w:tcPr>
          <w:p w14:paraId="6BC9C2D4" w14:textId="081C3363" w:rsidR="00FC28A4" w:rsidRPr="00EF3008" w:rsidRDefault="00FC28A4" w:rsidP="00EF300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HOTEL  </w:t>
            </w:r>
          </w:p>
        </w:tc>
        <w:tc>
          <w:tcPr>
            <w:tcW w:w="2200" w:type="dxa"/>
            <w:shd w:val="clear" w:color="auto" w:fill="00B050"/>
          </w:tcPr>
          <w:p w14:paraId="23D3A9E9" w14:textId="148632FB" w:rsidR="00FC28A4" w:rsidRPr="00EF3008" w:rsidRDefault="00FC28A4" w:rsidP="00C34213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PRECIO PARA ESCOLARES EN US$</w:t>
            </w:r>
          </w:p>
        </w:tc>
        <w:tc>
          <w:tcPr>
            <w:tcW w:w="2200" w:type="dxa"/>
            <w:shd w:val="clear" w:color="auto" w:fill="00B050"/>
          </w:tcPr>
          <w:p w14:paraId="334C2A76" w14:textId="7132E6F9" w:rsidR="00FC28A4" w:rsidRDefault="00FC28A4" w:rsidP="00EF3008">
            <w:pPr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PRECIOS PARA A</w:t>
            </w:r>
            <w:r w:rsidR="00C34213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>DULTO</w:t>
            </w:r>
            <w:r w:rsidR="00C34213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</w:rPr>
              <w:t xml:space="preserve"> ACOMPAÑANTE </w:t>
            </w:r>
          </w:p>
        </w:tc>
      </w:tr>
      <w:tr w:rsidR="00FC28A4" w:rsidRPr="004B5E83" w14:paraId="53812602" w14:textId="0C05CD68" w:rsidTr="004E4267">
        <w:trPr>
          <w:jc w:val="center"/>
        </w:trPr>
        <w:tc>
          <w:tcPr>
            <w:tcW w:w="3392" w:type="dxa"/>
          </w:tcPr>
          <w:p w14:paraId="135F8BC1" w14:textId="7FBC953F" w:rsidR="00FC28A4" w:rsidRPr="00FC28A4" w:rsidRDefault="00BD0283" w:rsidP="00FC28A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 xml:space="preserve">VILLA HERMOZA </w:t>
            </w:r>
          </w:p>
        </w:tc>
        <w:tc>
          <w:tcPr>
            <w:tcW w:w="2200" w:type="dxa"/>
          </w:tcPr>
          <w:p w14:paraId="0DB1954B" w14:textId="227D2DEE" w:rsidR="00C34213" w:rsidRPr="00C34213" w:rsidRDefault="004E4267" w:rsidP="00C3421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619</w:t>
            </w:r>
          </w:p>
        </w:tc>
        <w:tc>
          <w:tcPr>
            <w:tcW w:w="2200" w:type="dxa"/>
          </w:tcPr>
          <w:p w14:paraId="55A5CEC5" w14:textId="31018073" w:rsidR="00FC28A4" w:rsidRPr="00FC28A4" w:rsidRDefault="004E4267" w:rsidP="004B5E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PE"/>
              </w:rPr>
              <w:t>499</w:t>
            </w:r>
          </w:p>
        </w:tc>
      </w:tr>
      <w:tr w:rsidR="00FC28A4" w:rsidRPr="00E84AF6" w14:paraId="16A05282" w14:textId="54FA3A0D" w:rsidTr="004E4267">
        <w:trPr>
          <w:jc w:val="center"/>
        </w:trPr>
        <w:tc>
          <w:tcPr>
            <w:tcW w:w="3392" w:type="dxa"/>
          </w:tcPr>
          <w:p w14:paraId="6890D09F" w14:textId="54EE1F34" w:rsidR="00FC28A4" w:rsidRPr="00BD0283" w:rsidRDefault="00BD0283" w:rsidP="00FC28A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 w:rsidRPr="00BD0283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ROYAL INCA II o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I</w:t>
            </w:r>
          </w:p>
        </w:tc>
        <w:tc>
          <w:tcPr>
            <w:tcW w:w="2200" w:type="dxa"/>
          </w:tcPr>
          <w:p w14:paraId="068DBC05" w14:textId="1C9915D2" w:rsidR="00FC28A4" w:rsidRPr="00E84AF6" w:rsidRDefault="004E4267" w:rsidP="004B5E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662</w:t>
            </w:r>
          </w:p>
        </w:tc>
        <w:tc>
          <w:tcPr>
            <w:tcW w:w="2200" w:type="dxa"/>
          </w:tcPr>
          <w:p w14:paraId="1E91E070" w14:textId="31E513D0" w:rsidR="00FC28A4" w:rsidRPr="00E84AF6" w:rsidRDefault="00880ABA" w:rsidP="004B5E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540</w:t>
            </w:r>
          </w:p>
        </w:tc>
      </w:tr>
      <w:tr w:rsidR="00E46ED2" w:rsidRPr="00E84AF6" w14:paraId="6E45F4A6" w14:textId="77777777" w:rsidTr="004E4267">
        <w:trPr>
          <w:jc w:val="center"/>
        </w:trPr>
        <w:tc>
          <w:tcPr>
            <w:tcW w:w="3392" w:type="dxa"/>
          </w:tcPr>
          <w:p w14:paraId="22640FEC" w14:textId="5BED6269" w:rsidR="00E46ED2" w:rsidRPr="00BD0283" w:rsidRDefault="00AE1B0F" w:rsidP="00FC28A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 xml:space="preserve">XIMA CUSCO </w:t>
            </w:r>
          </w:p>
        </w:tc>
        <w:tc>
          <w:tcPr>
            <w:tcW w:w="2200" w:type="dxa"/>
          </w:tcPr>
          <w:p w14:paraId="73C39105" w14:textId="5DC55337" w:rsidR="00880ABA" w:rsidRPr="00E84AF6" w:rsidRDefault="00880ABA" w:rsidP="00880AB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693</w:t>
            </w:r>
          </w:p>
        </w:tc>
        <w:tc>
          <w:tcPr>
            <w:tcW w:w="2200" w:type="dxa"/>
          </w:tcPr>
          <w:p w14:paraId="309F672D" w14:textId="55F5DB07" w:rsidR="00E46ED2" w:rsidRPr="00E84AF6" w:rsidRDefault="00880ABA" w:rsidP="004B5E83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t-PT"/>
              </w:rPr>
              <w:t>570</w:t>
            </w:r>
          </w:p>
        </w:tc>
      </w:tr>
    </w:tbl>
    <w:p w14:paraId="30A958D9" w14:textId="5DB46B59" w:rsidR="00380A9E" w:rsidRPr="007D3C00" w:rsidRDefault="00380A9E" w:rsidP="00380A9E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7D3C00">
        <w:rPr>
          <w:rFonts w:asciiTheme="minorHAnsi" w:hAnsiTheme="minorHAnsi" w:cstheme="minorHAnsi"/>
          <w:b/>
          <w:bCs/>
          <w:sz w:val="20"/>
          <w:szCs w:val="20"/>
        </w:rPr>
        <w:t>COMISION US$</w:t>
      </w:r>
      <w:r w:rsidR="00C45739">
        <w:rPr>
          <w:rFonts w:asciiTheme="minorHAnsi" w:hAnsiTheme="minorHAnsi" w:cstheme="minorHAnsi"/>
          <w:b/>
          <w:bCs/>
          <w:sz w:val="20"/>
          <w:szCs w:val="20"/>
        </w:rPr>
        <w:t>25</w:t>
      </w:r>
      <w:r w:rsidRPr="007D3C00">
        <w:rPr>
          <w:rFonts w:asciiTheme="minorHAnsi" w:hAnsiTheme="minorHAnsi" w:cstheme="minorHAnsi"/>
          <w:b/>
          <w:bCs/>
          <w:sz w:val="20"/>
          <w:szCs w:val="20"/>
        </w:rPr>
        <w:t xml:space="preserve"> INCENTIVO US$</w:t>
      </w:r>
      <w:r w:rsidR="00C45739">
        <w:rPr>
          <w:rFonts w:asciiTheme="minorHAnsi" w:hAnsiTheme="minorHAnsi" w:cstheme="minorHAnsi"/>
          <w:b/>
          <w:bCs/>
          <w:sz w:val="20"/>
          <w:szCs w:val="20"/>
        </w:rPr>
        <w:t>10</w:t>
      </w:r>
    </w:p>
    <w:p w14:paraId="37CE01D6" w14:textId="77777777" w:rsidR="009B0661" w:rsidRDefault="009B0661" w:rsidP="00C446D7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7BD31FB2" w14:textId="77777777" w:rsidR="00E358B3" w:rsidRDefault="00E358B3" w:rsidP="00C446D7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23CC4F06" w14:textId="77777777" w:rsidR="00555CCF" w:rsidRDefault="00555CCF" w:rsidP="00253380">
      <w:pPr>
        <w:jc w:val="center"/>
        <w:rPr>
          <w:rFonts w:asciiTheme="minorHAnsi" w:hAnsiTheme="minorHAnsi" w:cstheme="minorHAnsi"/>
          <w:b/>
          <w:bCs/>
          <w:color w:val="008000"/>
        </w:rPr>
      </w:pPr>
    </w:p>
    <w:p w14:paraId="4FE8DF1F" w14:textId="28F03FCC" w:rsidR="00EC7DC5" w:rsidRDefault="00E358B3" w:rsidP="00253380">
      <w:pPr>
        <w:jc w:val="center"/>
        <w:rPr>
          <w:rFonts w:asciiTheme="minorHAnsi" w:hAnsiTheme="minorHAnsi" w:cstheme="minorHAnsi"/>
          <w:b/>
          <w:bCs/>
          <w:color w:val="008000"/>
        </w:rPr>
      </w:pPr>
      <w:r w:rsidRPr="00E358B3">
        <w:rPr>
          <w:rFonts w:asciiTheme="minorHAnsi" w:hAnsiTheme="minorHAnsi" w:cstheme="minorHAnsi"/>
          <w:b/>
          <w:bCs/>
          <w:color w:val="008000"/>
        </w:rPr>
        <w:t>ITINERARIO</w:t>
      </w:r>
    </w:p>
    <w:p w14:paraId="7E6DDE96" w14:textId="77777777" w:rsidR="00A114B9" w:rsidRDefault="00A114B9" w:rsidP="00253380">
      <w:pPr>
        <w:jc w:val="center"/>
        <w:rPr>
          <w:rFonts w:asciiTheme="minorHAnsi" w:hAnsiTheme="minorHAnsi" w:cstheme="minorHAnsi"/>
          <w:b/>
          <w:bCs/>
          <w:color w:val="008000"/>
        </w:rPr>
      </w:pPr>
    </w:p>
    <w:p w14:paraId="3D50909A" w14:textId="33187B7C" w:rsidR="00D65E8F" w:rsidRPr="00A114B9" w:rsidRDefault="00D65E8F" w:rsidP="00A114B9">
      <w:pPr>
        <w:spacing w:line="259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</w:pPr>
      <w:r w:rsidRPr="00F56831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 xml:space="preserve">DIA 1: CUSCO IN + CITY TOUR CUSCO + QORICANCHA – CATEDRAL &amp; 04 RUINAS </w:t>
      </w:r>
      <w:r w:rsidR="00F56831" w:rsidRPr="00F56831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ARQUEOLOGICAS</w:t>
      </w:r>
      <w:r w:rsidR="00A114B9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 xml:space="preserve"> (ALMUERZO Y CENA)</w:t>
      </w:r>
      <w:r w:rsidR="00A114B9" w:rsidRPr="00F56831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>.</w:t>
      </w:r>
      <w:r w:rsidR="00A114B9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 xml:space="preserve"> - </w:t>
      </w:r>
      <w:r w:rsidR="00F56831" w:rsidRPr="00F56831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 xml:space="preserve"> </w:t>
      </w:r>
      <w:r w:rsidRPr="00F56831">
        <w:rPr>
          <w:rFonts w:asciiTheme="minorHAnsi" w:hAnsiTheme="minorHAnsi" w:cstheme="minorHAnsi"/>
          <w:color w:val="000000" w:themeColor="text1"/>
          <w:sz w:val="20"/>
          <w:szCs w:val="20"/>
        </w:rPr>
        <w:t>Llegada a la ciudad de Cusco, bienvenida, asistencia y traslado al hotel. Resto de la mañana descanso para aclimatación</w:t>
      </w:r>
      <w:r w:rsidRPr="00F5683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.</w:t>
      </w:r>
      <w:r w:rsidR="00A114B9">
        <w:rPr>
          <w:rFonts w:asciiTheme="minorHAnsi" w:hAnsiTheme="minorHAnsi" w:cstheme="minorHAnsi"/>
          <w:b/>
          <w:color w:val="000000" w:themeColor="text1"/>
          <w:sz w:val="20"/>
          <w:szCs w:val="20"/>
          <w:lang w:val="en-US"/>
        </w:rPr>
        <w:t xml:space="preserve"> </w:t>
      </w:r>
      <w:r w:rsidRPr="00F5683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12:30 hrs,</w:t>
      </w:r>
      <w:r w:rsidRPr="00F5683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empezamos con el recojo de sus respectivos hoteles para iniciar con nuestro primer punto de visita, el Qoricancha, legendario Templo del Sol y principal lugar ceremonial del Imperio Incaico, que, junto con el Convento de Santo Domingo, lucen una fascinante combinación de arquitecturas Inca y colonial. Seguimos a la venerable Catedral del Cusco, con sus maravillosos altares tallados de diversos estilos coloniales y espléndidos cuadros de la Escuela Cusqueña de arte colonial. Luego subimos hacia las alturas de la ciudad, al impresionante complejo arqueológico de </w:t>
      </w:r>
      <w:r w:rsidR="00F56831" w:rsidRPr="00F56831">
        <w:rPr>
          <w:rFonts w:asciiTheme="minorHAnsi" w:hAnsiTheme="minorHAnsi" w:cstheme="minorHAnsi"/>
          <w:color w:val="000000" w:themeColor="text1"/>
          <w:sz w:val="20"/>
          <w:szCs w:val="20"/>
        </w:rPr>
        <w:t>Sacsayhuamán</w:t>
      </w:r>
      <w:r w:rsidRPr="00F5683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una de las mayores obras de los Incas, donde se encuentran gigantescos muros de piedras megalíticas perfectamente colocadas, y se aprecian las mejores vistas de la ciudad de Cusco. De allí visitamos </w:t>
      </w:r>
      <w:proofErr w:type="spellStart"/>
      <w:r w:rsidRPr="00F56831">
        <w:rPr>
          <w:rFonts w:asciiTheme="minorHAnsi" w:hAnsiTheme="minorHAnsi" w:cstheme="minorHAnsi"/>
          <w:color w:val="000000" w:themeColor="text1"/>
          <w:sz w:val="20"/>
          <w:szCs w:val="20"/>
        </w:rPr>
        <w:t>Qenqo</w:t>
      </w:r>
      <w:proofErr w:type="spellEnd"/>
      <w:r w:rsidRPr="00F5683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, lugar antiguo de ceremonias y sacrificios, seguido del puesto militar Inca de </w:t>
      </w:r>
      <w:proofErr w:type="spellStart"/>
      <w:r w:rsidRPr="00F56831">
        <w:rPr>
          <w:rFonts w:asciiTheme="minorHAnsi" w:hAnsiTheme="minorHAnsi" w:cstheme="minorHAnsi"/>
          <w:color w:val="000000" w:themeColor="text1"/>
          <w:sz w:val="20"/>
          <w:szCs w:val="20"/>
        </w:rPr>
        <w:t>Pucapucara</w:t>
      </w:r>
      <w:proofErr w:type="spellEnd"/>
      <w:r w:rsidRPr="00F56831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(o piedra roja) tubo fines específicamente militares era el punto de control para el ingreso a Cusco y también sirvió como lugar de descanso y finalizamos en Tambomachay fue un centro de adoración y culto al agua, los Incas le pedían a los Dioses que lleguen las lluvias para sus cultivos y estos fueran fértiles.</w:t>
      </w:r>
    </w:p>
    <w:p w14:paraId="56C8437B" w14:textId="77777777" w:rsidR="00D65E8F" w:rsidRPr="00F56831" w:rsidRDefault="00D65E8F" w:rsidP="00A114B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6831">
        <w:rPr>
          <w:rFonts w:asciiTheme="minorHAnsi" w:hAnsiTheme="minorHAnsi" w:cstheme="minorHAnsi"/>
          <w:color w:val="000000" w:themeColor="text1"/>
          <w:sz w:val="20"/>
          <w:szCs w:val="20"/>
        </w:rPr>
        <w:t>Continuamos hacia el restaurante donde degustaremos de nuestra cena para luego retornar a descansar a nuestro hotel.</w:t>
      </w:r>
    </w:p>
    <w:p w14:paraId="1ED5C1D8" w14:textId="77777777" w:rsidR="00F56831" w:rsidRDefault="00F56831" w:rsidP="00A114B9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787258B" w14:textId="77777777" w:rsidR="00F56831" w:rsidRDefault="00F56831" w:rsidP="00A114B9">
      <w:pPr>
        <w:spacing w:line="259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DF4E651" w14:textId="77777777" w:rsidR="00F56831" w:rsidRDefault="00F56831" w:rsidP="00A114B9">
      <w:pPr>
        <w:spacing w:line="259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57D4EA18" w14:textId="77777777" w:rsidR="00F56831" w:rsidRDefault="00F56831" w:rsidP="00A114B9">
      <w:pPr>
        <w:spacing w:line="259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9CCA8F6" w14:textId="1551F56A" w:rsidR="00D65E8F" w:rsidRPr="00F56831" w:rsidRDefault="00D65E8F" w:rsidP="00A114B9">
      <w:pPr>
        <w:spacing w:line="259" w:lineRule="auto"/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F56831">
        <w:rPr>
          <w:rFonts w:asciiTheme="minorHAnsi" w:hAnsiTheme="minorHAnsi" w:cstheme="minorHAnsi"/>
          <w:b/>
          <w:color w:val="000000" w:themeColor="text1"/>
          <w:sz w:val="20"/>
          <w:szCs w:val="20"/>
        </w:rPr>
        <w:lastRenderedPageBreak/>
        <w:t>DIA 2: EXC. FD VALLE SAGRADO DE LOS INCAS + TALLER DE CERÁMICA</w:t>
      </w:r>
      <w:r w:rsidR="00A114B9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(ALMUERZO Y CENA). - </w:t>
      </w:r>
      <w:r w:rsidRPr="00F5683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Pr="00F568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Desayuno en el </w:t>
      </w:r>
      <w:r w:rsidR="00F56831" w:rsidRPr="00F568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hotel. -</w:t>
      </w:r>
      <w:r w:rsidR="00F5683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</w:t>
      </w:r>
      <w:r w:rsidR="00F5683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</w:t>
      </w:r>
      <w:r w:rsidRPr="00F56831">
        <w:rPr>
          <w:rFonts w:asciiTheme="minorHAnsi" w:hAnsiTheme="minorHAnsi" w:cstheme="minorHAnsi"/>
          <w:color w:val="000000" w:themeColor="text1"/>
          <w:sz w:val="20"/>
          <w:szCs w:val="20"/>
        </w:rPr>
        <w:t>mpezamos con el recojo de su hotel entre las 8:00 a 8:30 de la mañana con rumbo al Valle Sagrado de los Incas, primer punto, Pisac, importante complejo arqueológico situado en lo alto de un empinado cerro, con enormes andenes (o terrazas) y templos incaicos de sólida y perfecta construcción. Visitamos el mercado artesanal de Pisac, uno de los más conocidos del Perú y al medio día Almorzaremos al estilo buffet en un excelente restaurante turístico en el pueblo de Urubamba. Seguimos a Ollantaytambo, con sus grandes muros y canales antiguos, considerado uno de los pocos pueblos continuamente habitados desde el tiempo de los Incas. Allí podrá explorar la enorme fortaleza, antaño, lugar de legendarias batallas y ceremonias religiosas ancestrales. El tour concluye en Chinchero, con su atractiva plaza, antiguos muros incaicos y un hermoso paisaje de campos agrícolas, picos y nevados de la Cordillera. Retornamos a su hotel en Cusco alrededor de las 19:00 hrs aproximadamente.</w:t>
      </w:r>
    </w:p>
    <w:p w14:paraId="3B7AEB57" w14:textId="77777777" w:rsidR="00D65E8F" w:rsidRPr="00F56831" w:rsidRDefault="00D65E8F" w:rsidP="00A114B9">
      <w:p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F56831">
        <w:rPr>
          <w:rFonts w:asciiTheme="minorHAnsi" w:hAnsiTheme="minorHAnsi" w:cstheme="minorHAnsi"/>
          <w:color w:val="000000" w:themeColor="text1"/>
          <w:sz w:val="20"/>
          <w:szCs w:val="20"/>
        </w:rPr>
        <w:t>Continuamos hacia el restaurante en donde degustara de una deliciosa cena antes de retornar al hotel.</w:t>
      </w:r>
    </w:p>
    <w:p w14:paraId="00F300AB" w14:textId="77777777" w:rsidR="00D65E8F" w:rsidRPr="00F56831" w:rsidRDefault="00D65E8F" w:rsidP="00D65E8F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0B84538E" w14:textId="643F556E" w:rsidR="00123081" w:rsidRDefault="00A114B9" w:rsidP="00D65E8F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F5683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DIA </w:t>
      </w:r>
      <w:r w:rsidR="0012308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3</w:t>
      </w:r>
      <w:r w:rsidRPr="00F5683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>: EXC. FD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MACHU PICCCHU EN TREN EXPEDITION</w:t>
      </w:r>
      <w:r w:rsidR="0012308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 (ALMUERZO Y CENA)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.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Desayuno en el hotel, </w:t>
      </w:r>
      <w:r w:rsidR="0012308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a la hora indicada, iniciares el tour a la ciudad en Machu Picchu. La visita se realizará en tren </w:t>
      </w:r>
      <w:proofErr w:type="spellStart"/>
      <w:r w:rsidR="0012308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expedition</w:t>
      </w:r>
      <w:proofErr w:type="spellEnd"/>
      <w:r w:rsidR="00123081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.</w:t>
      </w:r>
    </w:p>
    <w:p w14:paraId="722B0A8B" w14:textId="77777777" w:rsidR="00123081" w:rsidRDefault="00123081" w:rsidP="00D65E8F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</w:p>
    <w:p w14:paraId="5AE010BD" w14:textId="4DF2948E" w:rsidR="00123081" w:rsidRPr="00A114B9" w:rsidRDefault="00123081" w:rsidP="00D65E8F">
      <w:pPr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F5683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DIA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>4</w:t>
      </w:r>
      <w:r w:rsidRPr="00F56831"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: </w:t>
      </w:r>
      <w:r>
        <w:rPr>
          <w:rFonts w:asciiTheme="minorHAnsi" w:hAnsiTheme="minorHAnsi" w:cstheme="minorHAnsi"/>
          <w:b/>
          <w:color w:val="000000" w:themeColor="text1"/>
          <w:sz w:val="20"/>
          <w:szCs w:val="20"/>
        </w:rPr>
        <w:t xml:space="preserve">RETORNO A LIMA. - </w:t>
      </w:r>
      <w:r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Desayuno en el hotel, a la hora indicada, iniciares el tour a la ciudad en Machu Picchu. La visita se realizará</w:t>
      </w:r>
    </w:p>
    <w:p w14:paraId="5888532F" w14:textId="77777777" w:rsidR="00D65E8F" w:rsidRPr="00F56831" w:rsidRDefault="00D65E8F" w:rsidP="00D65E8F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7E3537C6" w14:textId="77777777" w:rsidR="00D65E8F" w:rsidRPr="00F56831" w:rsidRDefault="00D65E8F" w:rsidP="00D65E8F">
      <w:pPr>
        <w:jc w:val="both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</w:p>
    <w:p w14:paraId="14D9CFF5" w14:textId="1ADD5E43" w:rsidR="00EC7DC5" w:rsidRPr="00F56831" w:rsidRDefault="00EC7DC5" w:rsidP="00DC6A59">
      <w:pPr>
        <w:jc w:val="center"/>
        <w:rPr>
          <w:rFonts w:asciiTheme="minorHAnsi" w:hAnsiTheme="minorHAnsi" w:cstheme="minorHAnsi"/>
          <w:sz w:val="20"/>
          <w:szCs w:val="20"/>
        </w:rPr>
      </w:pPr>
      <w:r w:rsidRPr="00F56831">
        <w:rPr>
          <w:rFonts w:asciiTheme="minorHAnsi" w:hAnsiTheme="minorHAnsi" w:cstheme="minorHAnsi"/>
          <w:sz w:val="20"/>
          <w:szCs w:val="20"/>
        </w:rPr>
        <w:t>***FIN DE NUESTROS SERVICIOS</w:t>
      </w:r>
      <w:r w:rsidR="006926EB" w:rsidRPr="00F56831">
        <w:rPr>
          <w:rFonts w:asciiTheme="minorHAnsi" w:hAnsiTheme="minorHAnsi" w:cstheme="minorHAnsi"/>
          <w:sz w:val="20"/>
          <w:szCs w:val="20"/>
        </w:rPr>
        <w:t>***</w:t>
      </w:r>
    </w:p>
    <w:p w14:paraId="0AEA3B09" w14:textId="77777777" w:rsidR="00555CCF" w:rsidRDefault="00555CCF" w:rsidP="006926EB">
      <w:pPr>
        <w:jc w:val="center"/>
        <w:rPr>
          <w:rFonts w:asciiTheme="minorHAnsi" w:hAnsiTheme="minorHAnsi" w:cstheme="minorHAnsi"/>
          <w:sz w:val="20"/>
          <w:szCs w:val="20"/>
        </w:rPr>
      </w:pPr>
    </w:p>
    <w:p w14:paraId="0C4EDFDC" w14:textId="77777777" w:rsidR="00555CCF" w:rsidRPr="00EC7DC5" w:rsidRDefault="00555CCF" w:rsidP="006926EB">
      <w:pPr>
        <w:jc w:val="center"/>
        <w:rPr>
          <w:rFonts w:asciiTheme="minorHAnsi" w:hAnsiTheme="minorHAnsi" w:cstheme="minorHAnsi"/>
          <w:b/>
          <w:bCs/>
          <w:color w:val="008000"/>
          <w:sz w:val="20"/>
          <w:szCs w:val="20"/>
        </w:rPr>
      </w:pPr>
    </w:p>
    <w:p w14:paraId="419BB7D4" w14:textId="77777777" w:rsidR="00E358B3" w:rsidRPr="00EC7DC5" w:rsidRDefault="00E358B3" w:rsidP="00EC7DC5">
      <w:pPr>
        <w:jc w:val="both"/>
        <w:rPr>
          <w:rFonts w:asciiTheme="minorHAnsi" w:hAnsiTheme="minorHAnsi" w:cstheme="minorHAnsi"/>
          <w:b/>
          <w:bCs/>
          <w:color w:val="008000"/>
          <w:sz w:val="20"/>
          <w:szCs w:val="20"/>
        </w:rPr>
      </w:pPr>
    </w:p>
    <w:p w14:paraId="47F96CAE" w14:textId="53BA98DD" w:rsidR="00C446D7" w:rsidRPr="00380A9E" w:rsidRDefault="00C446D7" w:rsidP="00C446D7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>CONDICIONES GENERLES</w:t>
      </w:r>
      <w:r w:rsidR="00100832"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PARA TODOS LOS </w:t>
      </w:r>
      <w:r w:rsidR="009B0661"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>PROGRAMAS:</w:t>
      </w:r>
      <w:r w:rsidRPr="00380A9E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</w:t>
      </w:r>
    </w:p>
    <w:p w14:paraId="14052A8C" w14:textId="643B609F" w:rsidR="000E5C0D" w:rsidRDefault="000E5C0D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Hora de ingreso </w:t>
      </w:r>
      <w:r w:rsidR="006926EB">
        <w:rPr>
          <w:rFonts w:asciiTheme="minorHAnsi" w:hAnsiTheme="minorHAnsi" w:cstheme="minorHAnsi"/>
          <w:color w:val="000000"/>
          <w:sz w:val="16"/>
          <w:szCs w:val="16"/>
        </w:rPr>
        <w:t xml:space="preserve">al hotel 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>1</w:t>
      </w:r>
      <w:r w:rsidR="006926EB">
        <w:rPr>
          <w:rFonts w:asciiTheme="minorHAnsi" w:hAnsiTheme="minorHAnsi" w:cstheme="minorHAnsi"/>
          <w:color w:val="000000"/>
          <w:sz w:val="16"/>
          <w:szCs w:val="16"/>
        </w:rPr>
        <w:t>2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>:00</w:t>
      </w:r>
      <w:r w:rsidR="006926EB">
        <w:rPr>
          <w:rFonts w:asciiTheme="minorHAnsi" w:hAnsiTheme="minorHAnsi" w:cstheme="minorHAnsi"/>
          <w:color w:val="000000"/>
          <w:sz w:val="16"/>
          <w:szCs w:val="16"/>
        </w:rPr>
        <w:t xml:space="preserve">pm (medio día) 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>/ Hora de salida 1</w:t>
      </w:r>
      <w:r w:rsidR="006926EB">
        <w:rPr>
          <w:rFonts w:asciiTheme="minorHAnsi" w:hAnsiTheme="minorHAnsi" w:cstheme="minorHAnsi"/>
          <w:color w:val="000000"/>
          <w:sz w:val="16"/>
          <w:szCs w:val="16"/>
        </w:rPr>
        <w:t>0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:00 </w:t>
      </w:r>
      <w:r w:rsidR="006926EB">
        <w:rPr>
          <w:rFonts w:asciiTheme="minorHAnsi" w:hAnsiTheme="minorHAnsi" w:cstheme="minorHAnsi"/>
          <w:color w:val="000000"/>
          <w:sz w:val="16"/>
          <w:szCs w:val="16"/>
        </w:rPr>
        <w:t>am</w:t>
      </w:r>
    </w:p>
    <w:p w14:paraId="3262D55B" w14:textId="5CAFBAAE" w:rsidR="00AE1B0F" w:rsidRDefault="00AE1B0F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Precios no incluyen boletos aéreos, LIMA/CUSCO/LIMA. </w:t>
      </w:r>
    </w:p>
    <w:p w14:paraId="225899A8" w14:textId="6ED7900D" w:rsidR="00EF3008" w:rsidRPr="00AE1B0F" w:rsidRDefault="00555CCF" w:rsidP="00AE1B0F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Precios no incluyen </w:t>
      </w:r>
      <w:r w:rsidR="0058773A">
        <w:rPr>
          <w:rFonts w:asciiTheme="minorHAnsi" w:hAnsiTheme="minorHAnsi" w:cstheme="minorHAnsi"/>
          <w:color w:val="000000"/>
          <w:sz w:val="16"/>
          <w:szCs w:val="16"/>
        </w:rPr>
        <w:t>servicios y alimentación no mencionada como incluida</w:t>
      </w:r>
    </w:p>
    <w:p w14:paraId="64313107" w14:textId="361383A7" w:rsidR="00100832" w:rsidRPr="00380A9E" w:rsidRDefault="0058799C" w:rsidP="00100832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Precio por </w:t>
      </w:r>
      <w:r w:rsidR="00F24C6B">
        <w:rPr>
          <w:rFonts w:asciiTheme="minorHAnsi" w:hAnsiTheme="minorHAnsi" w:cstheme="minorHAnsi"/>
          <w:color w:val="000000"/>
          <w:sz w:val="16"/>
          <w:szCs w:val="16"/>
        </w:rPr>
        <w:t>persona en US$ americanos, respetando la cantidad mínima</w:t>
      </w:r>
      <w:r w:rsidR="00AE1B0F">
        <w:rPr>
          <w:rFonts w:asciiTheme="minorHAnsi" w:hAnsiTheme="minorHAnsi" w:cstheme="minorHAnsi"/>
          <w:color w:val="000000"/>
          <w:sz w:val="16"/>
          <w:szCs w:val="16"/>
        </w:rPr>
        <w:t xml:space="preserve"> de pasajeros</w:t>
      </w:r>
      <w:r w:rsidR="00FF74CF">
        <w:rPr>
          <w:rFonts w:asciiTheme="minorHAnsi" w:hAnsiTheme="minorHAnsi" w:cstheme="minorHAnsi"/>
          <w:color w:val="000000"/>
          <w:sz w:val="16"/>
          <w:szCs w:val="16"/>
        </w:rPr>
        <w:t>.</w:t>
      </w:r>
      <w:r w:rsidR="00F24C6B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4C0A6BB9" w14:textId="3A9D4071" w:rsidR="008543BE" w:rsidRPr="00380A9E" w:rsidRDefault="008543BE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Precios</w:t>
      </w:r>
      <w:r w:rsidR="00AE1B0F">
        <w:rPr>
          <w:rFonts w:asciiTheme="minorHAnsi" w:hAnsiTheme="minorHAnsi" w:cstheme="minorHAnsi"/>
          <w:color w:val="000000"/>
          <w:sz w:val="16"/>
          <w:szCs w:val="16"/>
        </w:rPr>
        <w:t xml:space="preserve"> no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 válidos para </w:t>
      </w:r>
      <w:r w:rsidR="007728B8"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pagos con </w:t>
      </w:r>
      <w:r w:rsidR="00AE1B0F">
        <w:rPr>
          <w:rFonts w:asciiTheme="minorHAnsi" w:hAnsiTheme="minorHAnsi" w:cstheme="minorHAnsi"/>
          <w:color w:val="000000"/>
          <w:sz w:val="16"/>
          <w:szCs w:val="16"/>
        </w:rPr>
        <w:t>tarjeta de crédito</w:t>
      </w:r>
      <w:r w:rsidR="007728B8"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22A11FD4" w14:textId="78E8E1AF" w:rsidR="008543BE" w:rsidRPr="00380A9E" w:rsidRDefault="008543BE" w:rsidP="00C446D7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Precios no incluyen prop</w:t>
      </w:r>
      <w:r w:rsidR="00907D2C" w:rsidRPr="00380A9E">
        <w:rPr>
          <w:rFonts w:asciiTheme="minorHAnsi" w:hAnsiTheme="minorHAnsi" w:cstheme="minorHAnsi"/>
          <w:color w:val="000000"/>
          <w:sz w:val="16"/>
          <w:szCs w:val="16"/>
        </w:rPr>
        <w:t>inas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 y extras.</w:t>
      </w:r>
    </w:p>
    <w:p w14:paraId="24651787" w14:textId="3384A2C0" w:rsidR="0058799C" w:rsidRPr="00AE1B0F" w:rsidRDefault="00E63835" w:rsidP="0058799C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AE1B0F">
        <w:rPr>
          <w:rFonts w:asciiTheme="minorHAnsi" w:hAnsiTheme="minorHAnsi" w:cstheme="minorHAnsi"/>
          <w:color w:val="000000"/>
          <w:sz w:val="16"/>
          <w:szCs w:val="16"/>
          <w:lang w:val="es-PE"/>
        </w:rPr>
        <w:t xml:space="preserve">Precio </w:t>
      </w:r>
      <w:r w:rsidR="00C45739" w:rsidRPr="00AE1B0F">
        <w:rPr>
          <w:rFonts w:asciiTheme="minorHAnsi" w:hAnsiTheme="minorHAnsi" w:cstheme="minorHAnsi"/>
          <w:color w:val="000000"/>
          <w:sz w:val="16"/>
          <w:szCs w:val="16"/>
          <w:lang w:val="es-PE"/>
        </w:rPr>
        <w:t xml:space="preserve">incluyen desayuno americano </w:t>
      </w:r>
      <w:r w:rsidR="00C45739" w:rsidRPr="00AE1B0F">
        <w:rPr>
          <w:rFonts w:asciiTheme="minorHAnsi" w:hAnsiTheme="minorHAnsi" w:cstheme="minorHAnsi"/>
          <w:sz w:val="16"/>
          <w:szCs w:val="16"/>
        </w:rPr>
        <w:t>(café o infusiones, juego de fruta, pan mermelada, mantequilla y huevos revueltos),</w:t>
      </w:r>
      <w:r w:rsidR="00C45739" w:rsidRPr="00AE1B0F">
        <w:rPr>
          <w:sz w:val="16"/>
          <w:szCs w:val="16"/>
        </w:rPr>
        <w:t xml:space="preserve"> </w:t>
      </w:r>
      <w:r w:rsidR="00C45739" w:rsidRPr="00AE1B0F">
        <w:rPr>
          <w:rFonts w:asciiTheme="minorHAnsi" w:hAnsiTheme="minorHAnsi" w:cstheme="minorHAnsi"/>
          <w:sz w:val="16"/>
          <w:szCs w:val="16"/>
        </w:rPr>
        <w:t>Almuerzo y cena (plato de fondo, refresco y postre</w:t>
      </w:r>
      <w:r w:rsidR="004B5E83" w:rsidRPr="00AE1B0F">
        <w:rPr>
          <w:rFonts w:asciiTheme="minorHAnsi" w:hAnsiTheme="minorHAnsi" w:cstheme="minorHAnsi"/>
          <w:sz w:val="16"/>
          <w:szCs w:val="16"/>
        </w:rPr>
        <w:t xml:space="preserve"> o entrada</w:t>
      </w:r>
      <w:r w:rsidR="00C45739" w:rsidRPr="00AE1B0F">
        <w:rPr>
          <w:rFonts w:asciiTheme="minorHAnsi" w:hAnsiTheme="minorHAnsi" w:cstheme="minorHAnsi"/>
          <w:sz w:val="16"/>
          <w:szCs w:val="16"/>
        </w:rPr>
        <w:t>) una opción para todos los participantes.</w:t>
      </w:r>
    </w:p>
    <w:p w14:paraId="275BFDC7" w14:textId="773F02A6" w:rsidR="00C446D7" w:rsidRPr="00380A9E" w:rsidRDefault="00E63835" w:rsidP="007D3C00">
      <w:pPr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  <w:lang w:val="es-PE"/>
        </w:rPr>
        <w:t>Precios no incluyen gastos personales ni gastos extras</w:t>
      </w:r>
      <w:r w:rsidR="00EF182C">
        <w:rPr>
          <w:rFonts w:asciiTheme="minorHAnsi" w:hAnsiTheme="minorHAnsi" w:cstheme="minorHAnsi"/>
          <w:color w:val="000000"/>
          <w:sz w:val="16"/>
          <w:szCs w:val="16"/>
          <w:lang w:val="es-PE"/>
        </w:rPr>
        <w:t xml:space="preserve"> (llamadas telefónicas, lavandería, tours opcionales, </w:t>
      </w:r>
      <w:r w:rsidR="00C45739">
        <w:rPr>
          <w:rFonts w:asciiTheme="minorHAnsi" w:hAnsiTheme="minorHAnsi" w:cstheme="minorHAnsi"/>
          <w:color w:val="000000"/>
          <w:sz w:val="16"/>
          <w:szCs w:val="16"/>
          <w:lang w:val="es-PE"/>
        </w:rPr>
        <w:t>etc.</w:t>
      </w:r>
      <w:r w:rsidR="00EF182C">
        <w:rPr>
          <w:rFonts w:asciiTheme="minorHAnsi" w:hAnsiTheme="minorHAnsi" w:cstheme="minorHAnsi"/>
          <w:color w:val="000000"/>
          <w:sz w:val="16"/>
          <w:szCs w:val="16"/>
          <w:lang w:val="es-PE"/>
        </w:rPr>
        <w:t>)</w:t>
      </w:r>
    </w:p>
    <w:p w14:paraId="4B6EE41F" w14:textId="5AFF2EA9" w:rsidR="006136C5" w:rsidRDefault="006136C5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Precios sujetos a cambios y variaciones sin previo aviso</w:t>
      </w:r>
      <w:r w:rsidR="008B1152"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 hasta tener la reserva</w:t>
      </w:r>
      <w:r w:rsidR="009B5924">
        <w:rPr>
          <w:rFonts w:asciiTheme="minorHAnsi" w:hAnsiTheme="minorHAnsi" w:cstheme="minorHAnsi"/>
          <w:color w:val="000000"/>
          <w:sz w:val="16"/>
          <w:szCs w:val="16"/>
        </w:rPr>
        <w:t xml:space="preserve"> confirmada y</w:t>
      </w:r>
      <w:r w:rsidR="008B1152"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 pagada en su totalidad</w:t>
      </w: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. </w:t>
      </w:r>
    </w:p>
    <w:p w14:paraId="4116EF25" w14:textId="3D0385FA" w:rsidR="00EF3008" w:rsidRDefault="00EF3008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Precios no válidos para fiestas patrias, Feriados, Navidad, Año Nuevo y fechas </w:t>
      </w:r>
      <w:r w:rsidR="009D3AD8">
        <w:rPr>
          <w:rFonts w:asciiTheme="minorHAnsi" w:hAnsiTheme="minorHAnsi" w:cstheme="minorHAnsi"/>
          <w:color w:val="000000"/>
          <w:sz w:val="16"/>
          <w:szCs w:val="16"/>
        </w:rPr>
        <w:t>CADE</w:t>
      </w:r>
    </w:p>
    <w:p w14:paraId="645F135C" w14:textId="2520929F" w:rsidR="00EF3008" w:rsidRPr="00EF3008" w:rsidRDefault="00EF3008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  <w:lang w:val="es-PE"/>
        </w:rPr>
      </w:pPr>
      <w:r w:rsidRPr="00EF3008">
        <w:rPr>
          <w:rFonts w:asciiTheme="minorHAnsi" w:hAnsiTheme="minorHAnsi" w:cstheme="minorHAnsi"/>
          <w:color w:val="000000"/>
          <w:sz w:val="16"/>
          <w:szCs w:val="16"/>
          <w:lang w:val="es-PE"/>
        </w:rPr>
        <w:t>Tarifas válidas para hospedarse en el</w:t>
      </w:r>
      <w:r>
        <w:rPr>
          <w:rFonts w:asciiTheme="minorHAnsi" w:hAnsiTheme="minorHAnsi" w:cstheme="minorHAnsi"/>
          <w:color w:val="000000"/>
          <w:sz w:val="16"/>
          <w:szCs w:val="16"/>
          <w:lang w:val="es-PE"/>
        </w:rPr>
        <w:t xml:space="preserve"> los tipo de habitaciones </w:t>
      </w:r>
      <w:r w:rsidR="004B5E83">
        <w:rPr>
          <w:rFonts w:asciiTheme="minorHAnsi" w:hAnsiTheme="minorHAnsi" w:cstheme="minorHAnsi"/>
          <w:color w:val="000000"/>
          <w:sz w:val="16"/>
          <w:szCs w:val="16"/>
          <w:lang w:val="es-PE"/>
        </w:rPr>
        <w:t>múltiples.</w:t>
      </w:r>
    </w:p>
    <w:p w14:paraId="297EE54A" w14:textId="6F596E4D" w:rsidR="006136C5" w:rsidRDefault="006136C5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Precio sujeto a disponibilidad hotelera. </w:t>
      </w:r>
    </w:p>
    <w:p w14:paraId="4A06C567" w14:textId="3CA1DDCC" w:rsidR="00C45739" w:rsidRPr="00C45739" w:rsidRDefault="00C45739" w:rsidP="00C45739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>Tarifa válida solo para grupos mínimo de 2</w:t>
      </w:r>
      <w:r w:rsidR="00FF74CF">
        <w:rPr>
          <w:rFonts w:asciiTheme="minorHAnsi" w:hAnsiTheme="minorHAnsi" w:cstheme="minorHAnsi"/>
          <w:color w:val="000000"/>
          <w:sz w:val="16"/>
          <w:szCs w:val="16"/>
        </w:rPr>
        <w:t xml:space="preserve">0 </w:t>
      </w:r>
      <w:r>
        <w:rPr>
          <w:rFonts w:asciiTheme="minorHAnsi" w:hAnsiTheme="minorHAnsi" w:cstheme="minorHAnsi"/>
          <w:color w:val="000000"/>
          <w:sz w:val="16"/>
          <w:szCs w:val="16"/>
        </w:rPr>
        <w:t>PAX</w:t>
      </w:r>
      <w:r w:rsidR="009B5924">
        <w:rPr>
          <w:rFonts w:asciiTheme="minorHAnsi" w:hAnsiTheme="minorHAnsi" w:cstheme="minorHAnsi"/>
          <w:color w:val="000000"/>
          <w:sz w:val="16"/>
          <w:szCs w:val="16"/>
        </w:rPr>
        <w:t xml:space="preserve"> pagantes viajando </w:t>
      </w:r>
      <w:r w:rsidR="00E358B3">
        <w:rPr>
          <w:rFonts w:asciiTheme="minorHAnsi" w:hAnsiTheme="minorHAnsi" w:cstheme="minorHAnsi"/>
          <w:color w:val="000000"/>
          <w:sz w:val="16"/>
          <w:szCs w:val="16"/>
        </w:rPr>
        <w:t>juntos.</w:t>
      </w:r>
    </w:p>
    <w:p w14:paraId="20E42109" w14:textId="615096E2" w:rsidR="00C45739" w:rsidRPr="00380A9E" w:rsidRDefault="009B5924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>
        <w:rPr>
          <w:rFonts w:asciiTheme="minorHAnsi" w:hAnsiTheme="minorHAnsi" w:cstheme="minorHAnsi"/>
          <w:color w:val="000000"/>
          <w:sz w:val="16"/>
          <w:szCs w:val="16"/>
        </w:rPr>
        <w:t xml:space="preserve">Precio </w:t>
      </w:r>
      <w:r w:rsidR="00C45739">
        <w:rPr>
          <w:rFonts w:asciiTheme="minorHAnsi" w:hAnsiTheme="minorHAnsi" w:cstheme="minorHAnsi"/>
          <w:color w:val="000000"/>
          <w:sz w:val="16"/>
          <w:szCs w:val="16"/>
        </w:rPr>
        <w:t xml:space="preserve">Incluye 01 PAX FREE por </w:t>
      </w:r>
      <w:r>
        <w:rPr>
          <w:rFonts w:asciiTheme="minorHAnsi" w:hAnsiTheme="minorHAnsi" w:cstheme="minorHAnsi"/>
          <w:color w:val="000000"/>
          <w:sz w:val="16"/>
          <w:szCs w:val="16"/>
        </w:rPr>
        <w:t>cada</w:t>
      </w:r>
      <w:r w:rsidR="00C45739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FF74CF">
        <w:rPr>
          <w:rFonts w:asciiTheme="minorHAnsi" w:hAnsiTheme="minorHAnsi" w:cstheme="minorHAnsi"/>
          <w:color w:val="000000"/>
          <w:sz w:val="16"/>
          <w:szCs w:val="16"/>
        </w:rPr>
        <w:t>2</w:t>
      </w:r>
      <w:r w:rsidR="009D3AD8">
        <w:rPr>
          <w:rFonts w:asciiTheme="minorHAnsi" w:hAnsiTheme="minorHAnsi" w:cstheme="minorHAnsi"/>
          <w:color w:val="000000"/>
          <w:sz w:val="16"/>
          <w:szCs w:val="16"/>
        </w:rPr>
        <w:t>0</w:t>
      </w:r>
      <w:r w:rsidR="00C45739">
        <w:rPr>
          <w:rFonts w:asciiTheme="minorHAnsi" w:hAnsiTheme="minorHAnsi" w:cstheme="minorHAnsi"/>
          <w:color w:val="000000"/>
          <w:sz w:val="16"/>
          <w:szCs w:val="16"/>
        </w:rPr>
        <w:t xml:space="preserve">PAX pagantes, viajando juntos. </w:t>
      </w:r>
    </w:p>
    <w:p w14:paraId="156DF5A5" w14:textId="7E7C8B89" w:rsidR="00B97CC7" w:rsidRPr="00380A9E" w:rsidRDefault="00B97CC7" w:rsidP="00C446D7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>Precios no permiten cambios, endosos o reembolsos.</w:t>
      </w:r>
      <w:r w:rsidR="00F24C6B">
        <w:rPr>
          <w:rFonts w:asciiTheme="minorHAnsi" w:hAnsiTheme="minorHAnsi" w:cstheme="minorHAnsi"/>
          <w:color w:val="000000"/>
          <w:sz w:val="16"/>
          <w:szCs w:val="16"/>
        </w:rPr>
        <w:t xml:space="preserve"> NO SHOW TENDRA UNA PENALIDAD DEL 100% DEL TOTAL PAGADO</w:t>
      </w:r>
    </w:p>
    <w:p w14:paraId="11E2FAAF" w14:textId="4871BCE0" w:rsidR="00C45739" w:rsidRPr="00C45739" w:rsidRDefault="00B97CC7" w:rsidP="00C45739">
      <w:pPr>
        <w:pStyle w:val="Prrafodelista"/>
        <w:numPr>
          <w:ilvl w:val="0"/>
          <w:numId w:val="26"/>
        </w:numPr>
        <w:ind w:left="284" w:hanging="284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Válido para comprar hasta </w:t>
      </w:r>
      <w:r w:rsidR="00EF3008">
        <w:rPr>
          <w:rFonts w:asciiTheme="minorHAnsi" w:hAnsiTheme="minorHAnsi" w:cstheme="minorHAnsi"/>
          <w:color w:val="000000"/>
          <w:sz w:val="16"/>
          <w:szCs w:val="16"/>
        </w:rPr>
        <w:t>01/</w:t>
      </w:r>
      <w:r w:rsidR="009D3AD8">
        <w:rPr>
          <w:rFonts w:asciiTheme="minorHAnsi" w:hAnsiTheme="minorHAnsi" w:cstheme="minorHAnsi"/>
          <w:color w:val="000000"/>
          <w:sz w:val="16"/>
          <w:szCs w:val="16"/>
        </w:rPr>
        <w:t>06</w:t>
      </w:r>
      <w:r w:rsidR="00EF182C">
        <w:rPr>
          <w:rFonts w:asciiTheme="minorHAnsi" w:hAnsiTheme="minorHAnsi" w:cstheme="minorHAnsi"/>
          <w:color w:val="000000"/>
          <w:sz w:val="16"/>
          <w:szCs w:val="16"/>
        </w:rPr>
        <w:t>/202</w:t>
      </w:r>
      <w:r w:rsidR="009D3AD8">
        <w:rPr>
          <w:rFonts w:asciiTheme="minorHAnsi" w:hAnsiTheme="minorHAnsi" w:cstheme="minorHAnsi"/>
          <w:color w:val="000000"/>
          <w:sz w:val="16"/>
          <w:szCs w:val="16"/>
        </w:rPr>
        <w:t>5</w:t>
      </w:r>
      <w:r w:rsidR="00EF182C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  <w:r w:rsidR="003B6167"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o </w:t>
      </w:r>
      <w:r w:rsidR="00907D2C"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hasta </w:t>
      </w:r>
      <w:r w:rsidR="003B6167" w:rsidRPr="00380A9E">
        <w:rPr>
          <w:rFonts w:asciiTheme="minorHAnsi" w:hAnsiTheme="minorHAnsi" w:cstheme="minorHAnsi"/>
          <w:color w:val="000000"/>
          <w:sz w:val="16"/>
          <w:szCs w:val="16"/>
        </w:rPr>
        <w:t xml:space="preserve">agotar </w:t>
      </w:r>
      <w:r w:rsidR="00C45739" w:rsidRPr="00380A9E">
        <w:rPr>
          <w:rFonts w:asciiTheme="minorHAnsi" w:hAnsiTheme="minorHAnsi" w:cstheme="minorHAnsi"/>
          <w:color w:val="000000"/>
          <w:sz w:val="16"/>
          <w:szCs w:val="16"/>
        </w:rPr>
        <w:t>stock.</w:t>
      </w:r>
    </w:p>
    <w:p w14:paraId="36D30D08" w14:textId="698FEEA0" w:rsidR="00B97CC7" w:rsidRDefault="00B97CC7" w:rsidP="006136C5">
      <w:pPr>
        <w:pStyle w:val="Prrafodelista"/>
        <w:ind w:left="284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p w14:paraId="6CF74E41" w14:textId="77777777" w:rsidR="00425666" w:rsidRDefault="00425666" w:rsidP="006136C5">
      <w:pPr>
        <w:pStyle w:val="Prrafodelista"/>
        <w:ind w:left="284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sectPr w:rsidR="00425666" w:rsidSect="004063EE">
      <w:headerReference w:type="default" r:id="rId8"/>
      <w:footerReference w:type="default" r:id="rId9"/>
      <w:pgSz w:w="11906" w:h="16838"/>
      <w:pgMar w:top="1073" w:right="1133" w:bottom="709" w:left="1474" w:header="571" w:footer="510" w:gutter="0"/>
      <w:pgBorders w:offsetFrom="page">
        <w:top w:val="single" w:sz="48" w:space="24" w:color="339966"/>
        <w:left w:val="single" w:sz="48" w:space="24" w:color="339966"/>
        <w:bottom w:val="single" w:sz="48" w:space="24" w:color="339966"/>
        <w:right w:val="single" w:sz="48" w:space="24" w:color="3399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E81B2" w14:textId="77777777" w:rsidR="00E36B45" w:rsidRDefault="00E36B45" w:rsidP="00EB2E6A">
      <w:r>
        <w:separator/>
      </w:r>
    </w:p>
  </w:endnote>
  <w:endnote w:type="continuationSeparator" w:id="0">
    <w:p w14:paraId="652F2AED" w14:textId="77777777" w:rsidR="00E36B45" w:rsidRDefault="00E36B45" w:rsidP="00EB2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1ADE97" w14:textId="77777777" w:rsidR="002233F0" w:rsidRPr="00EF1967" w:rsidRDefault="002233F0" w:rsidP="00267ECC">
    <w:pPr>
      <w:pStyle w:val="Piedepgina"/>
      <w:spacing w:line="360" w:lineRule="auto"/>
      <w:jc w:val="center"/>
      <w:rPr>
        <w:rFonts w:ascii="Arial" w:hAnsi="Arial" w:cs="Arial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13D9A" w14:textId="77777777" w:rsidR="00E36B45" w:rsidRDefault="00E36B45" w:rsidP="00EB2E6A">
      <w:r>
        <w:separator/>
      </w:r>
    </w:p>
  </w:footnote>
  <w:footnote w:type="continuationSeparator" w:id="0">
    <w:p w14:paraId="78280FCC" w14:textId="77777777" w:rsidR="00E36B45" w:rsidRDefault="00E36B45" w:rsidP="00EB2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E083" w14:textId="06B393E3" w:rsidR="002233F0" w:rsidRDefault="002233F0" w:rsidP="00267ECC">
    <w:pPr>
      <w:pStyle w:val="Encabezado"/>
    </w:pPr>
  </w:p>
  <w:p w14:paraId="6D502450" w14:textId="16A12923" w:rsidR="00C446D7" w:rsidRDefault="00DE27FD" w:rsidP="00DE27FD">
    <w:pPr>
      <w:pStyle w:val="Encabezado"/>
      <w:tabs>
        <w:tab w:val="clear" w:pos="4252"/>
        <w:tab w:val="clear" w:pos="8504"/>
        <w:tab w:val="left" w:pos="2325"/>
      </w:tabs>
    </w:pPr>
    <w:r>
      <w:rPr>
        <w:noProof/>
        <w:lang w:val="es-PE" w:eastAsia="es-PE"/>
      </w:rPr>
      <w:drawing>
        <wp:inline distT="0" distB="0" distL="0" distR="0" wp14:anchorId="3FB3DBFD" wp14:editId="720B3C31">
          <wp:extent cx="542925" cy="352425"/>
          <wp:effectExtent l="0" t="0" r="9525" b="9525"/>
          <wp:docPr id="1141954815" name="Imagen 11419548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 Imagen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61" t="17026" r="5640" b="11265"/>
                  <a:stretch/>
                </pic:blipFill>
                <pic:spPr bwMode="auto">
                  <a:xfrm>
                    <a:off x="0" y="0"/>
                    <a:ext cx="546833" cy="35496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</w:p>
  <w:p w14:paraId="7F5C5BEF" w14:textId="5C31A554" w:rsidR="00C446D7" w:rsidRDefault="00C446D7" w:rsidP="00267ECC">
    <w:pPr>
      <w:pStyle w:val="Encabezado"/>
    </w:pPr>
  </w:p>
  <w:p w14:paraId="1C91D7D7" w14:textId="77777777" w:rsidR="00C446D7" w:rsidRPr="0004653C" w:rsidRDefault="00C446D7" w:rsidP="00267E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FB0A8F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662431957" o:spid="_x0000_i1025" type="#_x0000_t75" style="width:11.3pt;height:11.3pt;visibility:visible;mso-wrap-style:square">
            <v:imagedata r:id="rId1" o:title=""/>
          </v:shape>
        </w:pict>
      </mc:Choice>
      <mc:Fallback>
        <w:drawing>
          <wp:inline distT="0" distB="0" distL="0" distR="0" wp14:anchorId="081F4BC6" wp14:editId="33AAA7C6">
            <wp:extent cx="143510" cy="143510"/>
            <wp:effectExtent l="0" t="0" r="0" b="0"/>
            <wp:docPr id="662431957" name="Imagen 662431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547302"/>
    <w:multiLevelType w:val="hybridMultilevel"/>
    <w:tmpl w:val="C1F8C61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36F81"/>
    <w:multiLevelType w:val="hybridMultilevel"/>
    <w:tmpl w:val="C9D8F3C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F1B21"/>
    <w:multiLevelType w:val="hybridMultilevel"/>
    <w:tmpl w:val="D03AC3B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92695"/>
    <w:multiLevelType w:val="hybridMultilevel"/>
    <w:tmpl w:val="A0D698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446929"/>
    <w:multiLevelType w:val="hybridMultilevel"/>
    <w:tmpl w:val="334EA4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02D7D"/>
    <w:multiLevelType w:val="hybridMultilevel"/>
    <w:tmpl w:val="44D651F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F0D69"/>
    <w:multiLevelType w:val="hybridMultilevel"/>
    <w:tmpl w:val="F6C482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680D8B"/>
    <w:multiLevelType w:val="hybridMultilevel"/>
    <w:tmpl w:val="9580D20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C7CDA"/>
    <w:multiLevelType w:val="hybridMultilevel"/>
    <w:tmpl w:val="FBC20728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4BA5F7D"/>
    <w:multiLevelType w:val="hybridMultilevel"/>
    <w:tmpl w:val="205CBC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C56804"/>
    <w:multiLevelType w:val="hybridMultilevel"/>
    <w:tmpl w:val="71A06C7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C84B58"/>
    <w:multiLevelType w:val="hybridMultilevel"/>
    <w:tmpl w:val="81D06E1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B0A7E8D"/>
    <w:multiLevelType w:val="hybridMultilevel"/>
    <w:tmpl w:val="7F0EC5CC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946A4"/>
    <w:multiLevelType w:val="hybridMultilevel"/>
    <w:tmpl w:val="8A86E16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0208D"/>
    <w:multiLevelType w:val="hybridMultilevel"/>
    <w:tmpl w:val="E16A239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3C1677"/>
    <w:multiLevelType w:val="hybridMultilevel"/>
    <w:tmpl w:val="EBA606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6C1840"/>
    <w:multiLevelType w:val="hybridMultilevel"/>
    <w:tmpl w:val="02340418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115FFE"/>
    <w:multiLevelType w:val="hybridMultilevel"/>
    <w:tmpl w:val="DDB87C1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55305D"/>
    <w:multiLevelType w:val="hybridMultilevel"/>
    <w:tmpl w:val="4E98811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0A4A7F"/>
    <w:multiLevelType w:val="hybridMultilevel"/>
    <w:tmpl w:val="65725CD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BF17519"/>
    <w:multiLevelType w:val="hybridMultilevel"/>
    <w:tmpl w:val="0DDAD5E4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9678B1"/>
    <w:multiLevelType w:val="hybridMultilevel"/>
    <w:tmpl w:val="F2287A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8C3761"/>
    <w:multiLevelType w:val="hybridMultilevel"/>
    <w:tmpl w:val="794A8AB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F747C3"/>
    <w:multiLevelType w:val="hybridMultilevel"/>
    <w:tmpl w:val="99DACB52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75B648B"/>
    <w:multiLevelType w:val="hybridMultilevel"/>
    <w:tmpl w:val="2E46A09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0958B8"/>
    <w:multiLevelType w:val="hybridMultilevel"/>
    <w:tmpl w:val="8A7C24CA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BE33740"/>
    <w:multiLevelType w:val="hybridMultilevel"/>
    <w:tmpl w:val="8502FE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724BA2"/>
    <w:multiLevelType w:val="hybridMultilevel"/>
    <w:tmpl w:val="812E3C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F65EB7"/>
    <w:multiLevelType w:val="hybridMultilevel"/>
    <w:tmpl w:val="ADC62B26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E81A12"/>
    <w:multiLevelType w:val="hybridMultilevel"/>
    <w:tmpl w:val="D9CC14A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CC625E"/>
    <w:multiLevelType w:val="hybridMultilevel"/>
    <w:tmpl w:val="DA70B542"/>
    <w:lvl w:ilvl="0" w:tplc="0C0A0001">
      <w:start w:val="1"/>
      <w:numFmt w:val="bullet"/>
      <w:lvlText w:val=""/>
      <w:lvlJc w:val="left"/>
      <w:pPr>
        <w:ind w:left="-324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-252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-180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-10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-36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5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</w:abstractNum>
  <w:abstractNum w:abstractNumId="31" w15:restartNumberingAfterBreak="0">
    <w:nsid w:val="57C32555"/>
    <w:multiLevelType w:val="hybridMultilevel"/>
    <w:tmpl w:val="E94471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E1212E"/>
    <w:multiLevelType w:val="hybridMultilevel"/>
    <w:tmpl w:val="1A1AE1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1A26B9"/>
    <w:multiLevelType w:val="hybridMultilevel"/>
    <w:tmpl w:val="8F702332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531D94"/>
    <w:multiLevelType w:val="hybridMultilevel"/>
    <w:tmpl w:val="F832569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B5D11"/>
    <w:multiLevelType w:val="hybridMultilevel"/>
    <w:tmpl w:val="6444199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D81B71"/>
    <w:multiLevelType w:val="hybridMultilevel"/>
    <w:tmpl w:val="03542A1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AA67CF"/>
    <w:multiLevelType w:val="hybridMultilevel"/>
    <w:tmpl w:val="226860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56C59"/>
    <w:multiLevelType w:val="hybridMultilevel"/>
    <w:tmpl w:val="CD4A4D3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9307C"/>
    <w:multiLevelType w:val="hybridMultilevel"/>
    <w:tmpl w:val="800810B0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7BD56C0"/>
    <w:multiLevelType w:val="hybridMultilevel"/>
    <w:tmpl w:val="85D0150E"/>
    <w:lvl w:ilvl="0" w:tplc="2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733FB"/>
    <w:multiLevelType w:val="hybridMultilevel"/>
    <w:tmpl w:val="C104583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040C10"/>
    <w:multiLevelType w:val="hybridMultilevel"/>
    <w:tmpl w:val="0AA25A7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F2C21AE"/>
    <w:multiLevelType w:val="hybridMultilevel"/>
    <w:tmpl w:val="746250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62206">
    <w:abstractNumId w:val="24"/>
  </w:num>
  <w:num w:numId="2" w16cid:durableId="866331382">
    <w:abstractNumId w:val="30"/>
  </w:num>
  <w:num w:numId="3" w16cid:durableId="2030325257">
    <w:abstractNumId w:val="17"/>
  </w:num>
  <w:num w:numId="4" w16cid:durableId="477650892">
    <w:abstractNumId w:val="16"/>
  </w:num>
  <w:num w:numId="5" w16cid:durableId="2017420278">
    <w:abstractNumId w:val="20"/>
  </w:num>
  <w:num w:numId="6" w16cid:durableId="1356274373">
    <w:abstractNumId w:val="40"/>
  </w:num>
  <w:num w:numId="7" w16cid:durableId="1405034103">
    <w:abstractNumId w:val="31"/>
  </w:num>
  <w:num w:numId="8" w16cid:durableId="1707948574">
    <w:abstractNumId w:val="8"/>
  </w:num>
  <w:num w:numId="9" w16cid:durableId="1949773500">
    <w:abstractNumId w:val="11"/>
  </w:num>
  <w:num w:numId="10" w16cid:durableId="853419547">
    <w:abstractNumId w:val="39"/>
  </w:num>
  <w:num w:numId="11" w16cid:durableId="1110197842">
    <w:abstractNumId w:val="23"/>
  </w:num>
  <w:num w:numId="12" w16cid:durableId="1766686450">
    <w:abstractNumId w:val="10"/>
  </w:num>
  <w:num w:numId="13" w16cid:durableId="401177866">
    <w:abstractNumId w:val="22"/>
  </w:num>
  <w:num w:numId="14" w16cid:durableId="6563387">
    <w:abstractNumId w:val="12"/>
  </w:num>
  <w:num w:numId="15" w16cid:durableId="1009482427">
    <w:abstractNumId w:val="28"/>
  </w:num>
  <w:num w:numId="16" w16cid:durableId="1217469776">
    <w:abstractNumId w:val="13"/>
  </w:num>
  <w:num w:numId="17" w16cid:durableId="940145562">
    <w:abstractNumId w:val="0"/>
  </w:num>
  <w:num w:numId="18" w16cid:durableId="1717731174">
    <w:abstractNumId w:val="33"/>
  </w:num>
  <w:num w:numId="19" w16cid:durableId="1422750249">
    <w:abstractNumId w:val="15"/>
  </w:num>
  <w:num w:numId="20" w16cid:durableId="1920406772">
    <w:abstractNumId w:val="32"/>
  </w:num>
  <w:num w:numId="21" w16cid:durableId="1263614416">
    <w:abstractNumId w:val="25"/>
  </w:num>
  <w:num w:numId="22" w16cid:durableId="595943276">
    <w:abstractNumId w:val="18"/>
  </w:num>
  <w:num w:numId="23" w16cid:durableId="2060779780">
    <w:abstractNumId w:val="26"/>
  </w:num>
  <w:num w:numId="24" w16cid:durableId="202181987">
    <w:abstractNumId w:val="37"/>
  </w:num>
  <w:num w:numId="25" w16cid:durableId="1597051943">
    <w:abstractNumId w:val="43"/>
  </w:num>
  <w:num w:numId="26" w16cid:durableId="713426182">
    <w:abstractNumId w:val="5"/>
  </w:num>
  <w:num w:numId="27" w16cid:durableId="1444110898">
    <w:abstractNumId w:val="3"/>
  </w:num>
  <w:num w:numId="28" w16cid:durableId="445201776">
    <w:abstractNumId w:val="21"/>
  </w:num>
  <w:num w:numId="29" w16cid:durableId="991178344">
    <w:abstractNumId w:val="42"/>
  </w:num>
  <w:num w:numId="30" w16cid:durableId="407843669">
    <w:abstractNumId w:val="19"/>
  </w:num>
  <w:num w:numId="31" w16cid:durableId="2081053443">
    <w:abstractNumId w:val="9"/>
  </w:num>
  <w:num w:numId="32" w16cid:durableId="585383153">
    <w:abstractNumId w:val="29"/>
  </w:num>
  <w:num w:numId="33" w16cid:durableId="2105373372">
    <w:abstractNumId w:val="41"/>
  </w:num>
  <w:num w:numId="34" w16cid:durableId="1402942157">
    <w:abstractNumId w:val="27"/>
  </w:num>
  <w:num w:numId="35" w16cid:durableId="2068528704">
    <w:abstractNumId w:val="34"/>
  </w:num>
  <w:num w:numId="36" w16cid:durableId="1562331530">
    <w:abstractNumId w:val="14"/>
  </w:num>
  <w:num w:numId="37" w16cid:durableId="795098683">
    <w:abstractNumId w:val="36"/>
  </w:num>
  <w:num w:numId="38" w16cid:durableId="151794218">
    <w:abstractNumId w:val="4"/>
  </w:num>
  <w:num w:numId="39" w16cid:durableId="1701542906">
    <w:abstractNumId w:val="38"/>
  </w:num>
  <w:num w:numId="40" w16cid:durableId="799571251">
    <w:abstractNumId w:val="35"/>
  </w:num>
  <w:num w:numId="41" w16cid:durableId="1018504904">
    <w:abstractNumId w:val="1"/>
  </w:num>
  <w:num w:numId="42" w16cid:durableId="338504833">
    <w:abstractNumId w:val="2"/>
  </w:num>
  <w:num w:numId="43" w16cid:durableId="1255701879">
    <w:abstractNumId w:val="6"/>
  </w:num>
  <w:num w:numId="44" w16cid:durableId="60931969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2E6A"/>
    <w:rsid w:val="000013A2"/>
    <w:rsid w:val="0000153D"/>
    <w:rsid w:val="0001183B"/>
    <w:rsid w:val="00011C1C"/>
    <w:rsid w:val="00013D61"/>
    <w:rsid w:val="000217B9"/>
    <w:rsid w:val="000233AC"/>
    <w:rsid w:val="00026A53"/>
    <w:rsid w:val="0003183F"/>
    <w:rsid w:val="00052DD4"/>
    <w:rsid w:val="00053480"/>
    <w:rsid w:val="0006164D"/>
    <w:rsid w:val="000628BE"/>
    <w:rsid w:val="000744C3"/>
    <w:rsid w:val="000762F7"/>
    <w:rsid w:val="0007641E"/>
    <w:rsid w:val="00084E3B"/>
    <w:rsid w:val="00097880"/>
    <w:rsid w:val="000A50BE"/>
    <w:rsid w:val="000B1460"/>
    <w:rsid w:val="000C2ACD"/>
    <w:rsid w:val="000C6D33"/>
    <w:rsid w:val="000E5C0D"/>
    <w:rsid w:val="000F79A6"/>
    <w:rsid w:val="000F7B69"/>
    <w:rsid w:val="00100832"/>
    <w:rsid w:val="0010086E"/>
    <w:rsid w:val="00100971"/>
    <w:rsid w:val="001015F1"/>
    <w:rsid w:val="001075F4"/>
    <w:rsid w:val="00110722"/>
    <w:rsid w:val="00111B1F"/>
    <w:rsid w:val="00114BAF"/>
    <w:rsid w:val="00117147"/>
    <w:rsid w:val="0012076C"/>
    <w:rsid w:val="00122CBB"/>
    <w:rsid w:val="00123081"/>
    <w:rsid w:val="001232FB"/>
    <w:rsid w:val="0012585C"/>
    <w:rsid w:val="00130957"/>
    <w:rsid w:val="0013467B"/>
    <w:rsid w:val="001446C2"/>
    <w:rsid w:val="0015042E"/>
    <w:rsid w:val="001604EF"/>
    <w:rsid w:val="001644EB"/>
    <w:rsid w:val="00165C95"/>
    <w:rsid w:val="001671B3"/>
    <w:rsid w:val="00167EA3"/>
    <w:rsid w:val="00174702"/>
    <w:rsid w:val="00181031"/>
    <w:rsid w:val="00185180"/>
    <w:rsid w:val="00186D49"/>
    <w:rsid w:val="00193DD2"/>
    <w:rsid w:val="0019484F"/>
    <w:rsid w:val="001A4AEC"/>
    <w:rsid w:val="001A75F2"/>
    <w:rsid w:val="001B2B18"/>
    <w:rsid w:val="001B43B4"/>
    <w:rsid w:val="001C2177"/>
    <w:rsid w:val="001C2BEB"/>
    <w:rsid w:val="001C62A5"/>
    <w:rsid w:val="001C6B44"/>
    <w:rsid w:val="001D11F7"/>
    <w:rsid w:val="001D3EE6"/>
    <w:rsid w:val="001E24B6"/>
    <w:rsid w:val="001E403D"/>
    <w:rsid w:val="001F01B5"/>
    <w:rsid w:val="001F3338"/>
    <w:rsid w:val="00210377"/>
    <w:rsid w:val="00212224"/>
    <w:rsid w:val="00213173"/>
    <w:rsid w:val="002150F3"/>
    <w:rsid w:val="00222342"/>
    <w:rsid w:val="002233F0"/>
    <w:rsid w:val="0022437A"/>
    <w:rsid w:val="00224BD4"/>
    <w:rsid w:val="0024141F"/>
    <w:rsid w:val="00251A7D"/>
    <w:rsid w:val="00253380"/>
    <w:rsid w:val="002537A7"/>
    <w:rsid w:val="002561D6"/>
    <w:rsid w:val="0026277E"/>
    <w:rsid w:val="00267ECC"/>
    <w:rsid w:val="002763C2"/>
    <w:rsid w:val="002971C8"/>
    <w:rsid w:val="002A3698"/>
    <w:rsid w:val="002A5328"/>
    <w:rsid w:val="002A6491"/>
    <w:rsid w:val="002C2521"/>
    <w:rsid w:val="002C36AC"/>
    <w:rsid w:val="002C525F"/>
    <w:rsid w:val="002C5CF4"/>
    <w:rsid w:val="002D081E"/>
    <w:rsid w:val="002D70FD"/>
    <w:rsid w:val="002E3086"/>
    <w:rsid w:val="002E5497"/>
    <w:rsid w:val="002F3F64"/>
    <w:rsid w:val="00307A89"/>
    <w:rsid w:val="003106C4"/>
    <w:rsid w:val="0031285B"/>
    <w:rsid w:val="003165C5"/>
    <w:rsid w:val="003259D5"/>
    <w:rsid w:val="00325C68"/>
    <w:rsid w:val="00326895"/>
    <w:rsid w:val="00336D99"/>
    <w:rsid w:val="003439F6"/>
    <w:rsid w:val="003471B5"/>
    <w:rsid w:val="00362F9B"/>
    <w:rsid w:val="0036325F"/>
    <w:rsid w:val="0036507A"/>
    <w:rsid w:val="00376BC9"/>
    <w:rsid w:val="00377319"/>
    <w:rsid w:val="00380A9E"/>
    <w:rsid w:val="00380B29"/>
    <w:rsid w:val="00387B8C"/>
    <w:rsid w:val="003A0E47"/>
    <w:rsid w:val="003A28A6"/>
    <w:rsid w:val="003B0D03"/>
    <w:rsid w:val="003B1AF1"/>
    <w:rsid w:val="003B453C"/>
    <w:rsid w:val="003B6167"/>
    <w:rsid w:val="003C3784"/>
    <w:rsid w:val="003C69B5"/>
    <w:rsid w:val="003D0B82"/>
    <w:rsid w:val="003D51BC"/>
    <w:rsid w:val="003D531E"/>
    <w:rsid w:val="003E00AF"/>
    <w:rsid w:val="003E07C9"/>
    <w:rsid w:val="003E7D11"/>
    <w:rsid w:val="003F2D54"/>
    <w:rsid w:val="003F399D"/>
    <w:rsid w:val="003F3FC6"/>
    <w:rsid w:val="00400DCB"/>
    <w:rsid w:val="0040376F"/>
    <w:rsid w:val="00406037"/>
    <w:rsid w:val="004063EE"/>
    <w:rsid w:val="00411299"/>
    <w:rsid w:val="00411AFD"/>
    <w:rsid w:val="00416342"/>
    <w:rsid w:val="004167C0"/>
    <w:rsid w:val="00416A6B"/>
    <w:rsid w:val="00425666"/>
    <w:rsid w:val="004260F7"/>
    <w:rsid w:val="004327BD"/>
    <w:rsid w:val="00442D9B"/>
    <w:rsid w:val="00451831"/>
    <w:rsid w:val="0045532C"/>
    <w:rsid w:val="00467765"/>
    <w:rsid w:val="00470469"/>
    <w:rsid w:val="004773B8"/>
    <w:rsid w:val="00482370"/>
    <w:rsid w:val="00484E02"/>
    <w:rsid w:val="004851B0"/>
    <w:rsid w:val="00485AB3"/>
    <w:rsid w:val="004925C8"/>
    <w:rsid w:val="004925CD"/>
    <w:rsid w:val="00493FBC"/>
    <w:rsid w:val="00495ADD"/>
    <w:rsid w:val="00496DB1"/>
    <w:rsid w:val="004A7A00"/>
    <w:rsid w:val="004B5E83"/>
    <w:rsid w:val="004B62A0"/>
    <w:rsid w:val="004B68C8"/>
    <w:rsid w:val="004C3D01"/>
    <w:rsid w:val="004D3E9F"/>
    <w:rsid w:val="004E4267"/>
    <w:rsid w:val="004F063C"/>
    <w:rsid w:val="004F56F4"/>
    <w:rsid w:val="004F6161"/>
    <w:rsid w:val="004F7002"/>
    <w:rsid w:val="005007EC"/>
    <w:rsid w:val="00500A0F"/>
    <w:rsid w:val="00507B8D"/>
    <w:rsid w:val="00513AAB"/>
    <w:rsid w:val="00521CF4"/>
    <w:rsid w:val="00522606"/>
    <w:rsid w:val="005347AC"/>
    <w:rsid w:val="00543DC0"/>
    <w:rsid w:val="00555CCF"/>
    <w:rsid w:val="00563B4B"/>
    <w:rsid w:val="00563BC4"/>
    <w:rsid w:val="00565CD9"/>
    <w:rsid w:val="00567BF5"/>
    <w:rsid w:val="005813E9"/>
    <w:rsid w:val="0058773A"/>
    <w:rsid w:val="0058799C"/>
    <w:rsid w:val="00590DF2"/>
    <w:rsid w:val="00592094"/>
    <w:rsid w:val="005933AB"/>
    <w:rsid w:val="00597107"/>
    <w:rsid w:val="005A12F1"/>
    <w:rsid w:val="005A13FB"/>
    <w:rsid w:val="005A27F0"/>
    <w:rsid w:val="005A2F2C"/>
    <w:rsid w:val="005A3FF8"/>
    <w:rsid w:val="005A73EB"/>
    <w:rsid w:val="005B134F"/>
    <w:rsid w:val="005C282D"/>
    <w:rsid w:val="005D03E8"/>
    <w:rsid w:val="005D362E"/>
    <w:rsid w:val="005F5E0C"/>
    <w:rsid w:val="005F65EA"/>
    <w:rsid w:val="006019F5"/>
    <w:rsid w:val="006068FB"/>
    <w:rsid w:val="00607751"/>
    <w:rsid w:val="006136C5"/>
    <w:rsid w:val="00623DDA"/>
    <w:rsid w:val="00624FC7"/>
    <w:rsid w:val="006261C6"/>
    <w:rsid w:val="006419BA"/>
    <w:rsid w:val="00641EFE"/>
    <w:rsid w:val="00647236"/>
    <w:rsid w:val="00652BB0"/>
    <w:rsid w:val="006537DA"/>
    <w:rsid w:val="00656BE6"/>
    <w:rsid w:val="0065729A"/>
    <w:rsid w:val="00662345"/>
    <w:rsid w:val="00664E85"/>
    <w:rsid w:val="00666478"/>
    <w:rsid w:val="0068046F"/>
    <w:rsid w:val="0068525B"/>
    <w:rsid w:val="006865D7"/>
    <w:rsid w:val="006926EB"/>
    <w:rsid w:val="006A0CCA"/>
    <w:rsid w:val="006A0F13"/>
    <w:rsid w:val="006A739D"/>
    <w:rsid w:val="006B279D"/>
    <w:rsid w:val="006B53B4"/>
    <w:rsid w:val="006B616C"/>
    <w:rsid w:val="006D2DE5"/>
    <w:rsid w:val="006D5F9B"/>
    <w:rsid w:val="006D75D3"/>
    <w:rsid w:val="006E20E9"/>
    <w:rsid w:val="006E233F"/>
    <w:rsid w:val="006E3CC3"/>
    <w:rsid w:val="006E66EB"/>
    <w:rsid w:val="006F1410"/>
    <w:rsid w:val="00706160"/>
    <w:rsid w:val="0071435B"/>
    <w:rsid w:val="00715F88"/>
    <w:rsid w:val="007263C4"/>
    <w:rsid w:val="00737666"/>
    <w:rsid w:val="00742205"/>
    <w:rsid w:val="00747ACB"/>
    <w:rsid w:val="00754A15"/>
    <w:rsid w:val="0077287C"/>
    <w:rsid w:val="007728B8"/>
    <w:rsid w:val="00772AB2"/>
    <w:rsid w:val="007833D9"/>
    <w:rsid w:val="007871E0"/>
    <w:rsid w:val="007875A1"/>
    <w:rsid w:val="0079346F"/>
    <w:rsid w:val="00793C35"/>
    <w:rsid w:val="00794898"/>
    <w:rsid w:val="00796637"/>
    <w:rsid w:val="007A7193"/>
    <w:rsid w:val="007B7645"/>
    <w:rsid w:val="007C0CF2"/>
    <w:rsid w:val="007C2196"/>
    <w:rsid w:val="007C266F"/>
    <w:rsid w:val="007D0840"/>
    <w:rsid w:val="007D0FA2"/>
    <w:rsid w:val="007D3978"/>
    <w:rsid w:val="007D3C00"/>
    <w:rsid w:val="007D62E9"/>
    <w:rsid w:val="007E6F0B"/>
    <w:rsid w:val="007F0A7D"/>
    <w:rsid w:val="007F742E"/>
    <w:rsid w:val="00805393"/>
    <w:rsid w:val="00825184"/>
    <w:rsid w:val="00830204"/>
    <w:rsid w:val="0083032B"/>
    <w:rsid w:val="008377A5"/>
    <w:rsid w:val="0084223E"/>
    <w:rsid w:val="008457D7"/>
    <w:rsid w:val="008543BE"/>
    <w:rsid w:val="00872A5B"/>
    <w:rsid w:val="0087381C"/>
    <w:rsid w:val="008757B0"/>
    <w:rsid w:val="008766FC"/>
    <w:rsid w:val="0088084E"/>
    <w:rsid w:val="00880ABA"/>
    <w:rsid w:val="00884456"/>
    <w:rsid w:val="008902F0"/>
    <w:rsid w:val="0089307A"/>
    <w:rsid w:val="00895E1A"/>
    <w:rsid w:val="008A1A0C"/>
    <w:rsid w:val="008A2A71"/>
    <w:rsid w:val="008A4CA1"/>
    <w:rsid w:val="008A63C1"/>
    <w:rsid w:val="008A71C5"/>
    <w:rsid w:val="008B1152"/>
    <w:rsid w:val="008B25B0"/>
    <w:rsid w:val="008B399C"/>
    <w:rsid w:val="008B59D9"/>
    <w:rsid w:val="008B6109"/>
    <w:rsid w:val="008C2E3F"/>
    <w:rsid w:val="008C73E7"/>
    <w:rsid w:val="008D6420"/>
    <w:rsid w:val="008E23B3"/>
    <w:rsid w:val="008E55E8"/>
    <w:rsid w:val="008E6D94"/>
    <w:rsid w:val="008E70C1"/>
    <w:rsid w:val="008F5D9E"/>
    <w:rsid w:val="008F7DE3"/>
    <w:rsid w:val="00901B71"/>
    <w:rsid w:val="00907D2C"/>
    <w:rsid w:val="00911B0A"/>
    <w:rsid w:val="009121DD"/>
    <w:rsid w:val="00913692"/>
    <w:rsid w:val="00921B34"/>
    <w:rsid w:val="00932CC4"/>
    <w:rsid w:val="0094264E"/>
    <w:rsid w:val="0094707F"/>
    <w:rsid w:val="009569EF"/>
    <w:rsid w:val="0095714C"/>
    <w:rsid w:val="009639C3"/>
    <w:rsid w:val="0096591F"/>
    <w:rsid w:val="00972BFE"/>
    <w:rsid w:val="00974698"/>
    <w:rsid w:val="0097550B"/>
    <w:rsid w:val="00981769"/>
    <w:rsid w:val="00984A1D"/>
    <w:rsid w:val="009867B6"/>
    <w:rsid w:val="009900F9"/>
    <w:rsid w:val="00991E76"/>
    <w:rsid w:val="00994FED"/>
    <w:rsid w:val="009A312B"/>
    <w:rsid w:val="009B0661"/>
    <w:rsid w:val="009B5924"/>
    <w:rsid w:val="009B79AF"/>
    <w:rsid w:val="009C0DFF"/>
    <w:rsid w:val="009D1A71"/>
    <w:rsid w:val="009D3AD8"/>
    <w:rsid w:val="009D6748"/>
    <w:rsid w:val="009E14C1"/>
    <w:rsid w:val="009F69E0"/>
    <w:rsid w:val="00A03C82"/>
    <w:rsid w:val="00A114B9"/>
    <w:rsid w:val="00A11DAF"/>
    <w:rsid w:val="00A1351B"/>
    <w:rsid w:val="00A23F82"/>
    <w:rsid w:val="00A323CB"/>
    <w:rsid w:val="00A326D8"/>
    <w:rsid w:val="00A34A2A"/>
    <w:rsid w:val="00A415A9"/>
    <w:rsid w:val="00A4741F"/>
    <w:rsid w:val="00A5010F"/>
    <w:rsid w:val="00A65B79"/>
    <w:rsid w:val="00A674C2"/>
    <w:rsid w:val="00A774C0"/>
    <w:rsid w:val="00A821F7"/>
    <w:rsid w:val="00A91FCA"/>
    <w:rsid w:val="00A94945"/>
    <w:rsid w:val="00A96113"/>
    <w:rsid w:val="00AA32E8"/>
    <w:rsid w:val="00AA7155"/>
    <w:rsid w:val="00AA7F1C"/>
    <w:rsid w:val="00AB0C7D"/>
    <w:rsid w:val="00AB4B3F"/>
    <w:rsid w:val="00AB4BF3"/>
    <w:rsid w:val="00AB6388"/>
    <w:rsid w:val="00AB7998"/>
    <w:rsid w:val="00AC5DB5"/>
    <w:rsid w:val="00AE1B0F"/>
    <w:rsid w:val="00AF5CB7"/>
    <w:rsid w:val="00AF6412"/>
    <w:rsid w:val="00B010F7"/>
    <w:rsid w:val="00B0594D"/>
    <w:rsid w:val="00B1434F"/>
    <w:rsid w:val="00B177AB"/>
    <w:rsid w:val="00B2346A"/>
    <w:rsid w:val="00B24601"/>
    <w:rsid w:val="00B27480"/>
    <w:rsid w:val="00B34248"/>
    <w:rsid w:val="00B34752"/>
    <w:rsid w:val="00B478DB"/>
    <w:rsid w:val="00B56B98"/>
    <w:rsid w:val="00B64CB2"/>
    <w:rsid w:val="00B657F9"/>
    <w:rsid w:val="00B65E62"/>
    <w:rsid w:val="00B72911"/>
    <w:rsid w:val="00B833BE"/>
    <w:rsid w:val="00B97CC7"/>
    <w:rsid w:val="00BA17A7"/>
    <w:rsid w:val="00BA2403"/>
    <w:rsid w:val="00BA7433"/>
    <w:rsid w:val="00BB1B65"/>
    <w:rsid w:val="00BB2884"/>
    <w:rsid w:val="00BB3F2A"/>
    <w:rsid w:val="00BB4782"/>
    <w:rsid w:val="00BB4ACD"/>
    <w:rsid w:val="00BC387B"/>
    <w:rsid w:val="00BD0283"/>
    <w:rsid w:val="00BE1928"/>
    <w:rsid w:val="00BE1ADB"/>
    <w:rsid w:val="00BE3941"/>
    <w:rsid w:val="00BF11CA"/>
    <w:rsid w:val="00BF3D5F"/>
    <w:rsid w:val="00C0320B"/>
    <w:rsid w:val="00C04473"/>
    <w:rsid w:val="00C05271"/>
    <w:rsid w:val="00C06EA7"/>
    <w:rsid w:val="00C06F35"/>
    <w:rsid w:val="00C10800"/>
    <w:rsid w:val="00C1540E"/>
    <w:rsid w:val="00C22F3C"/>
    <w:rsid w:val="00C264A8"/>
    <w:rsid w:val="00C3166B"/>
    <w:rsid w:val="00C34213"/>
    <w:rsid w:val="00C36878"/>
    <w:rsid w:val="00C4360D"/>
    <w:rsid w:val="00C446D7"/>
    <w:rsid w:val="00C45739"/>
    <w:rsid w:val="00C50BA6"/>
    <w:rsid w:val="00C52B6C"/>
    <w:rsid w:val="00C530EC"/>
    <w:rsid w:val="00C53E07"/>
    <w:rsid w:val="00C5482F"/>
    <w:rsid w:val="00C74D20"/>
    <w:rsid w:val="00C75165"/>
    <w:rsid w:val="00C813AC"/>
    <w:rsid w:val="00C923C3"/>
    <w:rsid w:val="00C929F5"/>
    <w:rsid w:val="00C95AD2"/>
    <w:rsid w:val="00CB1175"/>
    <w:rsid w:val="00CB2D60"/>
    <w:rsid w:val="00CB2E03"/>
    <w:rsid w:val="00CB4C8C"/>
    <w:rsid w:val="00CC3521"/>
    <w:rsid w:val="00CC3F9C"/>
    <w:rsid w:val="00CC45D8"/>
    <w:rsid w:val="00CD3229"/>
    <w:rsid w:val="00CD3398"/>
    <w:rsid w:val="00CE30A2"/>
    <w:rsid w:val="00CE327A"/>
    <w:rsid w:val="00CE4BEE"/>
    <w:rsid w:val="00CE5029"/>
    <w:rsid w:val="00CE6EEB"/>
    <w:rsid w:val="00CF769F"/>
    <w:rsid w:val="00D05334"/>
    <w:rsid w:val="00D16AE6"/>
    <w:rsid w:val="00D266C8"/>
    <w:rsid w:val="00D2678B"/>
    <w:rsid w:val="00D34152"/>
    <w:rsid w:val="00D36437"/>
    <w:rsid w:val="00D36576"/>
    <w:rsid w:val="00D44ABB"/>
    <w:rsid w:val="00D52BA8"/>
    <w:rsid w:val="00D53BC5"/>
    <w:rsid w:val="00D55740"/>
    <w:rsid w:val="00D65E8F"/>
    <w:rsid w:val="00D72CC8"/>
    <w:rsid w:val="00D72F6D"/>
    <w:rsid w:val="00D94554"/>
    <w:rsid w:val="00DA244E"/>
    <w:rsid w:val="00DA3EAE"/>
    <w:rsid w:val="00DC0DC3"/>
    <w:rsid w:val="00DC6A59"/>
    <w:rsid w:val="00DD7725"/>
    <w:rsid w:val="00DE27FD"/>
    <w:rsid w:val="00DE4AD1"/>
    <w:rsid w:val="00DE7981"/>
    <w:rsid w:val="00DE7E3D"/>
    <w:rsid w:val="00DF20DA"/>
    <w:rsid w:val="00DF24D2"/>
    <w:rsid w:val="00DF25C2"/>
    <w:rsid w:val="00DF36B2"/>
    <w:rsid w:val="00E006B6"/>
    <w:rsid w:val="00E0515B"/>
    <w:rsid w:val="00E16FFE"/>
    <w:rsid w:val="00E230E6"/>
    <w:rsid w:val="00E261F4"/>
    <w:rsid w:val="00E30F71"/>
    <w:rsid w:val="00E34B4B"/>
    <w:rsid w:val="00E357EC"/>
    <w:rsid w:val="00E358B3"/>
    <w:rsid w:val="00E36B45"/>
    <w:rsid w:val="00E37A6E"/>
    <w:rsid w:val="00E439D2"/>
    <w:rsid w:val="00E44466"/>
    <w:rsid w:val="00E46E31"/>
    <w:rsid w:val="00E46ED2"/>
    <w:rsid w:val="00E57DB5"/>
    <w:rsid w:val="00E60BBC"/>
    <w:rsid w:val="00E62BD6"/>
    <w:rsid w:val="00E63835"/>
    <w:rsid w:val="00E6729D"/>
    <w:rsid w:val="00E749EF"/>
    <w:rsid w:val="00E803D8"/>
    <w:rsid w:val="00E8076F"/>
    <w:rsid w:val="00E84AF6"/>
    <w:rsid w:val="00E92675"/>
    <w:rsid w:val="00E972A4"/>
    <w:rsid w:val="00E979AC"/>
    <w:rsid w:val="00EA2608"/>
    <w:rsid w:val="00EA42B1"/>
    <w:rsid w:val="00EB1323"/>
    <w:rsid w:val="00EB2E6A"/>
    <w:rsid w:val="00EB55F0"/>
    <w:rsid w:val="00EB5A5B"/>
    <w:rsid w:val="00EC00D0"/>
    <w:rsid w:val="00EC7DC5"/>
    <w:rsid w:val="00ED3AA5"/>
    <w:rsid w:val="00ED402F"/>
    <w:rsid w:val="00EE339C"/>
    <w:rsid w:val="00EE7330"/>
    <w:rsid w:val="00EF10EA"/>
    <w:rsid w:val="00EF182C"/>
    <w:rsid w:val="00EF3008"/>
    <w:rsid w:val="00EF4F4A"/>
    <w:rsid w:val="00F00A85"/>
    <w:rsid w:val="00F03929"/>
    <w:rsid w:val="00F0725C"/>
    <w:rsid w:val="00F07446"/>
    <w:rsid w:val="00F10CCA"/>
    <w:rsid w:val="00F137EA"/>
    <w:rsid w:val="00F217E8"/>
    <w:rsid w:val="00F24C6B"/>
    <w:rsid w:val="00F53D5A"/>
    <w:rsid w:val="00F56831"/>
    <w:rsid w:val="00F61879"/>
    <w:rsid w:val="00F6593D"/>
    <w:rsid w:val="00F673C2"/>
    <w:rsid w:val="00F81BA6"/>
    <w:rsid w:val="00F96897"/>
    <w:rsid w:val="00FA2544"/>
    <w:rsid w:val="00FA38D4"/>
    <w:rsid w:val="00FA47C9"/>
    <w:rsid w:val="00FB161C"/>
    <w:rsid w:val="00FB67DA"/>
    <w:rsid w:val="00FB6A38"/>
    <w:rsid w:val="00FC28A4"/>
    <w:rsid w:val="00FD73B1"/>
    <w:rsid w:val="00FE1DDB"/>
    <w:rsid w:val="00FE227D"/>
    <w:rsid w:val="00FE4F1B"/>
    <w:rsid w:val="00FE5E56"/>
    <w:rsid w:val="00FF355C"/>
    <w:rsid w:val="00FF5480"/>
    <w:rsid w:val="00FF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F4A0A5"/>
  <w15:docId w15:val="{67C22685-F5C0-4FDB-B390-CDEB35182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D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2E6A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EB2E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EB2E6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B2E6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Textoennegrita">
    <w:name w:val="Strong"/>
    <w:basedOn w:val="Fuentedeprrafopredeter"/>
    <w:uiPriority w:val="22"/>
    <w:qFormat/>
    <w:rsid w:val="00EB2E6A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B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2E6A"/>
    <w:rPr>
      <w:rFonts w:ascii="Tahoma" w:eastAsia="Times New Roman" w:hAnsi="Tahoma" w:cs="Tahoma"/>
      <w:sz w:val="16"/>
      <w:szCs w:val="16"/>
      <w:lang w:val="es-ES_tradnl" w:eastAsia="es-ES_tradnl"/>
    </w:rPr>
  </w:style>
  <w:style w:type="table" w:styleId="Tablaconcuadrcula">
    <w:name w:val="Table Grid"/>
    <w:basedOn w:val="Tablanormal"/>
    <w:uiPriority w:val="59"/>
    <w:rsid w:val="00E35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C525F"/>
    <w:pPr>
      <w:spacing w:before="100" w:beforeAutospacing="1" w:after="100" w:afterAutospacing="1"/>
    </w:pPr>
    <w:rPr>
      <w:lang w:val="es-PE" w:eastAsia="es-PE"/>
    </w:rPr>
  </w:style>
  <w:style w:type="character" w:styleId="Hipervnculo">
    <w:name w:val="Hyperlink"/>
    <w:uiPriority w:val="99"/>
    <w:rsid w:val="00911B0A"/>
    <w:rPr>
      <w:color w:val="0000FF"/>
      <w:u w:val="single"/>
    </w:rPr>
  </w:style>
  <w:style w:type="paragraph" w:customStyle="1" w:styleId="Default">
    <w:name w:val="Default"/>
    <w:rsid w:val="009B79A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325C68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93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0"/>
      <w:szCs w:val="20"/>
      <w:lang w:val="es-PE"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93FBC"/>
    <w:rPr>
      <w:rFonts w:ascii="Courier New" w:hAnsi="Courier New" w:cs="Courier New"/>
      <w:sz w:val="20"/>
      <w:szCs w:val="20"/>
      <w:lang w:eastAsia="es-PE"/>
    </w:rPr>
  </w:style>
  <w:style w:type="character" w:customStyle="1" w:styleId="widget">
    <w:name w:val="widget"/>
    <w:basedOn w:val="Fuentedeprrafopredeter"/>
    <w:rsid w:val="00493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4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7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8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97144-F225-4046-8615-E696B58AB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810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si_analista12</cp:lastModifiedBy>
  <cp:revision>7</cp:revision>
  <dcterms:created xsi:type="dcterms:W3CDTF">2025-03-15T15:55:00Z</dcterms:created>
  <dcterms:modified xsi:type="dcterms:W3CDTF">2025-03-19T21:29:00Z</dcterms:modified>
</cp:coreProperties>
</file>