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2CE5" w:rsidR="00393E72" w:rsidP="00C045CF" w:rsidRDefault="00393E72" w14:paraId="2F25B846" w14:textId="77777777">
      <w:pPr>
        <w:jc w:val="center"/>
        <w:rPr>
          <w:rFonts w:ascii="Arial" w:hAnsi="Arial" w:cs="Arial"/>
          <w:b/>
          <w:color w:val="0F243E" w:themeColor="text2" w:themeShade="80"/>
          <w:sz w:val="28"/>
          <w:szCs w:val="20"/>
          <w:lang w:val="en-US"/>
        </w:rPr>
      </w:pPr>
    </w:p>
    <w:p w:rsidRPr="00D72CE5" w:rsidR="00C045CF" w:rsidP="00C045CF" w:rsidRDefault="00B61483" w14:paraId="551B27DA" w14:textId="77777777">
      <w:pPr>
        <w:jc w:val="center"/>
        <w:rPr>
          <w:rFonts w:ascii="Arial" w:hAnsi="Arial" w:cs="Arial"/>
          <w:b/>
          <w:color w:val="0F243E" w:themeColor="text2" w:themeShade="80"/>
          <w:sz w:val="28"/>
          <w:szCs w:val="20"/>
          <w:lang w:val="en-US"/>
        </w:rPr>
      </w:pPr>
      <w:r w:rsidRPr="00D72CE5">
        <w:rPr>
          <w:rFonts w:ascii="Arial" w:hAnsi="Arial" w:cs="Arial"/>
          <w:b/>
          <w:color w:val="0F243E" w:themeColor="text2" w:themeShade="80"/>
          <w:sz w:val="28"/>
          <w:szCs w:val="20"/>
          <w:lang w:val="en-US"/>
        </w:rPr>
        <w:t xml:space="preserve">OPCIONALES </w:t>
      </w:r>
      <w:r w:rsidRPr="00D72CE5" w:rsidR="005102C4">
        <w:rPr>
          <w:rFonts w:ascii="Arial" w:hAnsi="Arial" w:cs="Arial"/>
          <w:b/>
          <w:color w:val="0F243E" w:themeColor="text2" w:themeShade="80"/>
          <w:sz w:val="28"/>
          <w:szCs w:val="20"/>
          <w:lang w:val="en-US"/>
        </w:rPr>
        <w:t>ARUBA</w:t>
      </w:r>
    </w:p>
    <w:p w:rsidR="008D505D" w:rsidP="00C045CF" w:rsidRDefault="008D505D" w14:paraId="0DD4A88B" w14:textId="77777777">
      <w:pPr>
        <w:rPr>
          <w:rFonts w:ascii="Arial" w:hAnsi="Arial" w:cs="Arial"/>
          <w:b/>
          <w:sz w:val="28"/>
          <w:szCs w:val="20"/>
          <w:lang w:val="en-US"/>
        </w:rPr>
      </w:pPr>
    </w:p>
    <w:tbl>
      <w:tblPr>
        <w:tblW w:w="10490" w:type="dxa"/>
        <w:jc w:val="center"/>
        <w:tblBorders>
          <w:top w:val="single" w:color="006600" w:sz="4" w:space="0"/>
          <w:left w:val="single" w:color="006600" w:sz="4" w:space="0"/>
          <w:bottom w:val="single" w:color="006600" w:sz="4" w:space="0"/>
          <w:right w:val="single" w:color="006600" w:sz="4" w:space="0"/>
          <w:insideH w:val="single" w:color="006600" w:sz="4" w:space="0"/>
          <w:insideV w:val="single" w:color="006600" w:sz="4" w:space="0"/>
        </w:tblBorders>
        <w:tblCellMar>
          <w:left w:w="70" w:type="dxa"/>
          <w:right w:w="70" w:type="dxa"/>
        </w:tblCellMar>
        <w:tblLook w:val="04A0" w:firstRow="1" w:lastRow="0" w:firstColumn="1" w:lastColumn="0" w:noHBand="0" w:noVBand="1"/>
      </w:tblPr>
      <w:tblGrid>
        <w:gridCol w:w="4321"/>
        <w:gridCol w:w="499"/>
        <w:gridCol w:w="567"/>
        <w:gridCol w:w="993"/>
        <w:gridCol w:w="2409"/>
        <w:gridCol w:w="1701"/>
      </w:tblGrid>
      <w:tr w:rsidRPr="0018023B" w:rsidR="00C02634" w:rsidTr="26660541" w14:paraId="5E789E81" w14:textId="77777777">
        <w:trPr>
          <w:trHeight w:val="255"/>
          <w:jc w:val="center"/>
        </w:trPr>
        <w:tc>
          <w:tcPr>
            <w:tcW w:w="4321" w:type="dxa"/>
            <w:shd w:val="clear" w:color="auto" w:fill="006600"/>
            <w:noWrap/>
            <w:tcMar/>
            <w:vAlign w:val="center"/>
            <w:hideMark/>
          </w:tcPr>
          <w:p w:rsidRPr="00C02634" w:rsidR="00C02634" w:rsidP="00C02634" w:rsidRDefault="00C02634" w14:paraId="7E775F7F" w14:textId="77777777">
            <w:pPr>
              <w:jc w:val="center"/>
              <w:rPr>
                <w:rFonts w:ascii="Calibri" w:hAnsi="Calibri" w:cs="Calibri"/>
                <w:b/>
                <w:color w:val="FFFFFF" w:themeColor="background1"/>
                <w:sz w:val="18"/>
                <w:szCs w:val="18"/>
                <w:lang w:val="es-PE" w:eastAsia="es-PE"/>
              </w:rPr>
            </w:pPr>
            <w:r w:rsidRPr="00C02634">
              <w:rPr>
                <w:rFonts w:ascii="Calibri" w:hAnsi="Calibri" w:cs="Calibri"/>
                <w:b/>
                <w:color w:val="FFFFFF" w:themeColor="background1"/>
                <w:sz w:val="18"/>
                <w:szCs w:val="18"/>
                <w:lang w:val="es-PE" w:eastAsia="es-PE"/>
              </w:rPr>
              <w:t>OPCIONALES ARUBA</w:t>
            </w:r>
          </w:p>
        </w:tc>
        <w:tc>
          <w:tcPr>
            <w:tcW w:w="499" w:type="dxa"/>
            <w:shd w:val="clear" w:color="auto" w:fill="006600"/>
            <w:noWrap/>
            <w:tcMar/>
            <w:vAlign w:val="center"/>
          </w:tcPr>
          <w:p w:rsidRPr="00C02634" w:rsidR="00C02634" w:rsidP="00C02634" w:rsidRDefault="00C02634" w14:paraId="44978425" w14:textId="77777777">
            <w:pPr>
              <w:jc w:val="center"/>
              <w:rPr>
                <w:rFonts w:ascii="Calibri" w:hAnsi="Calibri" w:cs="Calibri"/>
                <w:b/>
                <w:color w:val="FFFFFF" w:themeColor="background1"/>
                <w:sz w:val="18"/>
                <w:szCs w:val="18"/>
                <w:lang w:val="es-PE" w:eastAsia="es-PE"/>
              </w:rPr>
            </w:pPr>
            <w:r w:rsidRPr="00C02634">
              <w:rPr>
                <w:rFonts w:ascii="Calibri" w:hAnsi="Calibri" w:cs="Calibri"/>
                <w:b/>
                <w:color w:val="FFFFFF" w:themeColor="background1"/>
                <w:sz w:val="18"/>
                <w:szCs w:val="18"/>
                <w:lang w:val="es-PE" w:eastAsia="es-PE"/>
              </w:rPr>
              <w:t>ADL</w:t>
            </w:r>
          </w:p>
        </w:tc>
        <w:tc>
          <w:tcPr>
            <w:tcW w:w="567" w:type="dxa"/>
            <w:shd w:val="clear" w:color="auto" w:fill="006600"/>
            <w:noWrap/>
            <w:tcMar/>
            <w:vAlign w:val="center"/>
          </w:tcPr>
          <w:p w:rsidRPr="00C02634" w:rsidR="00C02634" w:rsidP="00C02634" w:rsidRDefault="00C02634" w14:paraId="03B566C6" w14:textId="77777777">
            <w:pPr>
              <w:jc w:val="center"/>
              <w:rPr>
                <w:rFonts w:ascii="Calibri" w:hAnsi="Calibri" w:cs="Calibri"/>
                <w:b/>
                <w:color w:val="FFFFFF" w:themeColor="background1"/>
                <w:sz w:val="18"/>
                <w:szCs w:val="18"/>
                <w:lang w:val="es-PE" w:eastAsia="es-PE"/>
              </w:rPr>
            </w:pPr>
            <w:r w:rsidRPr="00C02634">
              <w:rPr>
                <w:rFonts w:ascii="Calibri" w:hAnsi="Calibri" w:cs="Calibri"/>
                <w:b/>
                <w:color w:val="FFFFFF" w:themeColor="background1"/>
                <w:sz w:val="18"/>
                <w:szCs w:val="18"/>
                <w:lang w:val="es-PE" w:eastAsia="es-PE"/>
              </w:rPr>
              <w:t>CHD</w:t>
            </w:r>
          </w:p>
        </w:tc>
        <w:tc>
          <w:tcPr>
            <w:tcW w:w="993" w:type="dxa"/>
            <w:shd w:val="clear" w:color="auto" w:fill="006600"/>
            <w:tcMar/>
            <w:vAlign w:val="center"/>
          </w:tcPr>
          <w:p w:rsidRPr="00C02634" w:rsidR="00C02634" w:rsidP="00C02634" w:rsidRDefault="00C02634" w14:paraId="6134598C" w14:textId="2EF24EE3">
            <w:pPr>
              <w:jc w:val="center"/>
              <w:rPr>
                <w:rFonts w:asciiTheme="minorHAnsi" w:hAnsiTheme="minorHAnsi" w:cstheme="minorHAnsi"/>
                <w:b/>
                <w:color w:val="FFFFFF" w:themeColor="background1"/>
                <w:sz w:val="18"/>
                <w:szCs w:val="18"/>
                <w:lang w:val="es-PE" w:eastAsia="es-PE"/>
              </w:rPr>
            </w:pPr>
            <w:r w:rsidRPr="00C02634">
              <w:rPr>
                <w:rFonts w:asciiTheme="minorHAnsi" w:hAnsiTheme="minorHAnsi" w:cstheme="minorHAnsi"/>
                <w:b/>
                <w:color w:val="FFFFFF" w:themeColor="background1"/>
                <w:sz w:val="18"/>
                <w:szCs w:val="18"/>
              </w:rPr>
              <w:t>EDAD MIN</w:t>
            </w:r>
          </w:p>
        </w:tc>
        <w:tc>
          <w:tcPr>
            <w:tcW w:w="2409" w:type="dxa"/>
            <w:shd w:val="clear" w:color="auto" w:fill="006600"/>
            <w:tcMar/>
            <w:vAlign w:val="center"/>
          </w:tcPr>
          <w:p w:rsidRPr="00C02634" w:rsidR="00C02634" w:rsidP="00C02634" w:rsidRDefault="00C02634" w14:paraId="165338E1" w14:textId="20C92CF7">
            <w:pPr>
              <w:jc w:val="center"/>
              <w:rPr>
                <w:rFonts w:asciiTheme="minorHAnsi" w:hAnsiTheme="minorHAnsi" w:cstheme="minorHAnsi"/>
                <w:b/>
                <w:color w:val="FFFFFF" w:themeColor="background1"/>
                <w:sz w:val="18"/>
                <w:szCs w:val="18"/>
              </w:rPr>
            </w:pPr>
            <w:r w:rsidRPr="00C02634">
              <w:rPr>
                <w:rFonts w:asciiTheme="minorHAnsi" w:hAnsiTheme="minorHAnsi" w:cstheme="minorHAnsi"/>
                <w:b/>
                <w:color w:val="FFFFFF" w:themeColor="background1"/>
                <w:sz w:val="18"/>
                <w:szCs w:val="18"/>
              </w:rPr>
              <w:t>DURACION</w:t>
            </w:r>
          </w:p>
        </w:tc>
        <w:tc>
          <w:tcPr>
            <w:tcW w:w="1701" w:type="dxa"/>
            <w:shd w:val="clear" w:color="auto" w:fill="006600"/>
            <w:tcMar/>
            <w:vAlign w:val="center"/>
          </w:tcPr>
          <w:p w:rsidRPr="00C02634" w:rsidR="00C02634" w:rsidP="00C02634" w:rsidRDefault="00C02634" w14:paraId="305C42BA" w14:textId="74A9AAD4">
            <w:pPr>
              <w:jc w:val="center"/>
              <w:rPr>
                <w:rFonts w:asciiTheme="minorHAnsi" w:hAnsiTheme="minorHAnsi" w:cstheme="minorHAnsi"/>
                <w:b/>
                <w:color w:val="FFFFFF" w:themeColor="background1"/>
                <w:sz w:val="18"/>
                <w:szCs w:val="18"/>
              </w:rPr>
            </w:pPr>
            <w:r w:rsidRPr="00C02634">
              <w:rPr>
                <w:rFonts w:asciiTheme="minorHAnsi" w:hAnsiTheme="minorHAnsi" w:cstheme="minorHAnsi"/>
                <w:b/>
                <w:color w:val="FFFFFF" w:themeColor="background1"/>
                <w:sz w:val="18"/>
                <w:szCs w:val="18"/>
              </w:rPr>
              <w:t>HORA DE SALIDA</w:t>
            </w:r>
          </w:p>
        </w:tc>
      </w:tr>
      <w:tr w:rsidRPr="0018023B" w:rsidR="00C02634" w:rsidTr="26660541" w14:paraId="35517268" w14:textId="77777777">
        <w:trPr>
          <w:trHeight w:val="255"/>
          <w:jc w:val="center"/>
        </w:trPr>
        <w:tc>
          <w:tcPr>
            <w:tcW w:w="4321" w:type="dxa"/>
            <w:shd w:val="clear" w:color="auto" w:fill="auto"/>
            <w:noWrap/>
            <w:tcMar/>
            <w:vAlign w:val="center"/>
          </w:tcPr>
          <w:p w:rsidRPr="00C02634" w:rsidR="00C02634" w:rsidP="00C02634" w:rsidRDefault="00C02634" w14:paraId="546598E6" w14:textId="46323591">
            <w:pPr>
              <w:jc w:val="center"/>
              <w:rPr>
                <w:rFonts w:ascii="Calibri" w:hAnsi="Calibri" w:cs="Calibri"/>
                <w:color w:val="000000"/>
                <w:sz w:val="18"/>
                <w:szCs w:val="18"/>
                <w:lang w:val="es-PE" w:eastAsia="es-PE"/>
              </w:rPr>
            </w:pPr>
            <w:r w:rsidRPr="00C02634">
              <w:rPr>
                <w:rFonts w:ascii="Calibri" w:hAnsi="Calibri" w:cs="Calibri"/>
                <w:color w:val="000000"/>
                <w:sz w:val="18"/>
                <w:szCs w:val="18"/>
              </w:rPr>
              <w:t>Isla The Palm con bus Todo el día</w:t>
            </w:r>
          </w:p>
        </w:tc>
        <w:tc>
          <w:tcPr>
            <w:tcW w:w="499" w:type="dxa"/>
            <w:shd w:val="clear" w:color="auto" w:fill="auto"/>
            <w:noWrap/>
            <w:tcMar/>
            <w:vAlign w:val="center"/>
            <w:hideMark/>
          </w:tcPr>
          <w:p w:rsidRPr="0018023B" w:rsidR="00C02634" w:rsidP="00C02634" w:rsidRDefault="00C02634" w14:paraId="58A787D2" w14:textId="74E00C27">
            <w:pPr>
              <w:jc w:val="center"/>
              <w:rPr>
                <w:rFonts w:ascii="Calibri" w:hAnsi="Calibri" w:cs="Calibri"/>
                <w:color w:val="000000"/>
                <w:sz w:val="20"/>
                <w:szCs w:val="20"/>
                <w:lang w:val="es-PE" w:eastAsia="es-PE"/>
              </w:rPr>
            </w:pPr>
            <w:r>
              <w:rPr>
                <w:rFonts w:ascii="Calibri" w:hAnsi="Calibri" w:cs="Calibri"/>
                <w:color w:val="000000"/>
                <w:sz w:val="20"/>
                <w:szCs w:val="20"/>
              </w:rPr>
              <w:t>147</w:t>
            </w:r>
          </w:p>
        </w:tc>
        <w:tc>
          <w:tcPr>
            <w:tcW w:w="567" w:type="dxa"/>
            <w:shd w:val="clear" w:color="auto" w:fill="auto"/>
            <w:noWrap/>
            <w:tcMar/>
            <w:vAlign w:val="center"/>
            <w:hideMark/>
          </w:tcPr>
          <w:p w:rsidRPr="0018023B" w:rsidR="00C02634" w:rsidP="00C02634" w:rsidRDefault="00C02634" w14:paraId="2E125C15" w14:textId="5DA673CF">
            <w:pPr>
              <w:jc w:val="center"/>
              <w:rPr>
                <w:rFonts w:ascii="Calibri" w:hAnsi="Calibri" w:cs="Calibri"/>
                <w:color w:val="000000"/>
                <w:sz w:val="20"/>
                <w:szCs w:val="20"/>
                <w:lang w:val="es-PE" w:eastAsia="es-PE"/>
              </w:rPr>
            </w:pPr>
            <w:r>
              <w:rPr>
                <w:rFonts w:ascii="Calibri" w:hAnsi="Calibri" w:cs="Calibri"/>
                <w:color w:val="000000"/>
                <w:sz w:val="20"/>
                <w:szCs w:val="20"/>
              </w:rPr>
              <w:t>124</w:t>
            </w:r>
          </w:p>
        </w:tc>
        <w:tc>
          <w:tcPr>
            <w:tcW w:w="993" w:type="dxa"/>
            <w:tcMar/>
            <w:vAlign w:val="center"/>
          </w:tcPr>
          <w:p w:rsidR="00C02634" w:rsidP="00C02634" w:rsidRDefault="00C02634" w14:paraId="11634E79" w14:textId="4CDD9F82">
            <w:pPr>
              <w:jc w:val="center"/>
              <w:rPr>
                <w:rFonts w:ascii="Calibri" w:hAnsi="Calibri" w:cs="Calibri"/>
                <w:color w:val="000000"/>
                <w:sz w:val="20"/>
                <w:szCs w:val="20"/>
              </w:rPr>
            </w:pPr>
            <w:r>
              <w:rPr>
                <w:rFonts w:ascii="Calibri" w:hAnsi="Calibri" w:cs="Calibri"/>
                <w:color w:val="000000"/>
                <w:sz w:val="20"/>
                <w:szCs w:val="20"/>
              </w:rPr>
              <w:t> </w:t>
            </w:r>
          </w:p>
        </w:tc>
        <w:tc>
          <w:tcPr>
            <w:tcW w:w="2409" w:type="dxa"/>
            <w:tcMar/>
            <w:vAlign w:val="center"/>
          </w:tcPr>
          <w:p w:rsidR="00C02634" w:rsidP="00C02634" w:rsidRDefault="00C02634" w14:paraId="20E72B1C" w14:textId="6D3D1CB5">
            <w:pPr>
              <w:jc w:val="center"/>
              <w:rPr>
                <w:rFonts w:ascii="Calibri" w:hAnsi="Calibri" w:cs="Calibri"/>
                <w:color w:val="000000"/>
                <w:sz w:val="20"/>
                <w:szCs w:val="20"/>
              </w:rPr>
            </w:pPr>
            <w:r>
              <w:rPr>
                <w:rFonts w:ascii="Calibri" w:hAnsi="Calibri" w:cs="Calibri"/>
                <w:color w:val="000000"/>
                <w:sz w:val="20"/>
                <w:szCs w:val="20"/>
              </w:rPr>
              <w:t>8</w:t>
            </w:r>
          </w:p>
        </w:tc>
        <w:tc>
          <w:tcPr>
            <w:tcW w:w="1701" w:type="dxa"/>
            <w:tcMar/>
            <w:vAlign w:val="center"/>
          </w:tcPr>
          <w:p w:rsidR="00C02634" w:rsidP="00C02634" w:rsidRDefault="00C02634" w14:paraId="29C63E51" w14:textId="344DA472">
            <w:pPr>
              <w:jc w:val="center"/>
              <w:rPr>
                <w:rFonts w:ascii="Calibri" w:hAnsi="Calibri" w:cs="Calibri"/>
                <w:color w:val="000000"/>
                <w:sz w:val="20"/>
                <w:szCs w:val="20"/>
              </w:rPr>
            </w:pPr>
            <w:r>
              <w:rPr>
                <w:rFonts w:ascii="Calibri" w:hAnsi="Calibri" w:cs="Calibri"/>
                <w:color w:val="000000"/>
                <w:sz w:val="20"/>
                <w:szCs w:val="20"/>
              </w:rPr>
              <w:t>9:00 a. m.</w:t>
            </w:r>
          </w:p>
        </w:tc>
      </w:tr>
      <w:tr w:rsidRPr="0018023B" w:rsidR="00C02634" w:rsidTr="26660541" w14:paraId="50873722" w14:textId="77777777">
        <w:trPr>
          <w:trHeight w:val="255"/>
          <w:jc w:val="center"/>
        </w:trPr>
        <w:tc>
          <w:tcPr>
            <w:tcW w:w="4321" w:type="dxa"/>
            <w:shd w:val="clear" w:color="auto" w:fill="auto"/>
            <w:noWrap/>
            <w:tcMar/>
            <w:vAlign w:val="center"/>
          </w:tcPr>
          <w:p w:rsidRPr="00C02634" w:rsidR="00C02634" w:rsidP="00C02634" w:rsidRDefault="00C02634" w14:paraId="109ED67A" w14:textId="0F3DD1EC">
            <w:pPr>
              <w:jc w:val="center"/>
              <w:rPr>
                <w:rFonts w:ascii="Calibri" w:hAnsi="Calibri" w:cs="Calibri"/>
                <w:color w:val="000000"/>
                <w:sz w:val="18"/>
                <w:szCs w:val="18"/>
                <w:lang w:val="es-PE" w:eastAsia="es-PE"/>
              </w:rPr>
            </w:pPr>
            <w:r w:rsidRPr="00C02634">
              <w:rPr>
                <w:rFonts w:ascii="Calibri" w:hAnsi="Calibri" w:cs="Calibri"/>
                <w:color w:val="000000"/>
                <w:sz w:val="18"/>
                <w:szCs w:val="18"/>
              </w:rPr>
              <w:t>Sea Trek</w:t>
            </w:r>
          </w:p>
        </w:tc>
        <w:tc>
          <w:tcPr>
            <w:tcW w:w="499" w:type="dxa"/>
            <w:shd w:val="clear" w:color="auto" w:fill="auto"/>
            <w:noWrap/>
            <w:tcMar/>
            <w:vAlign w:val="center"/>
            <w:hideMark/>
          </w:tcPr>
          <w:p w:rsidRPr="0018023B" w:rsidR="00C02634" w:rsidP="00C02634" w:rsidRDefault="00C02634" w14:paraId="3896BFDE" w14:textId="375320EA">
            <w:pPr>
              <w:jc w:val="center"/>
              <w:rPr>
                <w:rFonts w:ascii="Calibri" w:hAnsi="Calibri" w:cs="Calibri"/>
                <w:color w:val="000000"/>
                <w:sz w:val="20"/>
                <w:szCs w:val="20"/>
                <w:lang w:val="es-PE" w:eastAsia="es-PE"/>
              </w:rPr>
            </w:pPr>
            <w:r>
              <w:rPr>
                <w:rFonts w:ascii="Calibri" w:hAnsi="Calibri" w:cs="Calibri"/>
                <w:color w:val="000000"/>
                <w:sz w:val="20"/>
                <w:szCs w:val="20"/>
              </w:rPr>
              <w:t>73</w:t>
            </w:r>
          </w:p>
        </w:tc>
        <w:tc>
          <w:tcPr>
            <w:tcW w:w="567" w:type="dxa"/>
            <w:shd w:val="clear" w:color="auto" w:fill="auto"/>
            <w:noWrap/>
            <w:tcMar/>
            <w:vAlign w:val="center"/>
            <w:hideMark/>
          </w:tcPr>
          <w:p w:rsidRPr="0018023B" w:rsidR="00C02634" w:rsidP="00C02634" w:rsidRDefault="00C02634" w14:paraId="0A4B6E4F" w14:textId="45BCE972">
            <w:pPr>
              <w:jc w:val="center"/>
              <w:rPr>
                <w:rFonts w:ascii="Calibri" w:hAnsi="Calibri" w:cs="Calibri"/>
                <w:color w:val="000000"/>
                <w:sz w:val="20"/>
                <w:szCs w:val="20"/>
                <w:lang w:val="es-PE" w:eastAsia="es-PE"/>
              </w:rPr>
            </w:pPr>
            <w:r>
              <w:rPr>
                <w:rFonts w:ascii="Calibri" w:hAnsi="Calibri" w:cs="Calibri"/>
                <w:color w:val="000000"/>
                <w:sz w:val="20"/>
                <w:szCs w:val="20"/>
              </w:rPr>
              <w:t>62</w:t>
            </w:r>
          </w:p>
        </w:tc>
        <w:tc>
          <w:tcPr>
            <w:tcW w:w="993" w:type="dxa"/>
            <w:tcMar/>
            <w:vAlign w:val="center"/>
          </w:tcPr>
          <w:p w:rsidR="00C02634" w:rsidP="00C02634" w:rsidRDefault="00C02634" w14:paraId="0AD38B31" w14:textId="2177F475">
            <w:pPr>
              <w:jc w:val="center"/>
              <w:rPr>
                <w:rFonts w:ascii="Calibri" w:hAnsi="Calibri" w:cs="Calibri"/>
                <w:color w:val="000000"/>
                <w:sz w:val="20"/>
                <w:szCs w:val="20"/>
              </w:rPr>
            </w:pPr>
            <w:r>
              <w:rPr>
                <w:rFonts w:ascii="Calibri" w:hAnsi="Calibri" w:cs="Calibri"/>
                <w:color w:val="000000"/>
                <w:sz w:val="20"/>
                <w:szCs w:val="20"/>
              </w:rPr>
              <w:t>8 años</w:t>
            </w:r>
          </w:p>
        </w:tc>
        <w:tc>
          <w:tcPr>
            <w:tcW w:w="2409" w:type="dxa"/>
            <w:vMerge w:val="restart"/>
            <w:tcMar/>
            <w:vAlign w:val="center"/>
          </w:tcPr>
          <w:p w:rsidRPr="00C02634" w:rsidR="00C02634" w:rsidP="26660541" w:rsidRDefault="00C02634" w14:paraId="0824BEDE" w14:textId="11E9ECF2" w14:noSpellErr="1">
            <w:pPr>
              <w:jc w:val="center"/>
              <w:rPr>
                <w:rFonts w:ascii="Calibri" w:hAnsi="Calibri" w:cs="Calibri"/>
                <w:color w:val="000000"/>
                <w:sz w:val="18"/>
                <w:szCs w:val="18"/>
                <w:lang w:val="es-ES"/>
              </w:rPr>
            </w:pPr>
            <w:r w:rsidRPr="26660541" w:rsidR="00C02634">
              <w:rPr>
                <w:rFonts w:ascii="Calibri" w:hAnsi="Calibri" w:cs="Calibri"/>
                <w:color w:val="000000" w:themeColor="text1" w:themeTint="FF" w:themeShade="FF"/>
                <w:sz w:val="18"/>
                <w:szCs w:val="18"/>
                <w:lang w:val="es-ES"/>
              </w:rPr>
              <w:t xml:space="preserve">1 (Incluyendo instrucciones, </w:t>
            </w:r>
            <w:r w:rsidRPr="26660541" w:rsidR="00C02634">
              <w:rPr>
                <w:rFonts w:ascii="Calibri" w:hAnsi="Calibri" w:cs="Calibri"/>
                <w:color w:val="000000" w:themeColor="text1" w:themeTint="FF" w:themeShade="FF"/>
                <w:sz w:val="18"/>
                <w:szCs w:val="18"/>
                <w:lang w:val="es-ES"/>
              </w:rPr>
              <w:t>setup</w:t>
            </w:r>
            <w:r w:rsidRPr="26660541" w:rsidR="00C02634">
              <w:rPr>
                <w:rFonts w:ascii="Calibri" w:hAnsi="Calibri" w:cs="Calibri"/>
                <w:color w:val="000000" w:themeColor="text1" w:themeTint="FF" w:themeShade="FF"/>
                <w:sz w:val="18"/>
                <w:szCs w:val="18"/>
                <w:lang w:val="es-ES"/>
              </w:rPr>
              <w:t xml:space="preserve"> &amp; tour debajo del agua)</w:t>
            </w:r>
          </w:p>
        </w:tc>
        <w:tc>
          <w:tcPr>
            <w:tcW w:w="1701" w:type="dxa"/>
            <w:vMerge w:val="restart"/>
            <w:tcMar/>
            <w:vAlign w:val="center"/>
          </w:tcPr>
          <w:p w:rsidRPr="00C02634" w:rsidR="00C02634" w:rsidP="00C02634" w:rsidRDefault="00C02634" w14:paraId="708F9D02" w14:textId="19AC4709">
            <w:pPr>
              <w:jc w:val="center"/>
              <w:rPr>
                <w:rFonts w:ascii="Calibri" w:hAnsi="Calibri" w:cs="Calibri"/>
                <w:color w:val="000000"/>
                <w:sz w:val="18"/>
                <w:szCs w:val="18"/>
              </w:rPr>
            </w:pPr>
            <w:r w:rsidRPr="00C02634">
              <w:rPr>
                <w:rFonts w:ascii="Calibri" w:hAnsi="Calibri" w:cs="Calibri"/>
                <w:color w:val="000000"/>
                <w:sz w:val="18"/>
                <w:szCs w:val="18"/>
              </w:rPr>
              <w:t>Consulte Horario</w:t>
            </w:r>
          </w:p>
        </w:tc>
      </w:tr>
      <w:tr w:rsidRPr="0018023B" w:rsidR="00C02634" w:rsidTr="26660541" w14:paraId="37C9ED6A" w14:textId="77777777">
        <w:trPr>
          <w:trHeight w:val="255"/>
          <w:jc w:val="center"/>
        </w:trPr>
        <w:tc>
          <w:tcPr>
            <w:tcW w:w="4321" w:type="dxa"/>
            <w:shd w:val="clear" w:color="auto" w:fill="auto"/>
            <w:noWrap/>
            <w:tcMar/>
            <w:vAlign w:val="center"/>
          </w:tcPr>
          <w:p w:rsidRPr="00C02634" w:rsidR="00C02634" w:rsidP="00C02634" w:rsidRDefault="00C02634" w14:paraId="6E5AF249" w14:textId="51AB00D5">
            <w:pPr>
              <w:jc w:val="center"/>
              <w:rPr>
                <w:rFonts w:ascii="Calibri" w:hAnsi="Calibri" w:cs="Calibri"/>
                <w:color w:val="000000"/>
                <w:sz w:val="18"/>
                <w:szCs w:val="18"/>
                <w:lang w:val="es-PE" w:eastAsia="es-PE"/>
              </w:rPr>
            </w:pPr>
            <w:r w:rsidRPr="00C02634">
              <w:rPr>
                <w:rFonts w:ascii="Calibri" w:hAnsi="Calibri" w:cs="Calibri"/>
                <w:color w:val="000000"/>
                <w:sz w:val="18"/>
                <w:szCs w:val="18"/>
              </w:rPr>
              <w:t>Snuba (Snorkeling + Scuba)</w:t>
            </w:r>
          </w:p>
        </w:tc>
        <w:tc>
          <w:tcPr>
            <w:tcW w:w="499" w:type="dxa"/>
            <w:shd w:val="clear" w:color="auto" w:fill="auto"/>
            <w:noWrap/>
            <w:tcMar/>
            <w:vAlign w:val="center"/>
            <w:hideMark/>
          </w:tcPr>
          <w:p w:rsidRPr="0018023B" w:rsidR="00C02634" w:rsidP="00C02634" w:rsidRDefault="00C02634" w14:paraId="320DB9AE" w14:textId="77216F46">
            <w:pPr>
              <w:jc w:val="center"/>
              <w:rPr>
                <w:rFonts w:ascii="Calibri" w:hAnsi="Calibri" w:cs="Calibri"/>
                <w:color w:val="000000"/>
                <w:sz w:val="20"/>
                <w:szCs w:val="20"/>
                <w:lang w:val="es-PE" w:eastAsia="es-PE"/>
              </w:rPr>
            </w:pPr>
            <w:r>
              <w:rPr>
                <w:rFonts w:ascii="Calibri" w:hAnsi="Calibri" w:cs="Calibri"/>
                <w:color w:val="000000"/>
                <w:sz w:val="20"/>
                <w:szCs w:val="20"/>
              </w:rPr>
              <w:t>59</w:t>
            </w:r>
          </w:p>
        </w:tc>
        <w:tc>
          <w:tcPr>
            <w:tcW w:w="567" w:type="dxa"/>
            <w:shd w:val="clear" w:color="auto" w:fill="auto"/>
            <w:noWrap/>
            <w:tcMar/>
            <w:vAlign w:val="center"/>
            <w:hideMark/>
          </w:tcPr>
          <w:p w:rsidRPr="0018023B" w:rsidR="00C02634" w:rsidP="00C02634" w:rsidRDefault="00C02634" w14:paraId="53991610" w14:textId="767A7F19">
            <w:pPr>
              <w:jc w:val="center"/>
              <w:rPr>
                <w:rFonts w:ascii="Calibri" w:hAnsi="Calibri" w:cs="Calibri"/>
                <w:color w:val="000000"/>
                <w:sz w:val="20"/>
                <w:szCs w:val="20"/>
                <w:lang w:val="es-PE" w:eastAsia="es-PE"/>
              </w:rPr>
            </w:pPr>
            <w:r>
              <w:rPr>
                <w:rFonts w:ascii="Calibri" w:hAnsi="Calibri" w:cs="Calibri"/>
                <w:color w:val="000000"/>
                <w:sz w:val="20"/>
                <w:szCs w:val="20"/>
              </w:rPr>
              <w:t>48</w:t>
            </w:r>
          </w:p>
        </w:tc>
        <w:tc>
          <w:tcPr>
            <w:tcW w:w="993" w:type="dxa"/>
            <w:tcMar/>
            <w:vAlign w:val="center"/>
          </w:tcPr>
          <w:p w:rsidR="00C02634" w:rsidP="00C02634" w:rsidRDefault="00C02634" w14:paraId="32F03316" w14:textId="58F3B273">
            <w:pPr>
              <w:jc w:val="center"/>
              <w:rPr>
                <w:rFonts w:ascii="Calibri" w:hAnsi="Calibri" w:cs="Calibri"/>
                <w:color w:val="000000"/>
                <w:sz w:val="20"/>
                <w:szCs w:val="20"/>
              </w:rPr>
            </w:pPr>
            <w:r>
              <w:rPr>
                <w:rFonts w:ascii="Calibri" w:hAnsi="Calibri" w:cs="Calibri"/>
                <w:color w:val="000000"/>
                <w:sz w:val="20"/>
                <w:szCs w:val="20"/>
              </w:rPr>
              <w:t>8 años</w:t>
            </w:r>
          </w:p>
        </w:tc>
        <w:tc>
          <w:tcPr>
            <w:tcW w:w="2409" w:type="dxa"/>
            <w:vMerge/>
            <w:tcMar/>
            <w:vAlign w:val="center"/>
          </w:tcPr>
          <w:p w:rsidR="00C02634" w:rsidP="00C02634" w:rsidRDefault="00C02634" w14:paraId="1529BDFF" w14:textId="06E29A99">
            <w:pPr>
              <w:jc w:val="center"/>
              <w:rPr>
                <w:rFonts w:ascii="Calibri" w:hAnsi="Calibri" w:cs="Calibri"/>
                <w:color w:val="000000"/>
                <w:sz w:val="20"/>
                <w:szCs w:val="20"/>
              </w:rPr>
            </w:pPr>
          </w:p>
        </w:tc>
        <w:tc>
          <w:tcPr>
            <w:tcW w:w="1701" w:type="dxa"/>
            <w:vMerge/>
            <w:tcMar/>
            <w:vAlign w:val="center"/>
          </w:tcPr>
          <w:p w:rsidR="00C02634" w:rsidP="00C02634" w:rsidRDefault="00C02634" w14:paraId="43E4B393" w14:textId="36D0FAC1">
            <w:pPr>
              <w:jc w:val="center"/>
              <w:rPr>
                <w:rFonts w:ascii="Calibri" w:hAnsi="Calibri" w:cs="Calibri"/>
                <w:color w:val="000000"/>
                <w:sz w:val="20"/>
                <w:szCs w:val="20"/>
              </w:rPr>
            </w:pPr>
          </w:p>
        </w:tc>
      </w:tr>
      <w:tr w:rsidRPr="0018023B" w:rsidR="00C02634" w:rsidTr="26660541" w14:paraId="680AE0F5" w14:textId="77777777">
        <w:trPr>
          <w:trHeight w:val="255"/>
          <w:jc w:val="center"/>
        </w:trPr>
        <w:tc>
          <w:tcPr>
            <w:tcW w:w="4321" w:type="dxa"/>
            <w:shd w:val="clear" w:color="auto" w:fill="auto"/>
            <w:noWrap/>
            <w:tcMar/>
            <w:vAlign w:val="center"/>
          </w:tcPr>
          <w:p w:rsidRPr="00C02634" w:rsidR="00C02634" w:rsidP="00C02634" w:rsidRDefault="00C02634" w14:paraId="58A5BB45" w14:textId="284BCAC4">
            <w:pPr>
              <w:jc w:val="center"/>
              <w:rPr>
                <w:rFonts w:ascii="Calibri" w:hAnsi="Calibri" w:cs="Calibri"/>
                <w:color w:val="000000"/>
                <w:sz w:val="18"/>
                <w:szCs w:val="18"/>
                <w:lang w:val="es-PE" w:eastAsia="es-PE"/>
              </w:rPr>
            </w:pPr>
            <w:r w:rsidRPr="00C02634">
              <w:rPr>
                <w:rFonts w:ascii="Calibri" w:hAnsi="Calibri" w:cs="Calibri"/>
                <w:color w:val="000000"/>
                <w:sz w:val="18"/>
                <w:szCs w:val="18"/>
              </w:rPr>
              <w:t>Aventura de esnórquel en el "Palm Pleasure"</w:t>
            </w:r>
          </w:p>
        </w:tc>
        <w:tc>
          <w:tcPr>
            <w:tcW w:w="499" w:type="dxa"/>
            <w:shd w:val="clear" w:color="auto" w:fill="auto"/>
            <w:noWrap/>
            <w:tcMar/>
            <w:vAlign w:val="center"/>
            <w:hideMark/>
          </w:tcPr>
          <w:p w:rsidRPr="0018023B" w:rsidR="00C02634" w:rsidP="00C02634" w:rsidRDefault="00C02634" w14:paraId="690E3602" w14:textId="22ABC560">
            <w:pPr>
              <w:jc w:val="center"/>
              <w:rPr>
                <w:rFonts w:ascii="Calibri" w:hAnsi="Calibri" w:cs="Calibri"/>
                <w:color w:val="000000"/>
                <w:sz w:val="20"/>
                <w:szCs w:val="20"/>
                <w:lang w:val="es-PE" w:eastAsia="es-PE"/>
              </w:rPr>
            </w:pPr>
            <w:r>
              <w:rPr>
                <w:rFonts w:ascii="Calibri" w:hAnsi="Calibri" w:cs="Calibri"/>
                <w:color w:val="000000"/>
                <w:sz w:val="20"/>
                <w:szCs w:val="20"/>
              </w:rPr>
              <w:t>124</w:t>
            </w:r>
          </w:p>
        </w:tc>
        <w:tc>
          <w:tcPr>
            <w:tcW w:w="567" w:type="dxa"/>
            <w:shd w:val="clear" w:color="auto" w:fill="auto"/>
            <w:noWrap/>
            <w:tcMar/>
            <w:vAlign w:val="center"/>
            <w:hideMark/>
          </w:tcPr>
          <w:p w:rsidRPr="0018023B" w:rsidR="00C02634" w:rsidP="00C02634" w:rsidRDefault="00C02634" w14:paraId="613AD2CD" w14:textId="010D70A2">
            <w:pPr>
              <w:jc w:val="center"/>
              <w:rPr>
                <w:rFonts w:ascii="Calibri" w:hAnsi="Calibri" w:cs="Calibri"/>
                <w:color w:val="000000"/>
                <w:sz w:val="20"/>
                <w:szCs w:val="20"/>
                <w:lang w:val="es-PE" w:eastAsia="es-PE"/>
              </w:rPr>
            </w:pPr>
            <w:r>
              <w:rPr>
                <w:rFonts w:ascii="Calibri" w:hAnsi="Calibri" w:cs="Calibri"/>
                <w:color w:val="000000"/>
                <w:sz w:val="20"/>
                <w:szCs w:val="20"/>
              </w:rPr>
              <w:t>108</w:t>
            </w:r>
          </w:p>
        </w:tc>
        <w:tc>
          <w:tcPr>
            <w:tcW w:w="993" w:type="dxa"/>
            <w:tcMar/>
            <w:vAlign w:val="center"/>
          </w:tcPr>
          <w:p w:rsidR="00C02634" w:rsidP="00C02634" w:rsidRDefault="00C02634" w14:paraId="28B5E7C7" w14:textId="7D7BE523">
            <w:pPr>
              <w:jc w:val="center"/>
              <w:rPr>
                <w:rFonts w:ascii="Calibri" w:hAnsi="Calibri" w:cs="Calibri"/>
                <w:color w:val="000000"/>
                <w:sz w:val="20"/>
                <w:szCs w:val="20"/>
              </w:rPr>
            </w:pPr>
            <w:r>
              <w:rPr>
                <w:rFonts w:ascii="Calibri" w:hAnsi="Calibri" w:cs="Calibri"/>
                <w:color w:val="000000"/>
                <w:sz w:val="20"/>
                <w:szCs w:val="20"/>
              </w:rPr>
              <w:t>3 años</w:t>
            </w:r>
          </w:p>
        </w:tc>
        <w:tc>
          <w:tcPr>
            <w:tcW w:w="2409" w:type="dxa"/>
            <w:tcMar/>
            <w:vAlign w:val="center"/>
          </w:tcPr>
          <w:p w:rsidR="00C02634" w:rsidP="00C02634" w:rsidRDefault="00C02634" w14:paraId="7FF60A89" w14:textId="15126FC5">
            <w:pPr>
              <w:jc w:val="center"/>
              <w:rPr>
                <w:rFonts w:ascii="Calibri" w:hAnsi="Calibri" w:cs="Calibri"/>
                <w:color w:val="000000"/>
                <w:sz w:val="20"/>
                <w:szCs w:val="20"/>
              </w:rPr>
            </w:pPr>
            <w:r>
              <w:rPr>
                <w:rFonts w:ascii="Calibri" w:hAnsi="Calibri" w:cs="Calibri"/>
                <w:color w:val="000000"/>
                <w:sz w:val="20"/>
                <w:szCs w:val="20"/>
              </w:rPr>
              <w:t>4</w:t>
            </w:r>
          </w:p>
        </w:tc>
        <w:tc>
          <w:tcPr>
            <w:tcW w:w="1701" w:type="dxa"/>
            <w:tcMar/>
            <w:vAlign w:val="center"/>
          </w:tcPr>
          <w:p w:rsidR="00C02634" w:rsidP="00C02634" w:rsidRDefault="00C02634" w14:paraId="658986F2" w14:textId="38B9F77A">
            <w:pPr>
              <w:jc w:val="center"/>
              <w:rPr>
                <w:rFonts w:ascii="Calibri" w:hAnsi="Calibri" w:cs="Calibri"/>
                <w:color w:val="000000"/>
                <w:sz w:val="20"/>
                <w:szCs w:val="20"/>
              </w:rPr>
            </w:pPr>
            <w:r>
              <w:rPr>
                <w:rFonts w:ascii="Calibri" w:hAnsi="Calibri" w:cs="Calibri"/>
                <w:color w:val="000000"/>
                <w:sz w:val="20"/>
                <w:szCs w:val="20"/>
              </w:rPr>
              <w:t>9:00 a.m.</w:t>
            </w:r>
          </w:p>
        </w:tc>
      </w:tr>
      <w:tr w:rsidRPr="0018023B" w:rsidR="00C02634" w:rsidTr="26660541" w14:paraId="51A8E98C" w14:textId="77777777">
        <w:trPr>
          <w:trHeight w:val="255"/>
          <w:jc w:val="center"/>
        </w:trPr>
        <w:tc>
          <w:tcPr>
            <w:tcW w:w="4321" w:type="dxa"/>
            <w:shd w:val="clear" w:color="auto" w:fill="auto"/>
            <w:noWrap/>
            <w:tcMar/>
            <w:vAlign w:val="center"/>
          </w:tcPr>
          <w:p w:rsidRPr="00C02634" w:rsidR="00C02634" w:rsidP="00C02634" w:rsidRDefault="00C02634" w14:paraId="0464F831" w14:textId="5C477E4E">
            <w:pPr>
              <w:jc w:val="center"/>
              <w:rPr>
                <w:rFonts w:ascii="Calibri" w:hAnsi="Calibri" w:cs="Calibri"/>
                <w:color w:val="000000"/>
                <w:sz w:val="18"/>
                <w:szCs w:val="18"/>
                <w:lang w:val="es-PE" w:eastAsia="es-PE"/>
              </w:rPr>
            </w:pPr>
            <w:r w:rsidRPr="00C02634">
              <w:rPr>
                <w:rFonts w:ascii="Calibri" w:hAnsi="Calibri" w:cs="Calibri"/>
                <w:color w:val="000000"/>
                <w:sz w:val="18"/>
                <w:szCs w:val="18"/>
              </w:rPr>
              <w:t>Tarde de diversión en el "Palm Pleasure"</w:t>
            </w:r>
          </w:p>
        </w:tc>
        <w:tc>
          <w:tcPr>
            <w:tcW w:w="499" w:type="dxa"/>
            <w:shd w:val="clear" w:color="auto" w:fill="auto"/>
            <w:noWrap/>
            <w:tcMar/>
            <w:vAlign w:val="center"/>
            <w:hideMark/>
          </w:tcPr>
          <w:p w:rsidRPr="0018023B" w:rsidR="00C02634" w:rsidP="00C02634" w:rsidRDefault="00C02634" w14:paraId="30921378" w14:textId="44BE803B">
            <w:pPr>
              <w:jc w:val="center"/>
              <w:rPr>
                <w:rFonts w:ascii="Calibri" w:hAnsi="Calibri" w:cs="Calibri"/>
                <w:color w:val="000000"/>
                <w:sz w:val="20"/>
                <w:szCs w:val="20"/>
                <w:lang w:val="es-PE" w:eastAsia="es-PE"/>
              </w:rPr>
            </w:pPr>
            <w:r>
              <w:rPr>
                <w:rFonts w:ascii="Calibri" w:hAnsi="Calibri" w:cs="Calibri"/>
                <w:color w:val="000000"/>
                <w:sz w:val="20"/>
                <w:szCs w:val="20"/>
              </w:rPr>
              <w:t>86</w:t>
            </w:r>
          </w:p>
        </w:tc>
        <w:tc>
          <w:tcPr>
            <w:tcW w:w="567" w:type="dxa"/>
            <w:shd w:val="clear" w:color="auto" w:fill="auto"/>
            <w:noWrap/>
            <w:tcMar/>
            <w:vAlign w:val="center"/>
            <w:hideMark/>
          </w:tcPr>
          <w:p w:rsidRPr="0018023B" w:rsidR="00C02634" w:rsidP="00C02634" w:rsidRDefault="00C02634" w14:paraId="6F01A7C0" w14:textId="486DDACF">
            <w:pPr>
              <w:jc w:val="center"/>
              <w:rPr>
                <w:rFonts w:ascii="Calibri" w:hAnsi="Calibri" w:cs="Calibri"/>
                <w:color w:val="000000"/>
                <w:sz w:val="20"/>
                <w:szCs w:val="20"/>
                <w:lang w:val="es-PE" w:eastAsia="es-PE"/>
              </w:rPr>
            </w:pPr>
            <w:r>
              <w:rPr>
                <w:rFonts w:ascii="Calibri" w:hAnsi="Calibri" w:cs="Calibri"/>
                <w:color w:val="000000"/>
                <w:sz w:val="20"/>
                <w:szCs w:val="20"/>
              </w:rPr>
              <w:t>74</w:t>
            </w:r>
          </w:p>
        </w:tc>
        <w:tc>
          <w:tcPr>
            <w:tcW w:w="993" w:type="dxa"/>
            <w:tcMar/>
            <w:vAlign w:val="center"/>
          </w:tcPr>
          <w:p w:rsidR="00C02634" w:rsidP="00C02634" w:rsidRDefault="00C02634" w14:paraId="2D8D63B1" w14:textId="3053DC05">
            <w:pPr>
              <w:jc w:val="center"/>
              <w:rPr>
                <w:rFonts w:ascii="Calibri" w:hAnsi="Calibri" w:cs="Calibri"/>
                <w:color w:val="000000"/>
                <w:sz w:val="20"/>
                <w:szCs w:val="20"/>
              </w:rPr>
            </w:pPr>
            <w:r>
              <w:rPr>
                <w:rFonts w:ascii="Calibri" w:hAnsi="Calibri" w:cs="Calibri"/>
                <w:color w:val="000000"/>
                <w:sz w:val="20"/>
                <w:szCs w:val="20"/>
              </w:rPr>
              <w:t>3 años</w:t>
            </w:r>
          </w:p>
        </w:tc>
        <w:tc>
          <w:tcPr>
            <w:tcW w:w="2409" w:type="dxa"/>
            <w:tcMar/>
            <w:vAlign w:val="center"/>
          </w:tcPr>
          <w:p w:rsidR="00C02634" w:rsidP="00C02634" w:rsidRDefault="00C02634" w14:paraId="033C4FBE" w14:textId="1C2C771F">
            <w:pPr>
              <w:jc w:val="center"/>
              <w:rPr>
                <w:rFonts w:ascii="Calibri" w:hAnsi="Calibri" w:cs="Calibri"/>
                <w:color w:val="000000"/>
                <w:sz w:val="20"/>
                <w:szCs w:val="20"/>
              </w:rPr>
            </w:pPr>
            <w:r>
              <w:rPr>
                <w:rFonts w:ascii="Calibri" w:hAnsi="Calibri" w:cs="Calibri"/>
                <w:color w:val="000000"/>
                <w:sz w:val="20"/>
                <w:szCs w:val="20"/>
              </w:rPr>
              <w:t>3</w:t>
            </w:r>
          </w:p>
        </w:tc>
        <w:tc>
          <w:tcPr>
            <w:tcW w:w="1701" w:type="dxa"/>
            <w:tcMar/>
            <w:vAlign w:val="center"/>
          </w:tcPr>
          <w:p w:rsidR="00C02634" w:rsidP="00C02634" w:rsidRDefault="00C02634" w14:paraId="2436495B" w14:textId="427246FE">
            <w:pPr>
              <w:jc w:val="center"/>
              <w:rPr>
                <w:rFonts w:ascii="Calibri" w:hAnsi="Calibri" w:cs="Calibri"/>
                <w:color w:val="000000"/>
                <w:sz w:val="20"/>
                <w:szCs w:val="20"/>
              </w:rPr>
            </w:pPr>
            <w:r>
              <w:rPr>
                <w:rFonts w:ascii="Calibri" w:hAnsi="Calibri" w:cs="Calibri"/>
                <w:color w:val="000000"/>
                <w:sz w:val="20"/>
                <w:szCs w:val="20"/>
              </w:rPr>
              <w:t>2:00 p.m.</w:t>
            </w:r>
          </w:p>
        </w:tc>
      </w:tr>
      <w:tr w:rsidRPr="0018023B" w:rsidR="00C02634" w:rsidTr="26660541" w14:paraId="7A052581" w14:textId="77777777">
        <w:trPr>
          <w:trHeight w:val="255"/>
          <w:jc w:val="center"/>
        </w:trPr>
        <w:tc>
          <w:tcPr>
            <w:tcW w:w="4321" w:type="dxa"/>
            <w:shd w:val="clear" w:color="auto" w:fill="auto"/>
            <w:noWrap/>
            <w:tcMar/>
            <w:vAlign w:val="center"/>
          </w:tcPr>
          <w:p w:rsidRPr="00C02634" w:rsidR="00C02634" w:rsidP="00C02634" w:rsidRDefault="00C02634" w14:paraId="58147042" w14:textId="070F59C1">
            <w:pPr>
              <w:jc w:val="center"/>
              <w:rPr>
                <w:rFonts w:ascii="Calibri" w:hAnsi="Calibri" w:cs="Calibri"/>
                <w:color w:val="000000"/>
                <w:sz w:val="18"/>
                <w:szCs w:val="18"/>
                <w:lang w:val="es-PE" w:eastAsia="es-PE"/>
              </w:rPr>
            </w:pPr>
            <w:r w:rsidRPr="00C02634">
              <w:rPr>
                <w:rFonts w:ascii="Calibri" w:hAnsi="Calibri" w:cs="Calibri"/>
                <w:color w:val="000000"/>
                <w:sz w:val="18"/>
                <w:szCs w:val="18"/>
              </w:rPr>
              <w:t>Snuba (Snorkeling + Scuba)</w:t>
            </w:r>
          </w:p>
        </w:tc>
        <w:tc>
          <w:tcPr>
            <w:tcW w:w="499" w:type="dxa"/>
            <w:shd w:val="clear" w:color="auto" w:fill="auto"/>
            <w:noWrap/>
            <w:tcMar/>
            <w:vAlign w:val="center"/>
            <w:hideMark/>
          </w:tcPr>
          <w:p w:rsidRPr="0018023B" w:rsidR="00C02634" w:rsidP="00C02634" w:rsidRDefault="00C02634" w14:paraId="232369FF" w14:textId="1ACC03FF">
            <w:pPr>
              <w:jc w:val="center"/>
              <w:rPr>
                <w:rFonts w:ascii="Calibri" w:hAnsi="Calibri" w:cs="Calibri"/>
                <w:color w:val="000000"/>
                <w:sz w:val="20"/>
                <w:szCs w:val="20"/>
                <w:lang w:val="es-PE" w:eastAsia="es-PE"/>
              </w:rPr>
            </w:pPr>
            <w:r>
              <w:rPr>
                <w:rFonts w:ascii="Calibri" w:hAnsi="Calibri" w:cs="Calibri"/>
                <w:color w:val="000000"/>
                <w:sz w:val="20"/>
                <w:szCs w:val="20"/>
              </w:rPr>
              <w:t>67</w:t>
            </w:r>
          </w:p>
        </w:tc>
        <w:tc>
          <w:tcPr>
            <w:tcW w:w="567" w:type="dxa"/>
            <w:shd w:val="clear" w:color="auto" w:fill="auto"/>
            <w:noWrap/>
            <w:tcMar/>
            <w:vAlign w:val="center"/>
            <w:hideMark/>
          </w:tcPr>
          <w:p w:rsidRPr="0018023B" w:rsidR="00C02634" w:rsidP="00C02634" w:rsidRDefault="00C02634" w14:paraId="20A62332" w14:textId="74CD97DF">
            <w:pPr>
              <w:jc w:val="center"/>
              <w:rPr>
                <w:rFonts w:ascii="Calibri" w:hAnsi="Calibri" w:cs="Calibri"/>
                <w:color w:val="000000"/>
                <w:sz w:val="20"/>
                <w:szCs w:val="20"/>
                <w:lang w:val="es-PE" w:eastAsia="es-PE"/>
              </w:rPr>
            </w:pPr>
            <w:r>
              <w:rPr>
                <w:rFonts w:ascii="Calibri" w:hAnsi="Calibri" w:cs="Calibri"/>
                <w:color w:val="000000"/>
                <w:sz w:val="20"/>
                <w:szCs w:val="20"/>
              </w:rPr>
              <w:t>59</w:t>
            </w:r>
          </w:p>
        </w:tc>
        <w:tc>
          <w:tcPr>
            <w:tcW w:w="993" w:type="dxa"/>
            <w:tcMar/>
            <w:vAlign w:val="center"/>
          </w:tcPr>
          <w:p w:rsidR="00C02634" w:rsidP="00C02634" w:rsidRDefault="00C02634" w14:paraId="20A0FA8D" w14:textId="4D93AF24">
            <w:pPr>
              <w:jc w:val="center"/>
              <w:rPr>
                <w:rFonts w:ascii="Calibri" w:hAnsi="Calibri" w:cs="Calibri"/>
                <w:color w:val="000000"/>
                <w:sz w:val="20"/>
                <w:szCs w:val="20"/>
              </w:rPr>
            </w:pPr>
            <w:r>
              <w:rPr>
                <w:rFonts w:ascii="Calibri" w:hAnsi="Calibri" w:cs="Calibri"/>
                <w:color w:val="000000"/>
                <w:sz w:val="20"/>
                <w:szCs w:val="20"/>
              </w:rPr>
              <w:t>8 años</w:t>
            </w:r>
          </w:p>
        </w:tc>
        <w:tc>
          <w:tcPr>
            <w:tcW w:w="2409" w:type="dxa"/>
            <w:tcMar/>
            <w:vAlign w:val="center"/>
          </w:tcPr>
          <w:p w:rsidRPr="00C02634" w:rsidR="00C02634" w:rsidP="26660541" w:rsidRDefault="00C02634" w14:paraId="18C851FA" w14:textId="35B2C794" w14:noSpellErr="1">
            <w:pPr>
              <w:jc w:val="center"/>
              <w:rPr>
                <w:rFonts w:ascii="Calibri" w:hAnsi="Calibri" w:cs="Calibri"/>
                <w:color w:val="000000"/>
                <w:sz w:val="18"/>
                <w:szCs w:val="18"/>
                <w:lang w:val="es-ES"/>
              </w:rPr>
            </w:pPr>
            <w:r w:rsidRPr="26660541" w:rsidR="00C02634">
              <w:rPr>
                <w:rFonts w:ascii="Calibri" w:hAnsi="Calibri" w:cs="Calibri"/>
                <w:color w:val="000000" w:themeColor="text1" w:themeTint="FF" w:themeShade="FF"/>
                <w:sz w:val="18"/>
                <w:szCs w:val="18"/>
                <w:lang w:val="es-ES"/>
              </w:rPr>
              <w:t xml:space="preserve">1 (Incluyendo instrucciones, </w:t>
            </w:r>
            <w:r w:rsidRPr="26660541" w:rsidR="00C02634">
              <w:rPr>
                <w:rFonts w:ascii="Calibri" w:hAnsi="Calibri" w:cs="Calibri"/>
                <w:color w:val="000000" w:themeColor="text1" w:themeTint="FF" w:themeShade="FF"/>
                <w:sz w:val="18"/>
                <w:szCs w:val="18"/>
                <w:lang w:val="es-ES"/>
              </w:rPr>
              <w:t>setup</w:t>
            </w:r>
            <w:r w:rsidRPr="26660541" w:rsidR="00C02634">
              <w:rPr>
                <w:rFonts w:ascii="Calibri" w:hAnsi="Calibri" w:cs="Calibri"/>
                <w:color w:val="000000" w:themeColor="text1" w:themeTint="FF" w:themeShade="FF"/>
                <w:sz w:val="18"/>
                <w:szCs w:val="18"/>
                <w:lang w:val="es-ES"/>
              </w:rPr>
              <w:t xml:space="preserve"> &amp; tour debajo del agua)</w:t>
            </w:r>
          </w:p>
        </w:tc>
        <w:tc>
          <w:tcPr>
            <w:tcW w:w="1701" w:type="dxa"/>
            <w:tcMar/>
            <w:vAlign w:val="center"/>
          </w:tcPr>
          <w:p w:rsidR="00C02634" w:rsidP="00C02634" w:rsidRDefault="00C02634" w14:paraId="5AB8AE57" w14:textId="4795C879">
            <w:pPr>
              <w:jc w:val="center"/>
              <w:rPr>
                <w:rFonts w:ascii="Calibri" w:hAnsi="Calibri" w:cs="Calibri"/>
                <w:color w:val="000000"/>
                <w:sz w:val="20"/>
                <w:szCs w:val="20"/>
              </w:rPr>
            </w:pPr>
            <w:r>
              <w:rPr>
                <w:rFonts w:ascii="Calibri" w:hAnsi="Calibri" w:cs="Calibri"/>
                <w:color w:val="000000"/>
                <w:sz w:val="20"/>
                <w:szCs w:val="20"/>
              </w:rPr>
              <w:t>Consulte Horario</w:t>
            </w:r>
          </w:p>
        </w:tc>
      </w:tr>
      <w:tr w:rsidRPr="0018023B" w:rsidR="00C02634" w:rsidTr="26660541" w14:paraId="1673A88D" w14:textId="77777777">
        <w:trPr>
          <w:trHeight w:val="270"/>
          <w:jc w:val="center"/>
        </w:trPr>
        <w:tc>
          <w:tcPr>
            <w:tcW w:w="4321" w:type="dxa"/>
            <w:shd w:val="clear" w:color="auto" w:fill="auto"/>
            <w:noWrap/>
            <w:tcMar/>
            <w:vAlign w:val="center"/>
          </w:tcPr>
          <w:p w:rsidRPr="00C02634" w:rsidR="00C02634" w:rsidP="00C02634" w:rsidRDefault="00C02634" w14:paraId="327CC744" w14:textId="72F304C5">
            <w:pPr>
              <w:jc w:val="center"/>
              <w:rPr>
                <w:rFonts w:ascii="Calibri" w:hAnsi="Calibri" w:cs="Calibri"/>
                <w:color w:val="000000"/>
                <w:sz w:val="18"/>
                <w:szCs w:val="18"/>
                <w:lang w:val="es-PE" w:eastAsia="es-PE"/>
              </w:rPr>
            </w:pPr>
            <w:r w:rsidRPr="00C02634">
              <w:rPr>
                <w:rFonts w:ascii="Calibri" w:hAnsi="Calibri" w:cs="Calibri"/>
                <w:color w:val="000000"/>
                <w:sz w:val="18"/>
                <w:szCs w:val="18"/>
              </w:rPr>
              <w:t>Aventura en Land Rover a Baby Beach - TODO EL DIA</w:t>
            </w:r>
          </w:p>
        </w:tc>
        <w:tc>
          <w:tcPr>
            <w:tcW w:w="499" w:type="dxa"/>
            <w:shd w:val="clear" w:color="auto" w:fill="auto"/>
            <w:noWrap/>
            <w:tcMar/>
            <w:vAlign w:val="center"/>
            <w:hideMark/>
          </w:tcPr>
          <w:p w:rsidRPr="0018023B" w:rsidR="00C02634" w:rsidP="00C02634" w:rsidRDefault="00C02634" w14:paraId="77F549DA" w14:textId="03D79375">
            <w:pPr>
              <w:jc w:val="center"/>
              <w:rPr>
                <w:rFonts w:ascii="Calibri" w:hAnsi="Calibri" w:cs="Calibri"/>
                <w:color w:val="000000"/>
                <w:sz w:val="20"/>
                <w:szCs w:val="20"/>
                <w:lang w:val="es-PE" w:eastAsia="es-PE"/>
              </w:rPr>
            </w:pPr>
            <w:r>
              <w:rPr>
                <w:rFonts w:ascii="Calibri" w:hAnsi="Calibri" w:cs="Calibri"/>
                <w:color w:val="000000"/>
                <w:sz w:val="20"/>
                <w:szCs w:val="20"/>
              </w:rPr>
              <w:t>124</w:t>
            </w:r>
          </w:p>
        </w:tc>
        <w:tc>
          <w:tcPr>
            <w:tcW w:w="567" w:type="dxa"/>
            <w:shd w:val="clear" w:color="auto" w:fill="auto"/>
            <w:noWrap/>
            <w:tcMar/>
            <w:vAlign w:val="center"/>
            <w:hideMark/>
          </w:tcPr>
          <w:p w:rsidRPr="0018023B" w:rsidR="00C02634" w:rsidP="00C02634" w:rsidRDefault="00C02634" w14:paraId="181F1B58" w14:textId="4BF85A80">
            <w:pPr>
              <w:jc w:val="center"/>
              <w:rPr>
                <w:rFonts w:ascii="Calibri" w:hAnsi="Calibri" w:cs="Calibri"/>
                <w:color w:val="000000"/>
                <w:sz w:val="20"/>
                <w:szCs w:val="20"/>
                <w:lang w:val="es-PE" w:eastAsia="es-PE"/>
              </w:rPr>
            </w:pPr>
            <w:r>
              <w:rPr>
                <w:rFonts w:ascii="Calibri" w:hAnsi="Calibri" w:cs="Calibri"/>
                <w:color w:val="000000"/>
                <w:sz w:val="20"/>
                <w:szCs w:val="20"/>
              </w:rPr>
              <w:t>108</w:t>
            </w:r>
          </w:p>
        </w:tc>
        <w:tc>
          <w:tcPr>
            <w:tcW w:w="993" w:type="dxa"/>
            <w:tcMar/>
            <w:vAlign w:val="center"/>
          </w:tcPr>
          <w:p w:rsidR="00C02634" w:rsidP="00C02634" w:rsidRDefault="00C02634" w14:paraId="7C68CF37" w14:textId="11F323A3">
            <w:pPr>
              <w:jc w:val="center"/>
              <w:rPr>
                <w:rFonts w:ascii="Calibri" w:hAnsi="Calibri" w:cs="Calibri"/>
                <w:color w:val="000000"/>
                <w:sz w:val="20"/>
                <w:szCs w:val="20"/>
              </w:rPr>
            </w:pPr>
            <w:r>
              <w:rPr>
                <w:rFonts w:ascii="Calibri" w:hAnsi="Calibri" w:cs="Calibri"/>
                <w:color w:val="000000"/>
                <w:sz w:val="20"/>
                <w:szCs w:val="20"/>
              </w:rPr>
              <w:t>4 años</w:t>
            </w:r>
          </w:p>
        </w:tc>
        <w:tc>
          <w:tcPr>
            <w:tcW w:w="2409" w:type="dxa"/>
            <w:tcMar/>
            <w:vAlign w:val="center"/>
          </w:tcPr>
          <w:p w:rsidR="00C02634" w:rsidP="00C02634" w:rsidRDefault="00C02634" w14:paraId="385CBC5E" w14:textId="37AACE7A">
            <w:pPr>
              <w:jc w:val="center"/>
              <w:rPr>
                <w:rFonts w:ascii="Calibri" w:hAnsi="Calibri" w:cs="Calibri"/>
                <w:color w:val="000000"/>
                <w:sz w:val="20"/>
                <w:szCs w:val="20"/>
              </w:rPr>
            </w:pPr>
            <w:r>
              <w:rPr>
                <w:rFonts w:ascii="Calibri" w:hAnsi="Calibri" w:cs="Calibri"/>
                <w:color w:val="000000"/>
                <w:sz w:val="20"/>
                <w:szCs w:val="20"/>
              </w:rPr>
              <w:t>7</w:t>
            </w:r>
          </w:p>
        </w:tc>
        <w:tc>
          <w:tcPr>
            <w:tcW w:w="1701" w:type="dxa"/>
            <w:tcMar/>
            <w:vAlign w:val="center"/>
          </w:tcPr>
          <w:p w:rsidR="00C02634" w:rsidP="00C02634" w:rsidRDefault="00C02634" w14:paraId="5BE25F6C" w14:textId="126FB34C">
            <w:pPr>
              <w:jc w:val="center"/>
              <w:rPr>
                <w:rFonts w:ascii="Calibri" w:hAnsi="Calibri" w:cs="Calibri"/>
                <w:color w:val="000000"/>
                <w:sz w:val="20"/>
                <w:szCs w:val="20"/>
              </w:rPr>
            </w:pPr>
            <w:r>
              <w:rPr>
                <w:rFonts w:ascii="Calibri" w:hAnsi="Calibri" w:cs="Calibri"/>
                <w:color w:val="000000"/>
                <w:sz w:val="20"/>
                <w:szCs w:val="20"/>
              </w:rPr>
              <w:t>8:30 a.m.</w:t>
            </w:r>
          </w:p>
        </w:tc>
      </w:tr>
      <w:tr w:rsidRPr="0018023B" w:rsidR="00C02634" w:rsidTr="26660541" w14:paraId="5EE3B0FF" w14:textId="77777777">
        <w:trPr>
          <w:trHeight w:val="255"/>
          <w:jc w:val="center"/>
        </w:trPr>
        <w:tc>
          <w:tcPr>
            <w:tcW w:w="4321" w:type="dxa"/>
            <w:shd w:val="clear" w:color="auto" w:fill="auto"/>
            <w:noWrap/>
            <w:tcMar/>
            <w:vAlign w:val="center"/>
          </w:tcPr>
          <w:p w:rsidRPr="00C02634" w:rsidR="00C02634" w:rsidP="00C02634" w:rsidRDefault="00C02634" w14:paraId="6E15D56E" w14:textId="700AFA97">
            <w:pPr>
              <w:jc w:val="center"/>
              <w:rPr>
                <w:rFonts w:ascii="Calibri" w:hAnsi="Calibri" w:cs="Calibri"/>
                <w:color w:val="000000"/>
                <w:sz w:val="18"/>
                <w:szCs w:val="18"/>
                <w:lang w:val="es-PE" w:eastAsia="es-PE"/>
              </w:rPr>
            </w:pPr>
            <w:r w:rsidRPr="00C02634">
              <w:rPr>
                <w:rFonts w:ascii="Calibri" w:hAnsi="Calibri" w:cs="Calibri"/>
                <w:color w:val="000000"/>
                <w:sz w:val="18"/>
                <w:szCs w:val="18"/>
              </w:rPr>
              <w:t>UTV Tour Andicuri</w:t>
            </w:r>
          </w:p>
        </w:tc>
        <w:tc>
          <w:tcPr>
            <w:tcW w:w="499" w:type="dxa"/>
            <w:shd w:val="clear" w:color="auto" w:fill="auto"/>
            <w:noWrap/>
            <w:tcMar/>
            <w:vAlign w:val="center"/>
            <w:hideMark/>
          </w:tcPr>
          <w:p w:rsidRPr="0018023B" w:rsidR="00C02634" w:rsidP="00C02634" w:rsidRDefault="00C02634" w14:paraId="56A9BD3E" w14:textId="5DBC5765">
            <w:pPr>
              <w:jc w:val="center"/>
              <w:rPr>
                <w:rFonts w:ascii="Calibri" w:hAnsi="Calibri" w:cs="Calibri"/>
                <w:color w:val="000000"/>
                <w:sz w:val="20"/>
                <w:szCs w:val="20"/>
                <w:lang w:val="es-PE" w:eastAsia="es-PE"/>
              </w:rPr>
            </w:pPr>
            <w:r>
              <w:rPr>
                <w:rFonts w:ascii="Calibri" w:hAnsi="Calibri" w:cs="Calibri"/>
                <w:color w:val="000000"/>
                <w:sz w:val="20"/>
                <w:szCs w:val="20"/>
              </w:rPr>
              <w:t>261</w:t>
            </w:r>
          </w:p>
        </w:tc>
        <w:tc>
          <w:tcPr>
            <w:tcW w:w="567" w:type="dxa"/>
            <w:shd w:val="clear" w:color="auto" w:fill="auto"/>
            <w:noWrap/>
            <w:tcMar/>
            <w:vAlign w:val="center"/>
            <w:hideMark/>
          </w:tcPr>
          <w:p w:rsidRPr="0018023B" w:rsidR="00C02634" w:rsidP="00C02634" w:rsidRDefault="00C02634" w14:paraId="48CDDD19" w14:textId="2BA39900">
            <w:pPr>
              <w:jc w:val="center"/>
              <w:rPr>
                <w:rFonts w:ascii="Calibri" w:hAnsi="Calibri" w:cs="Calibri"/>
                <w:color w:val="000000"/>
                <w:sz w:val="20"/>
                <w:szCs w:val="20"/>
                <w:lang w:val="es-PE" w:eastAsia="es-PE"/>
              </w:rPr>
            </w:pPr>
            <w:r>
              <w:rPr>
                <w:rFonts w:ascii="Calibri" w:hAnsi="Calibri" w:cs="Calibri"/>
                <w:color w:val="000000"/>
                <w:sz w:val="20"/>
                <w:szCs w:val="20"/>
              </w:rPr>
              <w:t>***</w:t>
            </w:r>
          </w:p>
        </w:tc>
        <w:tc>
          <w:tcPr>
            <w:tcW w:w="993" w:type="dxa"/>
            <w:tcMar/>
            <w:vAlign w:val="center"/>
          </w:tcPr>
          <w:p w:rsidR="00C02634" w:rsidP="00C02634" w:rsidRDefault="00C02634" w14:paraId="1CA7DF4D" w14:textId="06EF22D2">
            <w:pPr>
              <w:jc w:val="center"/>
              <w:rPr>
                <w:rFonts w:ascii="Calibri" w:hAnsi="Calibri" w:cs="Calibri"/>
                <w:color w:val="000000"/>
                <w:sz w:val="20"/>
                <w:szCs w:val="20"/>
              </w:rPr>
            </w:pPr>
            <w:r>
              <w:rPr>
                <w:rFonts w:ascii="Calibri" w:hAnsi="Calibri" w:cs="Calibri"/>
                <w:color w:val="000000"/>
                <w:sz w:val="20"/>
                <w:szCs w:val="20"/>
              </w:rPr>
              <w:t>12 años</w:t>
            </w:r>
          </w:p>
        </w:tc>
        <w:tc>
          <w:tcPr>
            <w:tcW w:w="2409" w:type="dxa"/>
            <w:tcMar/>
            <w:vAlign w:val="center"/>
          </w:tcPr>
          <w:p w:rsidR="00C02634" w:rsidP="00C02634" w:rsidRDefault="00C02634" w14:paraId="6BE0CF4F" w14:textId="1F177A61">
            <w:pPr>
              <w:jc w:val="center"/>
              <w:rPr>
                <w:rFonts w:ascii="Calibri" w:hAnsi="Calibri" w:cs="Calibri"/>
                <w:color w:val="000000"/>
                <w:sz w:val="20"/>
                <w:szCs w:val="20"/>
              </w:rPr>
            </w:pPr>
            <w:r>
              <w:rPr>
                <w:rFonts w:ascii="Calibri" w:hAnsi="Calibri" w:cs="Calibri"/>
                <w:color w:val="000000"/>
                <w:sz w:val="20"/>
                <w:szCs w:val="20"/>
              </w:rPr>
              <w:t>4.5</w:t>
            </w:r>
          </w:p>
        </w:tc>
        <w:tc>
          <w:tcPr>
            <w:tcW w:w="1701" w:type="dxa"/>
            <w:tcMar/>
            <w:vAlign w:val="center"/>
          </w:tcPr>
          <w:p w:rsidR="00C02634" w:rsidP="00C02634" w:rsidRDefault="00C02634" w14:paraId="6F2E50EE" w14:textId="447B6862">
            <w:pPr>
              <w:jc w:val="center"/>
              <w:rPr>
                <w:rFonts w:ascii="Calibri" w:hAnsi="Calibri" w:cs="Calibri"/>
                <w:color w:val="000000"/>
                <w:sz w:val="20"/>
                <w:szCs w:val="20"/>
              </w:rPr>
            </w:pPr>
            <w:r>
              <w:rPr>
                <w:rFonts w:ascii="Calibri" w:hAnsi="Calibri" w:cs="Calibri"/>
                <w:color w:val="000000"/>
                <w:sz w:val="20"/>
                <w:szCs w:val="20"/>
              </w:rPr>
              <w:t>8:30 a. m.</w:t>
            </w:r>
          </w:p>
        </w:tc>
      </w:tr>
      <w:tr w:rsidRPr="0018023B" w:rsidR="00C02634" w:rsidTr="26660541" w14:paraId="63AA7EA0" w14:textId="77777777">
        <w:trPr>
          <w:trHeight w:val="255"/>
          <w:jc w:val="center"/>
        </w:trPr>
        <w:tc>
          <w:tcPr>
            <w:tcW w:w="4321" w:type="dxa"/>
            <w:shd w:val="clear" w:color="auto" w:fill="auto"/>
            <w:noWrap/>
            <w:tcMar/>
            <w:vAlign w:val="center"/>
          </w:tcPr>
          <w:p w:rsidRPr="00C02634" w:rsidR="00C02634" w:rsidP="00C02634" w:rsidRDefault="00C02634" w14:paraId="600A0E43" w14:textId="703C6AF7">
            <w:pPr>
              <w:jc w:val="center"/>
              <w:rPr>
                <w:rFonts w:ascii="Calibri" w:hAnsi="Calibri" w:cs="Calibri"/>
                <w:color w:val="000000"/>
                <w:sz w:val="18"/>
                <w:szCs w:val="18"/>
                <w:lang w:val="es-PE" w:eastAsia="es-PE"/>
              </w:rPr>
            </w:pPr>
            <w:r w:rsidRPr="00C02634">
              <w:rPr>
                <w:rFonts w:ascii="Calibri" w:hAnsi="Calibri" w:cs="Calibri"/>
                <w:color w:val="000000"/>
                <w:sz w:val="18"/>
                <w:szCs w:val="18"/>
              </w:rPr>
              <w:t>Aventura en Land Rover a la Piscina Natural</w:t>
            </w:r>
          </w:p>
        </w:tc>
        <w:tc>
          <w:tcPr>
            <w:tcW w:w="499" w:type="dxa"/>
            <w:shd w:val="clear" w:color="auto" w:fill="auto"/>
            <w:noWrap/>
            <w:tcMar/>
            <w:vAlign w:val="center"/>
            <w:hideMark/>
          </w:tcPr>
          <w:p w:rsidRPr="0018023B" w:rsidR="00C02634" w:rsidP="00C02634" w:rsidRDefault="00C02634" w14:paraId="7CD20231" w14:textId="06768250">
            <w:pPr>
              <w:jc w:val="center"/>
              <w:rPr>
                <w:rFonts w:ascii="Calibri" w:hAnsi="Calibri" w:cs="Calibri"/>
                <w:color w:val="000000"/>
                <w:sz w:val="20"/>
                <w:szCs w:val="20"/>
                <w:lang w:val="es-PE" w:eastAsia="es-PE"/>
              </w:rPr>
            </w:pPr>
            <w:r>
              <w:rPr>
                <w:rFonts w:ascii="Calibri" w:hAnsi="Calibri" w:cs="Calibri"/>
                <w:color w:val="000000"/>
                <w:sz w:val="20"/>
                <w:szCs w:val="20"/>
              </w:rPr>
              <w:t>113</w:t>
            </w:r>
          </w:p>
        </w:tc>
        <w:tc>
          <w:tcPr>
            <w:tcW w:w="567" w:type="dxa"/>
            <w:shd w:val="clear" w:color="auto" w:fill="auto"/>
            <w:noWrap/>
            <w:tcMar/>
            <w:vAlign w:val="center"/>
            <w:hideMark/>
          </w:tcPr>
          <w:p w:rsidRPr="0018023B" w:rsidR="00C02634" w:rsidP="00C02634" w:rsidRDefault="00C02634" w14:paraId="1FAB1A8C" w14:textId="2A59B7AA">
            <w:pPr>
              <w:jc w:val="center"/>
              <w:rPr>
                <w:rFonts w:ascii="Calibri" w:hAnsi="Calibri" w:cs="Calibri"/>
                <w:color w:val="000000"/>
                <w:sz w:val="20"/>
                <w:szCs w:val="20"/>
                <w:lang w:val="es-PE" w:eastAsia="es-PE"/>
              </w:rPr>
            </w:pPr>
            <w:r>
              <w:rPr>
                <w:rFonts w:ascii="Calibri" w:hAnsi="Calibri" w:cs="Calibri"/>
                <w:color w:val="000000"/>
                <w:sz w:val="20"/>
                <w:szCs w:val="20"/>
              </w:rPr>
              <w:t>102</w:t>
            </w:r>
          </w:p>
        </w:tc>
        <w:tc>
          <w:tcPr>
            <w:tcW w:w="993" w:type="dxa"/>
            <w:tcMar/>
            <w:vAlign w:val="center"/>
          </w:tcPr>
          <w:p w:rsidR="00C02634" w:rsidP="00C02634" w:rsidRDefault="00C02634" w14:paraId="0226335F" w14:textId="045A7FA1">
            <w:pPr>
              <w:jc w:val="center"/>
              <w:rPr>
                <w:rFonts w:ascii="Calibri" w:hAnsi="Calibri" w:cs="Calibri"/>
                <w:color w:val="000000"/>
                <w:sz w:val="20"/>
                <w:szCs w:val="20"/>
              </w:rPr>
            </w:pPr>
            <w:r>
              <w:rPr>
                <w:rFonts w:ascii="Calibri" w:hAnsi="Calibri" w:cs="Calibri"/>
                <w:color w:val="000000"/>
                <w:sz w:val="20"/>
                <w:szCs w:val="20"/>
              </w:rPr>
              <w:t>8 años</w:t>
            </w:r>
          </w:p>
        </w:tc>
        <w:tc>
          <w:tcPr>
            <w:tcW w:w="2409" w:type="dxa"/>
            <w:tcMar/>
            <w:vAlign w:val="center"/>
          </w:tcPr>
          <w:p w:rsidR="00C02634" w:rsidP="00C02634" w:rsidRDefault="00C02634" w14:paraId="3D691608" w14:textId="1EDF01AE">
            <w:pPr>
              <w:jc w:val="center"/>
              <w:rPr>
                <w:rFonts w:ascii="Calibri" w:hAnsi="Calibri" w:cs="Calibri"/>
                <w:color w:val="000000"/>
                <w:sz w:val="20"/>
                <w:szCs w:val="20"/>
              </w:rPr>
            </w:pPr>
            <w:r>
              <w:rPr>
                <w:rFonts w:ascii="Calibri" w:hAnsi="Calibri" w:cs="Calibri"/>
                <w:color w:val="000000"/>
                <w:sz w:val="20"/>
                <w:szCs w:val="20"/>
              </w:rPr>
              <w:t>5</w:t>
            </w:r>
          </w:p>
        </w:tc>
        <w:tc>
          <w:tcPr>
            <w:tcW w:w="1701" w:type="dxa"/>
            <w:tcMar/>
            <w:vAlign w:val="center"/>
          </w:tcPr>
          <w:p w:rsidR="00C02634" w:rsidP="00C02634" w:rsidRDefault="00C02634" w14:paraId="0E8D7412" w14:textId="5DD6F62C">
            <w:pPr>
              <w:jc w:val="center"/>
              <w:rPr>
                <w:rFonts w:ascii="Calibri" w:hAnsi="Calibri" w:cs="Calibri"/>
                <w:color w:val="000000"/>
                <w:sz w:val="20"/>
                <w:szCs w:val="20"/>
              </w:rPr>
            </w:pPr>
            <w:r>
              <w:rPr>
                <w:rFonts w:ascii="Calibri" w:hAnsi="Calibri" w:cs="Calibri"/>
                <w:color w:val="000000"/>
                <w:sz w:val="20"/>
                <w:szCs w:val="20"/>
              </w:rPr>
              <w:t>9:00 a.m. o 1:45 p.m.</w:t>
            </w:r>
          </w:p>
        </w:tc>
      </w:tr>
      <w:tr w:rsidRPr="0018023B" w:rsidR="00C02634" w:rsidTr="26660541" w14:paraId="1A01E770" w14:textId="77777777">
        <w:trPr>
          <w:trHeight w:val="255"/>
          <w:jc w:val="center"/>
        </w:trPr>
        <w:tc>
          <w:tcPr>
            <w:tcW w:w="4321" w:type="dxa"/>
            <w:shd w:val="clear" w:color="auto" w:fill="auto"/>
            <w:noWrap/>
            <w:tcMar/>
            <w:vAlign w:val="center"/>
          </w:tcPr>
          <w:p w:rsidRPr="00C02634" w:rsidR="00C02634" w:rsidP="00C02634" w:rsidRDefault="00C02634" w14:paraId="1EC8B7CA" w14:textId="58E06629">
            <w:pPr>
              <w:jc w:val="center"/>
              <w:rPr>
                <w:rFonts w:ascii="Calibri" w:hAnsi="Calibri" w:cs="Calibri"/>
                <w:color w:val="000000"/>
                <w:sz w:val="18"/>
                <w:szCs w:val="18"/>
                <w:lang w:val="es-PE" w:eastAsia="es-PE"/>
              </w:rPr>
            </w:pPr>
            <w:r w:rsidRPr="00C02634">
              <w:rPr>
                <w:rFonts w:ascii="Calibri" w:hAnsi="Calibri" w:cs="Calibri"/>
                <w:color w:val="000000"/>
                <w:sz w:val="18"/>
                <w:szCs w:val="18"/>
              </w:rPr>
              <w:t>Lo Mejor De Aruba Tour/Discover Aruba</w:t>
            </w:r>
          </w:p>
        </w:tc>
        <w:tc>
          <w:tcPr>
            <w:tcW w:w="499" w:type="dxa"/>
            <w:shd w:val="clear" w:color="auto" w:fill="auto"/>
            <w:noWrap/>
            <w:tcMar/>
            <w:vAlign w:val="center"/>
            <w:hideMark/>
          </w:tcPr>
          <w:p w:rsidRPr="0018023B" w:rsidR="00C02634" w:rsidP="00C02634" w:rsidRDefault="00C02634" w14:paraId="153F76EF" w14:textId="28FFAE08">
            <w:pPr>
              <w:jc w:val="center"/>
              <w:rPr>
                <w:rFonts w:ascii="Calibri" w:hAnsi="Calibri" w:cs="Calibri"/>
                <w:color w:val="000000"/>
                <w:sz w:val="20"/>
                <w:szCs w:val="20"/>
                <w:lang w:val="es-PE" w:eastAsia="es-PE"/>
              </w:rPr>
            </w:pPr>
            <w:r>
              <w:rPr>
                <w:rFonts w:ascii="Calibri" w:hAnsi="Calibri" w:cs="Calibri"/>
                <w:color w:val="000000"/>
                <w:sz w:val="20"/>
                <w:szCs w:val="20"/>
              </w:rPr>
              <w:t>79</w:t>
            </w:r>
          </w:p>
        </w:tc>
        <w:tc>
          <w:tcPr>
            <w:tcW w:w="567" w:type="dxa"/>
            <w:shd w:val="clear" w:color="auto" w:fill="auto"/>
            <w:noWrap/>
            <w:tcMar/>
            <w:vAlign w:val="center"/>
            <w:hideMark/>
          </w:tcPr>
          <w:p w:rsidRPr="0018023B" w:rsidR="00C02634" w:rsidP="00C02634" w:rsidRDefault="00C02634" w14:paraId="3EC26B4B" w14:textId="46594393">
            <w:pPr>
              <w:jc w:val="center"/>
              <w:rPr>
                <w:rFonts w:ascii="Calibri" w:hAnsi="Calibri" w:cs="Calibri"/>
                <w:color w:val="000000"/>
                <w:sz w:val="20"/>
                <w:szCs w:val="20"/>
                <w:lang w:val="es-PE" w:eastAsia="es-PE"/>
              </w:rPr>
            </w:pPr>
            <w:r>
              <w:rPr>
                <w:rFonts w:ascii="Calibri" w:hAnsi="Calibri" w:cs="Calibri"/>
                <w:color w:val="000000"/>
                <w:sz w:val="20"/>
                <w:szCs w:val="20"/>
              </w:rPr>
              <w:t>67</w:t>
            </w:r>
          </w:p>
        </w:tc>
        <w:tc>
          <w:tcPr>
            <w:tcW w:w="993" w:type="dxa"/>
            <w:tcMar/>
            <w:vAlign w:val="center"/>
          </w:tcPr>
          <w:p w:rsidR="00C02634" w:rsidP="00C02634" w:rsidRDefault="00C02634" w14:paraId="439AE620" w14:textId="3FF19D1E">
            <w:pPr>
              <w:jc w:val="center"/>
              <w:rPr>
                <w:rFonts w:ascii="Calibri" w:hAnsi="Calibri" w:cs="Calibri"/>
                <w:color w:val="000000"/>
                <w:sz w:val="20"/>
                <w:szCs w:val="20"/>
              </w:rPr>
            </w:pPr>
            <w:r>
              <w:rPr>
                <w:rFonts w:ascii="Calibri" w:hAnsi="Calibri" w:cs="Calibri"/>
                <w:color w:val="000000"/>
                <w:sz w:val="20"/>
                <w:szCs w:val="20"/>
              </w:rPr>
              <w:t> </w:t>
            </w:r>
          </w:p>
        </w:tc>
        <w:tc>
          <w:tcPr>
            <w:tcW w:w="2409" w:type="dxa"/>
            <w:tcMar/>
            <w:vAlign w:val="center"/>
          </w:tcPr>
          <w:p w:rsidR="00C02634" w:rsidP="00C02634" w:rsidRDefault="00C02634" w14:paraId="3B227AB0" w14:textId="33255B4B">
            <w:pPr>
              <w:jc w:val="center"/>
              <w:rPr>
                <w:rFonts w:ascii="Calibri" w:hAnsi="Calibri" w:cs="Calibri"/>
                <w:color w:val="000000"/>
                <w:sz w:val="20"/>
                <w:szCs w:val="20"/>
              </w:rPr>
            </w:pPr>
            <w:r>
              <w:rPr>
                <w:rFonts w:ascii="Calibri" w:hAnsi="Calibri" w:cs="Calibri"/>
                <w:color w:val="000000"/>
                <w:sz w:val="20"/>
                <w:szCs w:val="20"/>
              </w:rPr>
              <w:t>6.5</w:t>
            </w:r>
          </w:p>
        </w:tc>
        <w:tc>
          <w:tcPr>
            <w:tcW w:w="1701" w:type="dxa"/>
            <w:tcMar/>
            <w:vAlign w:val="center"/>
          </w:tcPr>
          <w:p w:rsidR="00C02634" w:rsidP="00C02634" w:rsidRDefault="00C02634" w14:paraId="287B3736" w14:textId="28B240AC">
            <w:pPr>
              <w:jc w:val="center"/>
              <w:rPr>
                <w:rFonts w:ascii="Calibri" w:hAnsi="Calibri" w:cs="Calibri"/>
                <w:color w:val="000000"/>
                <w:sz w:val="20"/>
                <w:szCs w:val="20"/>
              </w:rPr>
            </w:pPr>
            <w:r>
              <w:rPr>
                <w:rFonts w:ascii="Calibri" w:hAnsi="Calibri" w:cs="Calibri"/>
                <w:color w:val="000000"/>
                <w:sz w:val="20"/>
                <w:szCs w:val="20"/>
              </w:rPr>
              <w:t>10:00 a.m.</w:t>
            </w:r>
          </w:p>
        </w:tc>
      </w:tr>
      <w:tr w:rsidRPr="0018023B" w:rsidR="00C02634" w:rsidTr="26660541" w14:paraId="247CE553" w14:textId="77777777">
        <w:trPr>
          <w:trHeight w:val="255"/>
          <w:jc w:val="center"/>
        </w:trPr>
        <w:tc>
          <w:tcPr>
            <w:tcW w:w="4321" w:type="dxa"/>
            <w:shd w:val="clear" w:color="auto" w:fill="auto"/>
            <w:noWrap/>
            <w:tcMar/>
            <w:vAlign w:val="center"/>
          </w:tcPr>
          <w:p w:rsidRPr="00C02634" w:rsidR="00C02634" w:rsidP="00C02634" w:rsidRDefault="00C02634" w14:paraId="56187ED7" w14:textId="33BC2A68">
            <w:pPr>
              <w:jc w:val="center"/>
              <w:rPr>
                <w:rFonts w:ascii="Calibri" w:hAnsi="Calibri" w:cs="Calibri"/>
                <w:color w:val="000000"/>
                <w:sz w:val="18"/>
                <w:szCs w:val="18"/>
                <w:lang w:val="es-PE" w:eastAsia="es-PE"/>
              </w:rPr>
            </w:pPr>
            <w:r w:rsidRPr="00C02634">
              <w:rPr>
                <w:rFonts w:ascii="Calibri" w:hAnsi="Calibri" w:cs="Calibri"/>
                <w:color w:val="000000"/>
                <w:sz w:val="18"/>
                <w:szCs w:val="18"/>
              </w:rPr>
              <w:t>Paseo por la isla en Bus</w:t>
            </w:r>
          </w:p>
        </w:tc>
        <w:tc>
          <w:tcPr>
            <w:tcW w:w="499" w:type="dxa"/>
            <w:shd w:val="clear" w:color="auto" w:fill="auto"/>
            <w:noWrap/>
            <w:tcMar/>
            <w:vAlign w:val="center"/>
            <w:hideMark/>
          </w:tcPr>
          <w:p w:rsidRPr="0018023B" w:rsidR="00C02634" w:rsidP="00C02634" w:rsidRDefault="00C02634" w14:paraId="04C6DF11" w14:textId="4352B898">
            <w:pPr>
              <w:jc w:val="center"/>
              <w:rPr>
                <w:rFonts w:ascii="Calibri" w:hAnsi="Calibri" w:cs="Calibri"/>
                <w:color w:val="000000"/>
                <w:sz w:val="20"/>
                <w:szCs w:val="20"/>
                <w:lang w:val="es-PE" w:eastAsia="es-PE"/>
              </w:rPr>
            </w:pPr>
            <w:r>
              <w:rPr>
                <w:rFonts w:ascii="Calibri" w:hAnsi="Calibri" w:cs="Calibri"/>
                <w:color w:val="000000"/>
                <w:sz w:val="20"/>
                <w:szCs w:val="20"/>
              </w:rPr>
              <w:t>56</w:t>
            </w:r>
          </w:p>
        </w:tc>
        <w:tc>
          <w:tcPr>
            <w:tcW w:w="567" w:type="dxa"/>
            <w:shd w:val="clear" w:color="auto" w:fill="auto"/>
            <w:noWrap/>
            <w:tcMar/>
            <w:vAlign w:val="center"/>
            <w:hideMark/>
          </w:tcPr>
          <w:p w:rsidRPr="0018023B" w:rsidR="00C02634" w:rsidP="00C02634" w:rsidRDefault="00C02634" w14:paraId="5C68444C" w14:textId="74A01DEA">
            <w:pPr>
              <w:jc w:val="center"/>
              <w:rPr>
                <w:rFonts w:ascii="Calibri" w:hAnsi="Calibri" w:cs="Calibri"/>
                <w:color w:val="000000"/>
                <w:sz w:val="20"/>
                <w:szCs w:val="20"/>
                <w:lang w:val="es-PE" w:eastAsia="es-PE"/>
              </w:rPr>
            </w:pPr>
            <w:r>
              <w:rPr>
                <w:rFonts w:ascii="Calibri" w:hAnsi="Calibri" w:cs="Calibri"/>
                <w:color w:val="000000"/>
                <w:sz w:val="20"/>
                <w:szCs w:val="20"/>
              </w:rPr>
              <w:t>51</w:t>
            </w:r>
          </w:p>
        </w:tc>
        <w:tc>
          <w:tcPr>
            <w:tcW w:w="993" w:type="dxa"/>
            <w:tcMar/>
            <w:vAlign w:val="center"/>
          </w:tcPr>
          <w:p w:rsidR="00C02634" w:rsidP="00C02634" w:rsidRDefault="00C02634" w14:paraId="27110F7F" w14:textId="0043CB45">
            <w:pPr>
              <w:jc w:val="center"/>
              <w:rPr>
                <w:rFonts w:ascii="Calibri" w:hAnsi="Calibri" w:cs="Calibri"/>
                <w:color w:val="000000"/>
                <w:sz w:val="20"/>
                <w:szCs w:val="20"/>
              </w:rPr>
            </w:pPr>
            <w:r>
              <w:rPr>
                <w:rFonts w:ascii="Calibri" w:hAnsi="Calibri" w:cs="Calibri"/>
                <w:color w:val="000000"/>
                <w:sz w:val="20"/>
                <w:szCs w:val="20"/>
              </w:rPr>
              <w:t> </w:t>
            </w:r>
          </w:p>
        </w:tc>
        <w:tc>
          <w:tcPr>
            <w:tcW w:w="2409" w:type="dxa"/>
            <w:tcMar/>
            <w:vAlign w:val="center"/>
          </w:tcPr>
          <w:p w:rsidR="00C02634" w:rsidP="00C02634" w:rsidRDefault="00C02634" w14:paraId="34E42D5E" w14:textId="43D9C306">
            <w:pPr>
              <w:jc w:val="center"/>
              <w:rPr>
                <w:rFonts w:ascii="Calibri" w:hAnsi="Calibri" w:cs="Calibri"/>
                <w:color w:val="000000"/>
                <w:sz w:val="20"/>
                <w:szCs w:val="20"/>
              </w:rPr>
            </w:pPr>
            <w:r>
              <w:rPr>
                <w:rFonts w:ascii="Calibri" w:hAnsi="Calibri" w:cs="Calibri"/>
                <w:color w:val="000000"/>
                <w:sz w:val="20"/>
                <w:szCs w:val="20"/>
              </w:rPr>
              <w:t>3.5</w:t>
            </w:r>
          </w:p>
        </w:tc>
        <w:tc>
          <w:tcPr>
            <w:tcW w:w="1701" w:type="dxa"/>
            <w:tcMar/>
            <w:vAlign w:val="center"/>
          </w:tcPr>
          <w:p w:rsidR="00C02634" w:rsidP="00C02634" w:rsidRDefault="00C02634" w14:paraId="548C4697" w14:textId="01667BEA">
            <w:pPr>
              <w:jc w:val="center"/>
              <w:rPr>
                <w:rFonts w:ascii="Calibri" w:hAnsi="Calibri" w:cs="Calibri"/>
                <w:color w:val="000000"/>
                <w:sz w:val="20"/>
                <w:szCs w:val="20"/>
              </w:rPr>
            </w:pPr>
            <w:r>
              <w:rPr>
                <w:rFonts w:ascii="Calibri" w:hAnsi="Calibri" w:cs="Calibri"/>
                <w:color w:val="000000"/>
                <w:sz w:val="20"/>
                <w:szCs w:val="20"/>
              </w:rPr>
              <w:t>10:00a.m.</w:t>
            </w:r>
          </w:p>
        </w:tc>
      </w:tr>
      <w:tr w:rsidRPr="0018023B" w:rsidR="00C02634" w:rsidTr="26660541" w14:paraId="6BDAB4B4" w14:textId="77777777">
        <w:trPr>
          <w:trHeight w:val="255"/>
          <w:jc w:val="center"/>
        </w:trPr>
        <w:tc>
          <w:tcPr>
            <w:tcW w:w="4321" w:type="dxa"/>
            <w:shd w:val="clear" w:color="auto" w:fill="auto"/>
            <w:noWrap/>
            <w:tcMar/>
            <w:vAlign w:val="center"/>
          </w:tcPr>
          <w:p w:rsidRPr="00C02634" w:rsidR="00C02634" w:rsidP="00C02634" w:rsidRDefault="00C02634" w14:paraId="2CD04840" w14:textId="54B3A6C1">
            <w:pPr>
              <w:jc w:val="center"/>
              <w:rPr>
                <w:rFonts w:ascii="Calibri" w:hAnsi="Calibri" w:cs="Calibri"/>
                <w:color w:val="000000"/>
                <w:sz w:val="18"/>
                <w:szCs w:val="18"/>
                <w:lang w:val="es-PE" w:eastAsia="es-PE"/>
              </w:rPr>
            </w:pPr>
            <w:r w:rsidRPr="00C02634">
              <w:rPr>
                <w:rFonts w:ascii="Calibri" w:hAnsi="Calibri" w:cs="Calibri"/>
                <w:color w:val="000000"/>
                <w:sz w:val="18"/>
                <w:szCs w:val="18"/>
              </w:rPr>
              <w:t>Submarino "Atlantis"</w:t>
            </w:r>
          </w:p>
        </w:tc>
        <w:tc>
          <w:tcPr>
            <w:tcW w:w="499" w:type="dxa"/>
            <w:shd w:val="clear" w:color="auto" w:fill="auto"/>
            <w:noWrap/>
            <w:tcMar/>
            <w:vAlign w:val="center"/>
          </w:tcPr>
          <w:p w:rsidRPr="0018023B" w:rsidR="00C02634" w:rsidP="00C02634" w:rsidRDefault="00C02634" w14:paraId="4D709BC9" w14:textId="06C6ABAA">
            <w:pPr>
              <w:jc w:val="center"/>
              <w:rPr>
                <w:rFonts w:ascii="Calibri" w:hAnsi="Calibri" w:cs="Calibri"/>
                <w:color w:val="000000"/>
                <w:sz w:val="20"/>
                <w:szCs w:val="20"/>
                <w:lang w:val="es-PE" w:eastAsia="es-PE"/>
              </w:rPr>
            </w:pPr>
            <w:r>
              <w:rPr>
                <w:rFonts w:ascii="Calibri" w:hAnsi="Calibri" w:cs="Calibri"/>
                <w:color w:val="000000"/>
                <w:sz w:val="20"/>
                <w:szCs w:val="20"/>
              </w:rPr>
              <w:t>130</w:t>
            </w:r>
          </w:p>
        </w:tc>
        <w:tc>
          <w:tcPr>
            <w:tcW w:w="567" w:type="dxa"/>
            <w:shd w:val="clear" w:color="auto" w:fill="auto"/>
            <w:noWrap/>
            <w:tcMar/>
            <w:vAlign w:val="center"/>
          </w:tcPr>
          <w:p w:rsidRPr="0018023B" w:rsidR="00C02634" w:rsidP="00C02634" w:rsidRDefault="00C02634" w14:paraId="7415545E" w14:textId="342B5EFF">
            <w:pPr>
              <w:jc w:val="center"/>
              <w:rPr>
                <w:rFonts w:ascii="Calibri" w:hAnsi="Calibri" w:cs="Calibri"/>
                <w:color w:val="000000"/>
                <w:sz w:val="20"/>
                <w:szCs w:val="20"/>
                <w:lang w:val="es-PE" w:eastAsia="es-PE"/>
              </w:rPr>
            </w:pPr>
            <w:r>
              <w:rPr>
                <w:rFonts w:ascii="Calibri" w:hAnsi="Calibri" w:cs="Calibri"/>
                <w:color w:val="000000"/>
                <w:sz w:val="20"/>
                <w:szCs w:val="20"/>
              </w:rPr>
              <w:t>108</w:t>
            </w:r>
          </w:p>
        </w:tc>
        <w:tc>
          <w:tcPr>
            <w:tcW w:w="993" w:type="dxa"/>
            <w:tcMar/>
            <w:vAlign w:val="center"/>
          </w:tcPr>
          <w:p w:rsidR="00C02634" w:rsidP="00C02634" w:rsidRDefault="00C02634" w14:paraId="71529EFE" w14:textId="183F0016">
            <w:pPr>
              <w:jc w:val="center"/>
              <w:rPr>
                <w:rFonts w:ascii="Calibri" w:hAnsi="Calibri" w:cs="Calibri"/>
                <w:color w:val="000000"/>
                <w:sz w:val="20"/>
                <w:szCs w:val="20"/>
              </w:rPr>
            </w:pPr>
            <w:r>
              <w:rPr>
                <w:rFonts w:ascii="Calibri" w:hAnsi="Calibri" w:cs="Calibri"/>
                <w:color w:val="000000"/>
                <w:sz w:val="20"/>
                <w:szCs w:val="20"/>
              </w:rPr>
              <w:t>4 años</w:t>
            </w:r>
          </w:p>
        </w:tc>
        <w:tc>
          <w:tcPr>
            <w:tcW w:w="2409" w:type="dxa"/>
            <w:tcMar/>
            <w:vAlign w:val="center"/>
          </w:tcPr>
          <w:p w:rsidR="00C02634" w:rsidP="00C02634" w:rsidRDefault="00C02634" w14:paraId="031DC05A" w14:textId="43F31439">
            <w:pPr>
              <w:jc w:val="center"/>
              <w:rPr>
                <w:rFonts w:ascii="Calibri" w:hAnsi="Calibri" w:cs="Calibri"/>
                <w:color w:val="000000"/>
                <w:sz w:val="20"/>
                <w:szCs w:val="20"/>
              </w:rPr>
            </w:pPr>
            <w:r>
              <w:rPr>
                <w:rFonts w:ascii="Calibri" w:hAnsi="Calibri" w:cs="Calibri"/>
                <w:color w:val="000000"/>
                <w:sz w:val="20"/>
                <w:szCs w:val="20"/>
              </w:rPr>
              <w:t>2</w:t>
            </w:r>
          </w:p>
        </w:tc>
        <w:tc>
          <w:tcPr>
            <w:tcW w:w="1701" w:type="dxa"/>
            <w:tcMar/>
            <w:vAlign w:val="center"/>
          </w:tcPr>
          <w:p w:rsidR="00C02634" w:rsidP="00C02634" w:rsidRDefault="00C02634" w14:paraId="09AA786D" w14:textId="5AF34DCE">
            <w:pPr>
              <w:jc w:val="center"/>
              <w:rPr>
                <w:rFonts w:ascii="Calibri" w:hAnsi="Calibri" w:cs="Calibri"/>
                <w:color w:val="000000"/>
                <w:sz w:val="20"/>
                <w:szCs w:val="20"/>
              </w:rPr>
            </w:pPr>
            <w:r>
              <w:rPr>
                <w:rFonts w:ascii="Calibri" w:hAnsi="Calibri" w:cs="Calibri"/>
                <w:color w:val="000000"/>
                <w:sz w:val="20"/>
                <w:szCs w:val="20"/>
              </w:rPr>
              <w:t>Consulte Horarios</w:t>
            </w:r>
          </w:p>
        </w:tc>
      </w:tr>
      <w:tr w:rsidRPr="0018023B" w:rsidR="00C02634" w:rsidTr="26660541" w14:paraId="2127DB92" w14:textId="77777777">
        <w:trPr>
          <w:trHeight w:val="255"/>
          <w:jc w:val="center"/>
        </w:trPr>
        <w:tc>
          <w:tcPr>
            <w:tcW w:w="4321" w:type="dxa"/>
            <w:shd w:val="clear" w:color="auto" w:fill="auto"/>
            <w:noWrap/>
            <w:tcMar/>
            <w:vAlign w:val="center"/>
          </w:tcPr>
          <w:p w:rsidRPr="00C02634" w:rsidR="00C02634" w:rsidP="00C02634" w:rsidRDefault="00C02634" w14:paraId="405345B1" w14:textId="75E327DC">
            <w:pPr>
              <w:jc w:val="center"/>
              <w:rPr>
                <w:rFonts w:ascii="Calibri" w:hAnsi="Calibri" w:cs="Calibri"/>
                <w:color w:val="000000"/>
                <w:sz w:val="18"/>
                <w:szCs w:val="18"/>
                <w:lang w:val="es-PE" w:eastAsia="es-PE"/>
              </w:rPr>
            </w:pPr>
            <w:r w:rsidRPr="00C02634">
              <w:rPr>
                <w:rFonts w:ascii="Calibri" w:hAnsi="Calibri" w:cs="Calibri"/>
                <w:color w:val="000000"/>
                <w:sz w:val="18"/>
                <w:szCs w:val="18"/>
              </w:rPr>
              <w:t>Semi-Submarine "Seaworld Explorer"</w:t>
            </w:r>
          </w:p>
        </w:tc>
        <w:tc>
          <w:tcPr>
            <w:tcW w:w="499" w:type="dxa"/>
            <w:shd w:val="clear" w:color="auto" w:fill="auto"/>
            <w:noWrap/>
            <w:tcMar/>
            <w:vAlign w:val="center"/>
          </w:tcPr>
          <w:p w:rsidRPr="0018023B" w:rsidR="00C02634" w:rsidP="00C02634" w:rsidRDefault="00C02634" w14:paraId="55A56B25" w14:textId="2EB24A28">
            <w:pPr>
              <w:jc w:val="center"/>
              <w:rPr>
                <w:rFonts w:ascii="Calibri" w:hAnsi="Calibri" w:cs="Calibri"/>
                <w:color w:val="000000"/>
                <w:sz w:val="20"/>
                <w:szCs w:val="20"/>
                <w:lang w:val="es-PE" w:eastAsia="es-PE"/>
              </w:rPr>
            </w:pPr>
            <w:r>
              <w:rPr>
                <w:rFonts w:ascii="Calibri" w:hAnsi="Calibri" w:cs="Calibri"/>
                <w:color w:val="000000"/>
                <w:sz w:val="20"/>
                <w:szCs w:val="20"/>
              </w:rPr>
              <w:t>63</w:t>
            </w:r>
          </w:p>
        </w:tc>
        <w:tc>
          <w:tcPr>
            <w:tcW w:w="567" w:type="dxa"/>
            <w:shd w:val="clear" w:color="auto" w:fill="auto"/>
            <w:noWrap/>
            <w:tcMar/>
            <w:vAlign w:val="center"/>
          </w:tcPr>
          <w:p w:rsidRPr="0018023B" w:rsidR="00C02634" w:rsidP="00C02634" w:rsidRDefault="00C02634" w14:paraId="460C4E19" w14:textId="3ABC018D">
            <w:pPr>
              <w:jc w:val="center"/>
              <w:rPr>
                <w:rFonts w:ascii="Calibri" w:hAnsi="Calibri" w:cs="Calibri"/>
                <w:color w:val="000000"/>
                <w:sz w:val="20"/>
                <w:szCs w:val="20"/>
                <w:lang w:val="es-PE" w:eastAsia="es-PE"/>
              </w:rPr>
            </w:pPr>
            <w:r>
              <w:rPr>
                <w:rFonts w:ascii="Calibri" w:hAnsi="Calibri" w:cs="Calibri"/>
                <w:color w:val="000000"/>
                <w:sz w:val="20"/>
                <w:szCs w:val="20"/>
              </w:rPr>
              <w:t>48</w:t>
            </w:r>
          </w:p>
        </w:tc>
        <w:tc>
          <w:tcPr>
            <w:tcW w:w="993" w:type="dxa"/>
            <w:tcMar/>
            <w:vAlign w:val="center"/>
          </w:tcPr>
          <w:p w:rsidR="00C02634" w:rsidP="00C02634" w:rsidRDefault="00C02634" w14:paraId="611CDEE2" w14:textId="758930E0">
            <w:pPr>
              <w:jc w:val="center"/>
              <w:rPr>
                <w:rFonts w:ascii="Calibri" w:hAnsi="Calibri" w:cs="Calibri"/>
                <w:color w:val="000000"/>
                <w:sz w:val="20"/>
                <w:szCs w:val="20"/>
              </w:rPr>
            </w:pPr>
            <w:r>
              <w:rPr>
                <w:rFonts w:ascii="Calibri" w:hAnsi="Calibri" w:cs="Calibri"/>
                <w:color w:val="000000"/>
                <w:sz w:val="20"/>
                <w:szCs w:val="20"/>
              </w:rPr>
              <w:t> </w:t>
            </w:r>
          </w:p>
        </w:tc>
        <w:tc>
          <w:tcPr>
            <w:tcW w:w="2409" w:type="dxa"/>
            <w:tcMar/>
            <w:vAlign w:val="center"/>
          </w:tcPr>
          <w:p w:rsidR="00C02634" w:rsidP="00C02634" w:rsidRDefault="00C02634" w14:paraId="0190259E" w14:textId="2B24FC2F">
            <w:pPr>
              <w:jc w:val="center"/>
              <w:rPr>
                <w:rFonts w:ascii="Calibri" w:hAnsi="Calibri" w:cs="Calibri"/>
                <w:color w:val="000000"/>
                <w:sz w:val="20"/>
                <w:szCs w:val="20"/>
              </w:rPr>
            </w:pPr>
            <w:r>
              <w:rPr>
                <w:rFonts w:ascii="Calibri" w:hAnsi="Calibri" w:cs="Calibri"/>
                <w:color w:val="000000"/>
                <w:sz w:val="20"/>
                <w:szCs w:val="20"/>
              </w:rPr>
              <w:t>1.5</w:t>
            </w:r>
          </w:p>
        </w:tc>
        <w:tc>
          <w:tcPr>
            <w:tcW w:w="1701" w:type="dxa"/>
            <w:tcMar/>
            <w:vAlign w:val="center"/>
          </w:tcPr>
          <w:p w:rsidR="00C02634" w:rsidP="00C02634" w:rsidRDefault="00C02634" w14:paraId="2B9F8115" w14:textId="15AE25D3">
            <w:pPr>
              <w:jc w:val="center"/>
              <w:rPr>
                <w:rFonts w:ascii="Calibri" w:hAnsi="Calibri" w:cs="Calibri"/>
                <w:color w:val="000000"/>
                <w:sz w:val="20"/>
                <w:szCs w:val="20"/>
              </w:rPr>
            </w:pPr>
            <w:r>
              <w:rPr>
                <w:rFonts w:ascii="Calibri" w:hAnsi="Calibri" w:cs="Calibri"/>
                <w:color w:val="000000"/>
                <w:sz w:val="20"/>
                <w:szCs w:val="20"/>
              </w:rPr>
              <w:t>Consulte Horarios</w:t>
            </w:r>
          </w:p>
        </w:tc>
      </w:tr>
      <w:tr w:rsidRPr="0018023B" w:rsidR="00C02634" w:rsidTr="26660541" w14:paraId="31380E43" w14:textId="77777777">
        <w:trPr>
          <w:trHeight w:val="255"/>
          <w:jc w:val="center"/>
        </w:trPr>
        <w:tc>
          <w:tcPr>
            <w:tcW w:w="4321" w:type="dxa"/>
            <w:shd w:val="clear" w:color="auto" w:fill="auto"/>
            <w:noWrap/>
            <w:tcMar/>
            <w:vAlign w:val="center"/>
          </w:tcPr>
          <w:p w:rsidRPr="00C02634" w:rsidR="00C02634" w:rsidP="00C02634" w:rsidRDefault="00C02634" w14:paraId="111F3AD2" w14:textId="2BCC6B92">
            <w:pPr>
              <w:jc w:val="center"/>
              <w:rPr>
                <w:rFonts w:ascii="Calibri" w:hAnsi="Calibri" w:cs="Calibri"/>
                <w:color w:val="000000"/>
                <w:sz w:val="18"/>
                <w:szCs w:val="18"/>
                <w:lang w:val="es-PE" w:eastAsia="es-PE"/>
              </w:rPr>
            </w:pPr>
            <w:r w:rsidRPr="00C02634">
              <w:rPr>
                <w:rFonts w:ascii="Calibri" w:hAnsi="Calibri" w:cs="Calibri"/>
                <w:color w:val="000000"/>
                <w:sz w:val="18"/>
                <w:szCs w:val="18"/>
              </w:rPr>
              <w:t>Crucero al atardecer con el "Palm Pleasure"</w:t>
            </w:r>
          </w:p>
        </w:tc>
        <w:tc>
          <w:tcPr>
            <w:tcW w:w="499" w:type="dxa"/>
            <w:shd w:val="clear" w:color="auto" w:fill="auto"/>
            <w:noWrap/>
            <w:tcMar/>
            <w:vAlign w:val="center"/>
          </w:tcPr>
          <w:p w:rsidRPr="0018023B" w:rsidR="00C02634" w:rsidP="00C02634" w:rsidRDefault="00C02634" w14:paraId="76204867" w14:textId="294E4325">
            <w:pPr>
              <w:jc w:val="center"/>
              <w:rPr>
                <w:rFonts w:ascii="Calibri" w:hAnsi="Calibri" w:cs="Calibri"/>
                <w:color w:val="000000"/>
                <w:sz w:val="20"/>
                <w:szCs w:val="20"/>
                <w:lang w:val="es-PE" w:eastAsia="es-PE"/>
              </w:rPr>
            </w:pPr>
            <w:r>
              <w:rPr>
                <w:rFonts w:ascii="Calibri" w:hAnsi="Calibri" w:cs="Calibri"/>
                <w:color w:val="000000"/>
                <w:sz w:val="20"/>
                <w:szCs w:val="20"/>
              </w:rPr>
              <w:t>102</w:t>
            </w:r>
          </w:p>
        </w:tc>
        <w:tc>
          <w:tcPr>
            <w:tcW w:w="567" w:type="dxa"/>
            <w:shd w:val="clear" w:color="auto" w:fill="auto"/>
            <w:noWrap/>
            <w:tcMar/>
            <w:vAlign w:val="center"/>
          </w:tcPr>
          <w:p w:rsidRPr="0018023B" w:rsidR="00C02634" w:rsidP="00C02634" w:rsidRDefault="00C02634" w14:paraId="4F868783" w14:textId="5ABFD517">
            <w:pPr>
              <w:jc w:val="center"/>
              <w:rPr>
                <w:rFonts w:ascii="Calibri" w:hAnsi="Calibri" w:cs="Calibri"/>
                <w:color w:val="000000"/>
                <w:sz w:val="20"/>
                <w:szCs w:val="20"/>
                <w:lang w:val="es-PE" w:eastAsia="es-PE"/>
              </w:rPr>
            </w:pPr>
            <w:r>
              <w:rPr>
                <w:rFonts w:ascii="Calibri" w:hAnsi="Calibri" w:cs="Calibri"/>
                <w:color w:val="000000"/>
                <w:sz w:val="20"/>
                <w:szCs w:val="20"/>
              </w:rPr>
              <w:t>102</w:t>
            </w:r>
          </w:p>
        </w:tc>
        <w:tc>
          <w:tcPr>
            <w:tcW w:w="993" w:type="dxa"/>
            <w:tcMar/>
            <w:vAlign w:val="center"/>
          </w:tcPr>
          <w:p w:rsidR="00C02634" w:rsidP="00C02634" w:rsidRDefault="00C02634" w14:paraId="77097C3C" w14:textId="3FBCE229">
            <w:pPr>
              <w:jc w:val="center"/>
              <w:rPr>
                <w:rFonts w:ascii="Calibri" w:hAnsi="Calibri" w:cs="Calibri"/>
                <w:color w:val="000000"/>
                <w:sz w:val="20"/>
                <w:szCs w:val="20"/>
              </w:rPr>
            </w:pPr>
            <w:r>
              <w:rPr>
                <w:rFonts w:ascii="Calibri" w:hAnsi="Calibri" w:cs="Calibri"/>
                <w:color w:val="000000"/>
                <w:sz w:val="20"/>
                <w:szCs w:val="20"/>
              </w:rPr>
              <w:t>3 años</w:t>
            </w:r>
          </w:p>
        </w:tc>
        <w:tc>
          <w:tcPr>
            <w:tcW w:w="2409" w:type="dxa"/>
            <w:tcMar/>
            <w:vAlign w:val="center"/>
          </w:tcPr>
          <w:p w:rsidR="00C02634" w:rsidP="00C02634" w:rsidRDefault="00C02634" w14:paraId="1DC75430" w14:textId="4C3D2120">
            <w:pPr>
              <w:jc w:val="center"/>
              <w:rPr>
                <w:rFonts w:ascii="Calibri" w:hAnsi="Calibri" w:cs="Calibri"/>
                <w:color w:val="000000"/>
                <w:sz w:val="20"/>
                <w:szCs w:val="20"/>
              </w:rPr>
            </w:pPr>
            <w:r>
              <w:rPr>
                <w:rFonts w:ascii="Calibri" w:hAnsi="Calibri" w:cs="Calibri"/>
                <w:color w:val="000000"/>
                <w:sz w:val="20"/>
                <w:szCs w:val="20"/>
              </w:rPr>
              <w:t>2</w:t>
            </w:r>
          </w:p>
        </w:tc>
        <w:tc>
          <w:tcPr>
            <w:tcW w:w="1701" w:type="dxa"/>
            <w:tcMar/>
            <w:vAlign w:val="center"/>
          </w:tcPr>
          <w:p w:rsidR="00C02634" w:rsidP="00C02634" w:rsidRDefault="00C02634" w14:paraId="41F00D39" w14:textId="2C22183D">
            <w:pPr>
              <w:jc w:val="center"/>
              <w:rPr>
                <w:rFonts w:ascii="Calibri" w:hAnsi="Calibri" w:cs="Calibri"/>
                <w:color w:val="000000"/>
                <w:sz w:val="20"/>
                <w:szCs w:val="20"/>
              </w:rPr>
            </w:pPr>
            <w:r>
              <w:rPr>
                <w:rFonts w:ascii="Calibri" w:hAnsi="Calibri" w:cs="Calibri"/>
                <w:color w:val="000000"/>
                <w:sz w:val="20"/>
                <w:szCs w:val="20"/>
              </w:rPr>
              <w:t>5:30 p.m.</w:t>
            </w:r>
          </w:p>
        </w:tc>
      </w:tr>
    </w:tbl>
    <w:p w:rsidR="00C23507" w:rsidRDefault="00C23507" w14:paraId="66766C27" w14:textId="368AEE24">
      <w:pPr>
        <w:spacing w:after="200" w:line="276" w:lineRule="auto"/>
        <w:rPr>
          <w:rFonts w:ascii="Arial" w:hAnsi="Arial" w:cs="Arial"/>
          <w:b/>
          <w:lang w:val="es-PE"/>
        </w:rPr>
      </w:pPr>
    </w:p>
    <w:p w:rsidR="00A953FC" w:rsidP="00A953FC" w:rsidRDefault="00C02634" w14:paraId="1990B26C" w14:textId="7E478943">
      <w:pPr>
        <w:pStyle w:val="Prrafodelista"/>
        <w:numPr>
          <w:ilvl w:val="0"/>
          <w:numId w:val="31"/>
        </w:numPr>
        <w:jc w:val="both"/>
        <w:rPr>
          <w:rFonts w:asciiTheme="minorHAnsi" w:hAnsiTheme="minorHAnsi" w:eastAsiaTheme="minorHAnsi" w:cstheme="minorHAnsi"/>
          <w:bCs/>
          <w:iCs/>
          <w:sz w:val="20"/>
          <w:szCs w:val="20"/>
          <w:lang w:val="es-PE" w:eastAsia="en-US"/>
        </w:rPr>
      </w:pPr>
      <w:r w:rsidRPr="00F1646F">
        <w:rPr>
          <w:rFonts w:asciiTheme="minorHAnsi" w:hAnsiTheme="minorHAnsi" w:eastAsiaTheme="minorHAnsi" w:cstheme="minorHAnsi"/>
          <w:bCs/>
          <w:iCs/>
          <w:sz w:val="20"/>
          <w:szCs w:val="20"/>
          <w:lang w:val="es-PE" w:eastAsia="en-US"/>
        </w:rPr>
        <w:t>Tours comisionables</w:t>
      </w:r>
      <w:r w:rsidRPr="00F1646F" w:rsidR="00A953FC">
        <w:rPr>
          <w:rFonts w:asciiTheme="minorHAnsi" w:hAnsiTheme="minorHAnsi" w:eastAsiaTheme="minorHAnsi" w:cstheme="minorHAnsi"/>
          <w:bCs/>
          <w:iCs/>
          <w:sz w:val="20"/>
          <w:szCs w:val="20"/>
          <w:lang w:val="es-PE" w:eastAsia="en-US"/>
        </w:rPr>
        <w:t xml:space="preserve"> al 10%.</w:t>
      </w:r>
    </w:p>
    <w:p w:rsidRPr="00F1646F" w:rsidR="00C02634" w:rsidP="00A953FC" w:rsidRDefault="00C02634" w14:paraId="2A85820A" w14:textId="01DD4B62">
      <w:pPr>
        <w:pStyle w:val="Prrafodelista"/>
        <w:numPr>
          <w:ilvl w:val="0"/>
          <w:numId w:val="31"/>
        </w:numPr>
        <w:jc w:val="both"/>
        <w:rPr>
          <w:rFonts w:asciiTheme="minorHAnsi" w:hAnsiTheme="minorHAnsi" w:eastAsiaTheme="minorHAnsi" w:cstheme="minorHAnsi"/>
          <w:bCs/>
          <w:iCs/>
          <w:sz w:val="20"/>
          <w:szCs w:val="20"/>
          <w:lang w:val="es-PE" w:eastAsia="en-US"/>
        </w:rPr>
      </w:pPr>
      <w:r>
        <w:rPr>
          <w:rFonts w:asciiTheme="minorHAnsi" w:hAnsiTheme="minorHAnsi" w:eastAsiaTheme="minorHAnsi" w:cstheme="minorHAnsi"/>
          <w:bCs/>
          <w:iCs/>
          <w:sz w:val="20"/>
          <w:szCs w:val="20"/>
          <w:lang w:val="es-PE" w:eastAsia="en-US"/>
        </w:rPr>
        <w:t>Niños de 3 a 9 años</w:t>
      </w:r>
    </w:p>
    <w:p w:rsidRPr="00F1646F" w:rsidR="00A953FC" w:rsidP="00A953FC" w:rsidRDefault="00A953FC" w14:paraId="5F198DFB" w14:textId="77777777">
      <w:pPr>
        <w:pStyle w:val="Prrafodelista"/>
        <w:numPr>
          <w:ilvl w:val="0"/>
          <w:numId w:val="31"/>
        </w:numPr>
        <w:jc w:val="both"/>
        <w:rPr>
          <w:rFonts w:asciiTheme="minorHAnsi" w:hAnsiTheme="minorHAnsi" w:eastAsiaTheme="minorHAnsi" w:cstheme="minorHAnsi"/>
          <w:bCs/>
          <w:iCs/>
          <w:sz w:val="20"/>
          <w:szCs w:val="20"/>
          <w:lang w:val="es-PE" w:eastAsia="en-US"/>
        </w:rPr>
      </w:pPr>
      <w:r w:rsidRPr="00F1646F">
        <w:rPr>
          <w:rFonts w:asciiTheme="minorHAnsi" w:hAnsiTheme="minorHAnsi" w:eastAsiaTheme="minorHAnsi" w:cstheme="minorHAnsi"/>
          <w:bCs/>
          <w:iCs/>
          <w:sz w:val="20"/>
          <w:szCs w:val="20"/>
          <w:lang w:val="es-PE" w:eastAsia="en-US"/>
        </w:rPr>
        <w:t>Sujetos a cambios sin previo aviso</w:t>
      </w:r>
    </w:p>
    <w:p w:rsidRPr="00F1646F" w:rsidR="00A953FC" w:rsidP="00A953FC" w:rsidRDefault="00A953FC" w14:paraId="7268D196" w14:textId="77777777">
      <w:pPr>
        <w:pStyle w:val="Prrafodelista"/>
        <w:numPr>
          <w:ilvl w:val="0"/>
          <w:numId w:val="31"/>
        </w:numPr>
        <w:jc w:val="both"/>
        <w:rPr>
          <w:rFonts w:asciiTheme="minorHAnsi" w:hAnsiTheme="minorHAnsi" w:eastAsiaTheme="minorHAnsi" w:cstheme="minorHAnsi"/>
          <w:bCs/>
          <w:iCs/>
          <w:sz w:val="20"/>
          <w:szCs w:val="20"/>
          <w:lang w:val="es-PE" w:eastAsia="en-US"/>
        </w:rPr>
      </w:pPr>
      <w:r w:rsidRPr="00F1646F">
        <w:rPr>
          <w:rFonts w:asciiTheme="minorHAnsi" w:hAnsiTheme="minorHAnsi" w:eastAsiaTheme="minorHAnsi" w:cstheme="minorHAnsi"/>
          <w:bCs/>
          <w:iCs/>
          <w:sz w:val="20"/>
          <w:szCs w:val="20"/>
          <w:lang w:val="es-PE" w:eastAsia="en-US"/>
        </w:rPr>
        <w:t xml:space="preserve">Sujetos a disponibilidad. </w:t>
      </w:r>
    </w:p>
    <w:p w:rsidRPr="00A953FC" w:rsidR="00A953FC" w:rsidRDefault="00A953FC" w14:paraId="0ADE9F44" w14:textId="77777777">
      <w:pPr>
        <w:spacing w:after="200" w:line="276" w:lineRule="auto"/>
        <w:rPr>
          <w:rFonts w:asciiTheme="minorHAnsi" w:hAnsiTheme="minorHAnsi" w:cstheme="minorHAnsi"/>
          <w:b/>
          <w:sz w:val="20"/>
          <w:szCs w:val="20"/>
          <w:lang w:val="es-PE"/>
        </w:rPr>
      </w:pPr>
    </w:p>
    <w:p w:rsidR="0018023B" w:rsidRDefault="0018023B" w14:paraId="68200D8D" w14:textId="77777777">
      <w:pPr>
        <w:spacing w:after="200" w:line="276" w:lineRule="auto"/>
        <w:rPr>
          <w:rFonts w:ascii="Arial" w:hAnsi="Arial" w:cs="Arial"/>
          <w:b/>
          <w:lang w:val="es-PE"/>
        </w:rPr>
      </w:pPr>
      <w:r>
        <w:rPr>
          <w:rFonts w:ascii="Arial" w:hAnsi="Arial" w:cs="Arial"/>
          <w:b/>
          <w:lang w:val="es-PE"/>
        </w:rPr>
        <w:br w:type="page"/>
      </w:r>
    </w:p>
    <w:p w:rsidRPr="00C02634" w:rsidR="00C045CF" w:rsidP="00C045CF" w:rsidRDefault="00C02634" w14:paraId="30B4BDF4" w14:textId="1961B44A">
      <w:pPr>
        <w:rPr>
          <w:rFonts w:asciiTheme="minorHAnsi" w:hAnsiTheme="minorHAnsi" w:cstheme="minorHAnsi"/>
          <w:b/>
          <w:lang w:val="es-PE"/>
        </w:rPr>
      </w:pPr>
      <w:r w:rsidRPr="00C02634">
        <w:rPr>
          <w:rFonts w:asciiTheme="minorHAnsi" w:hAnsiTheme="minorHAnsi" w:cstheme="minorHAnsi"/>
          <w:b/>
          <w:lang w:val="es-PE"/>
        </w:rPr>
        <w:lastRenderedPageBreak/>
        <w:t>ISLA THE PALM CON BUS TODO EL DÍA</w:t>
      </w:r>
    </w:p>
    <w:p w:rsidRPr="00C02634" w:rsidR="00C02634" w:rsidP="00C02634" w:rsidRDefault="00C02634" w14:paraId="2030B12D"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Isla privada con barra libre, flamencos, actividades acuáticas y ¡mucho más!</w:t>
      </w:r>
    </w:p>
    <w:p w:rsidRPr="00C02634" w:rsidR="00C02634" w:rsidP="00C02634" w:rsidRDefault="00C02634" w14:paraId="0709D275"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A veces necesitas escapar de la rutina de los hoteles. Cambia de aires con actividades sin límites, comida y bebida ilimitadas y relajación sin restricciones en una isla de coral única frente a las costas de Aruba, ¡De Palm Island!</w:t>
      </w:r>
    </w:p>
    <w:p w:rsidRPr="00C02634" w:rsidR="00C02634" w:rsidP="00C02634" w:rsidRDefault="00C02634" w14:paraId="387D6311"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DETALLES RÁPIDOS</w:t>
      </w:r>
    </w:p>
    <w:p w:rsidRPr="00C02634" w:rsidR="00C02634" w:rsidP="00C02634" w:rsidRDefault="00C02634" w14:paraId="3D4E5945"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Edades: Todas las edades</w:t>
      </w:r>
    </w:p>
    <w:p w:rsidRPr="00C02634" w:rsidR="00C02634" w:rsidP="00C02634" w:rsidRDefault="00C02634" w14:paraId="01C37A98"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Duración de la actividad: 6 Horas</w:t>
      </w:r>
    </w:p>
    <w:p w:rsidRPr="00C02634" w:rsidR="00C02634" w:rsidP="00C02634" w:rsidRDefault="00C02634" w14:paraId="4342DA7B"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Nivel de actividad: Fácil</w:t>
      </w:r>
    </w:p>
    <w:p w:rsidRPr="00C02634" w:rsidR="00C02634" w:rsidP="00C02634" w:rsidRDefault="00C02634" w14:paraId="76C4828A"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Hora de Salida: 10:00 h, 11:00 h</w:t>
      </w:r>
    </w:p>
    <w:p w:rsidRPr="00C02634" w:rsidR="00C02634" w:rsidP="00C02634" w:rsidRDefault="00C02634" w14:paraId="1EDB9471" w14:textId="77777777">
      <w:pPr>
        <w:jc w:val="both"/>
        <w:rPr>
          <w:rFonts w:asciiTheme="minorHAnsi" w:hAnsiTheme="minorHAnsi" w:cstheme="minorHAnsi"/>
          <w:sz w:val="20"/>
          <w:szCs w:val="20"/>
          <w:lang w:val="es-PE"/>
        </w:rPr>
      </w:pPr>
    </w:p>
    <w:p w:rsidRPr="00C02634" w:rsidR="00C02634" w:rsidP="00C02634" w:rsidRDefault="00C02634" w14:paraId="68DA86E5"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Incluye</w:t>
      </w:r>
    </w:p>
    <w:p w:rsidRPr="00C02634" w:rsidR="00C02634" w:rsidP="00C02634" w:rsidRDefault="00C02634" w14:paraId="2275E2D9"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Comida y bebida todo incluido</w:t>
      </w:r>
    </w:p>
    <w:p w:rsidRPr="00C02634" w:rsidR="00C02634" w:rsidP="00C02634" w:rsidRDefault="00C02634" w14:paraId="1F8C68A4"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Equipo de snorkel</w:t>
      </w:r>
    </w:p>
    <w:p w:rsidRPr="00C02634" w:rsidR="00C02634" w:rsidP="00C02634" w:rsidRDefault="00C02634" w14:paraId="68970BD4"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Tour de snorkel gratuito</w:t>
      </w:r>
    </w:p>
    <w:p w:rsidRPr="00C02634" w:rsidR="00C02634" w:rsidP="00C02634" w:rsidRDefault="00C02634" w14:paraId="05ADC353"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Relajación</w:t>
      </w:r>
    </w:p>
    <w:p w:rsidRPr="00C02634" w:rsidR="00C02634" w:rsidP="00C02634" w:rsidRDefault="00C02634" w14:paraId="762AEB91"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Paseos ilimitados en banana</w:t>
      </w:r>
    </w:p>
    <w:p w:rsidRPr="00C02634" w:rsidR="00C02634" w:rsidP="00C02634" w:rsidRDefault="00C02634" w14:paraId="679BFE27"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Nuevo parque acuático infantil</w:t>
      </w:r>
    </w:p>
    <w:p w:rsidRPr="00C02634" w:rsidR="00C02634" w:rsidP="00C02634" w:rsidRDefault="00C02634" w14:paraId="66720E55" w14:textId="77777777">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Emocionantes toboganes de caída corporal</w:t>
      </w:r>
    </w:p>
    <w:p w:rsidRPr="00C02634" w:rsidR="00C02634" w:rsidP="00C02634" w:rsidRDefault="00C02634" w14:paraId="5ADF03DC" w14:textId="3A31D313">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Ver elegantes flamencos (mejora tu experiencia para mezclarte con los flamencos: Asientos Premium o Cabaña de Playa)</w:t>
      </w:r>
      <w:r>
        <w:rPr>
          <w:rFonts w:asciiTheme="minorHAnsi" w:hAnsiTheme="minorHAnsi" w:cstheme="minorHAnsi"/>
          <w:sz w:val="20"/>
          <w:szCs w:val="20"/>
          <w:lang w:val="es-PE"/>
        </w:rPr>
        <w:t xml:space="preserve"> </w:t>
      </w:r>
      <w:r w:rsidRPr="00C02634">
        <w:rPr>
          <w:rFonts w:asciiTheme="minorHAnsi" w:hAnsiTheme="minorHAnsi" w:cstheme="minorHAnsi"/>
          <w:sz w:val="20"/>
          <w:szCs w:val="20"/>
          <w:lang w:val="es-PE"/>
        </w:rPr>
        <w:t>¡Mucho más!</w:t>
      </w:r>
    </w:p>
    <w:p w:rsidR="008D505D" w:rsidP="00C02634" w:rsidRDefault="00C02634" w14:paraId="5CAB0A37" w14:textId="38A40010">
      <w:pPr>
        <w:jc w:val="both"/>
        <w:rPr>
          <w:rFonts w:asciiTheme="minorHAnsi" w:hAnsiTheme="minorHAnsi" w:cstheme="minorHAnsi"/>
          <w:sz w:val="20"/>
          <w:szCs w:val="20"/>
          <w:lang w:val="es-PE"/>
        </w:rPr>
      </w:pPr>
      <w:r w:rsidRPr="00C02634">
        <w:rPr>
          <w:rFonts w:asciiTheme="minorHAnsi" w:hAnsiTheme="minorHAnsi" w:cstheme="minorHAnsi"/>
          <w:sz w:val="20"/>
          <w:szCs w:val="20"/>
          <w:lang w:val="es-PE"/>
        </w:rPr>
        <w:t>*La seguridad y el bienestar de nuestros flamencos es nuestra máxima prioridad. De vez en cuando, por consejo de nuestro veterinario, los flamencos pueden no estar disponibles para ser vistos. Te agradecemos tu comprensión.</w:t>
      </w:r>
    </w:p>
    <w:p w:rsidR="00C02634" w:rsidP="00C02634" w:rsidRDefault="00C02634" w14:paraId="0A94D370" w14:textId="77777777">
      <w:pPr>
        <w:jc w:val="both"/>
        <w:rPr>
          <w:rFonts w:asciiTheme="minorHAnsi" w:hAnsiTheme="minorHAnsi" w:cstheme="minorHAnsi"/>
          <w:sz w:val="20"/>
          <w:szCs w:val="20"/>
          <w:lang w:val="es-PE"/>
        </w:rPr>
      </w:pPr>
    </w:p>
    <w:p w:rsidRPr="003B54A0" w:rsidR="00C02634" w:rsidP="00C02634" w:rsidRDefault="00C02634" w14:paraId="21B6A386"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Flamencos</w:t>
      </w:r>
    </w:p>
    <w:p w:rsidRPr="003B54A0" w:rsidR="00C02634" w:rsidP="00C02634" w:rsidRDefault="00C02634" w14:paraId="76AC0BD1"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De Palm Island alberga una hermosa bandada de flamencos chilenos y flamencos cubanos que disfrutan de la vida en una sección reservada de la isla.</w:t>
      </w:r>
    </w:p>
    <w:p w:rsidRPr="003B54A0" w:rsidR="00C02634" w:rsidP="00C02634" w:rsidRDefault="00C02634" w14:paraId="719452E0"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Los huéspedes con entradas regulares pueden ver nuestros elegantes flamencos desde la distancia.</w:t>
      </w:r>
    </w:p>
    <w:p w:rsidRPr="003B54A0" w:rsidR="00C02634" w:rsidP="00C02634" w:rsidRDefault="00C02634" w14:paraId="7247831D" w14:textId="3DDD4DC1">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 xml:space="preserve">Ten en cuenta que sólo podrás mezclarte con los flamencos si alquilas una Cabaña de Playa o un </w:t>
      </w:r>
      <w:proofErr w:type="spellStart"/>
      <w:r w:rsidRPr="003B54A0">
        <w:rPr>
          <w:rFonts w:asciiTheme="minorHAnsi" w:hAnsiTheme="minorHAnsi" w:cstheme="minorHAnsi"/>
          <w:bCs/>
          <w:sz w:val="20"/>
          <w:szCs w:val="20"/>
          <w:lang w:val="es-PE"/>
        </w:rPr>
        <w:t>un</w:t>
      </w:r>
      <w:proofErr w:type="spellEnd"/>
      <w:r w:rsidRPr="003B54A0">
        <w:rPr>
          <w:rFonts w:asciiTheme="minorHAnsi" w:hAnsiTheme="minorHAnsi" w:cstheme="minorHAnsi"/>
          <w:bCs/>
          <w:sz w:val="20"/>
          <w:szCs w:val="20"/>
          <w:lang w:val="es-PE"/>
        </w:rPr>
        <w:t xml:space="preserve"> Asiento Premium.</w:t>
      </w:r>
    </w:p>
    <w:p w:rsidRPr="003B54A0" w:rsidR="00C02634" w:rsidP="00C02634" w:rsidRDefault="00C02634" w14:paraId="1597F869" w14:textId="77777777">
      <w:pPr>
        <w:jc w:val="both"/>
        <w:rPr>
          <w:rFonts w:asciiTheme="minorHAnsi" w:hAnsiTheme="minorHAnsi" w:cstheme="minorHAnsi"/>
          <w:bCs/>
          <w:sz w:val="20"/>
          <w:szCs w:val="20"/>
          <w:lang w:val="es-PE"/>
        </w:rPr>
      </w:pPr>
    </w:p>
    <w:p w:rsidRPr="003B54A0" w:rsidR="003B54A0" w:rsidP="003B54A0" w:rsidRDefault="003B54A0" w14:paraId="4BD20DF4"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Todo lo siguiente está incluido en tu paquete de un día:</w:t>
      </w:r>
    </w:p>
    <w:p w:rsidRPr="003B54A0" w:rsidR="003B54A0" w:rsidP="003B54A0" w:rsidRDefault="003B54A0" w14:paraId="1F6841F6"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Comida y bebida todo incluido</w:t>
      </w:r>
    </w:p>
    <w:p w:rsidRPr="003B54A0" w:rsidR="003B54A0" w:rsidP="003B54A0" w:rsidRDefault="003B54A0" w14:paraId="73E0C701"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¡En De Palm Island nunca hay problema para saciar tu sed o tu hambre!</w:t>
      </w:r>
    </w:p>
    <w:p w:rsidRPr="003B54A0" w:rsidR="003B54A0" w:rsidP="003B54A0" w:rsidRDefault="003B54A0" w14:paraId="4A399652"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Disfruta de tu almuerzo bufé con comida local y caribeña, o tómate un tentempié de nuestra parrilla, como una hamburguesa, un perrito caliente o unas pinzas de pollo. Y disfruta de un cóctel, cerveza o refresco de nuestra barra libre.</w:t>
      </w:r>
    </w:p>
    <w:p w:rsidRPr="003B54A0" w:rsidR="003B54A0" w:rsidP="003B54A0" w:rsidRDefault="003B54A0" w14:paraId="6114AA30"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Comida: de 11 a 15 h / Parrilla: de 12 a 16 h / Barra libre: de 10 a 16.45 h.</w:t>
      </w:r>
    </w:p>
    <w:p w:rsidRPr="003B54A0" w:rsidR="003B54A0" w:rsidP="003B54A0" w:rsidRDefault="003B54A0" w14:paraId="3E43B15E"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Snorkel</w:t>
      </w:r>
    </w:p>
    <w:p w:rsidRPr="003B54A0" w:rsidR="003B54A0" w:rsidP="003B54A0" w:rsidRDefault="003B54A0" w14:paraId="45F83618" w14:textId="4557BBAA">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El arrecife de coral frente a De Palm Island es uno de los lugares de snorkel más espectaculares de Aruba. No hay forma más fácil de echar un vistazo a la espectacular vida marina del Caribe y, en particular, a los impresionantes peces loro azules endémicos de Aruba. Se puede practicar snorkel tanto en aguas profundas como a la altura de la cintura. Se proporciona todo el equipo de snorkel, así como instrucciones. Se ofrecen tours de snorkel gratuitos por el arrecife dos veces al día.</w:t>
      </w:r>
    </w:p>
    <w:p w:rsidRPr="003B54A0" w:rsidR="003B54A0" w:rsidP="003B54A0" w:rsidRDefault="003B54A0" w14:paraId="5B382A93" w14:textId="2347A7B1">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Parque acuático infantil</w:t>
      </w:r>
    </w:p>
    <w:p w:rsidRPr="003B54A0" w:rsidR="003B54A0" w:rsidP="003B54A0" w:rsidRDefault="003B54A0" w14:paraId="14C641E4"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A tus pequeños les encantará el parque acuático infantil, donde pueden disparar cañones de agua, tirarse por toboganes, meterse bajo duchas de agua y empaparse con un cubo basculante.</w:t>
      </w:r>
    </w:p>
    <w:p w:rsidRPr="003B54A0" w:rsidR="003B54A0" w:rsidP="003B54A0" w:rsidRDefault="003B54A0" w14:paraId="1D2C2BD6"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Toboganes de caída libre</w:t>
      </w:r>
    </w:p>
    <w:p w:rsidRPr="003B54A0" w:rsidR="003B54A0" w:rsidP="003B54A0" w:rsidRDefault="003B54A0" w14:paraId="429A7EBE" w14:textId="7E5E8B42">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Gira y gira hasta el fondo en uno de nuestros nuevos e impresionantes toboganes de cuerpo libre. Para los que buscan algo más atrevido, deslízate por un túnel oscuro y retorcido que te dejará caer en un cuenco en espiral. *En estas atracciones no se permite la entrada a menores de 1,22 m de altura.</w:t>
      </w:r>
    </w:p>
    <w:p w:rsidRPr="003B54A0" w:rsidR="003B54A0" w:rsidP="003B54A0" w:rsidRDefault="003B54A0" w14:paraId="78310222"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Relajación</w:t>
      </w:r>
    </w:p>
    <w:p w:rsidRPr="003B54A0" w:rsidR="003B54A0" w:rsidP="003B54A0" w:rsidRDefault="003B54A0" w14:paraId="0B2BD87A" w14:textId="4502B3F2">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lastRenderedPageBreak/>
        <w:t>En De Palm Island, puedes tumbarte al sol a tus anchas o chapotear en las cristalinas aguas turquesas que rodean la isla. Se incluyen sillas de playa y palapas para la sombra, pero trae tu propia toalla. Para tu comodidad, trae calzado de agua (también a la venta en nuestra Tienda de Regalos).</w:t>
      </w:r>
    </w:p>
    <w:p w:rsidRPr="003B54A0" w:rsidR="003B54A0" w:rsidP="003B54A0" w:rsidRDefault="003B54A0" w14:paraId="5B622178"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Para relajarte al máximo, reserva tu propia cabaña privada en la playa con vistas al mar, regálate un masaje, ¡o ambas cosas!</w:t>
      </w:r>
    </w:p>
    <w:p w:rsidRPr="003B54A0" w:rsidR="003B54A0" w:rsidP="003B54A0" w:rsidRDefault="003B54A0" w14:paraId="5BCD6D2F"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 xml:space="preserve">Paseos en Banana </w:t>
      </w:r>
      <w:proofErr w:type="spellStart"/>
      <w:r w:rsidRPr="003B54A0">
        <w:rPr>
          <w:rFonts w:asciiTheme="minorHAnsi" w:hAnsiTheme="minorHAnsi" w:cstheme="minorHAnsi"/>
          <w:bCs/>
          <w:sz w:val="20"/>
          <w:szCs w:val="20"/>
          <w:lang w:val="es-PE"/>
        </w:rPr>
        <w:t>Boat</w:t>
      </w:r>
      <w:proofErr w:type="spellEnd"/>
    </w:p>
    <w:p w:rsidRPr="003B54A0" w:rsidR="003B54A0" w:rsidP="003B54A0" w:rsidRDefault="003B54A0" w14:paraId="6F822270"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¡Diversión ilimitada con paseos ilimitados! Vence al calor y cabalga sobre las olas. Súbete a un barco banana para vivir una aventura emocionante y llena de salpicaduras.</w:t>
      </w:r>
    </w:p>
    <w:p w:rsidRPr="003B54A0" w:rsidR="003B54A0" w:rsidP="003B54A0" w:rsidRDefault="003B54A0" w14:paraId="5A400CE4"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 xml:space="preserve">Los niños deben tener al menos 10 años y/o medir 50″. No hay peso mínimo. Peso máximo 300 </w:t>
      </w:r>
      <w:proofErr w:type="spellStart"/>
      <w:r w:rsidRPr="003B54A0">
        <w:rPr>
          <w:rFonts w:asciiTheme="minorHAnsi" w:hAnsiTheme="minorHAnsi" w:cstheme="minorHAnsi"/>
          <w:bCs/>
          <w:sz w:val="20"/>
          <w:szCs w:val="20"/>
          <w:lang w:val="es-PE"/>
        </w:rPr>
        <w:t>lbs</w:t>
      </w:r>
      <w:proofErr w:type="spellEnd"/>
      <w:r w:rsidRPr="003B54A0">
        <w:rPr>
          <w:rFonts w:asciiTheme="minorHAnsi" w:hAnsiTheme="minorHAnsi" w:cstheme="minorHAnsi"/>
          <w:bCs/>
          <w:sz w:val="20"/>
          <w:szCs w:val="20"/>
          <w:lang w:val="es-PE"/>
        </w:rPr>
        <w:t>.</w:t>
      </w:r>
    </w:p>
    <w:p w:rsidRPr="003B54A0" w:rsidR="003B54A0" w:rsidP="003B54A0" w:rsidRDefault="003B54A0" w14:paraId="10A1BEA8"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El Barco Banana empieza a las 10 h y cierra de 13 h a 13.30 h.</w:t>
      </w:r>
    </w:p>
    <w:p w:rsidRPr="003B54A0" w:rsidR="003B54A0" w:rsidP="003B54A0" w:rsidRDefault="003B54A0" w14:paraId="51EB14F3" w14:textId="13BE15FF">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Actividades diarias</w:t>
      </w:r>
    </w:p>
    <w:p w:rsidRPr="003B54A0" w:rsidR="003B54A0" w:rsidP="003B54A0" w:rsidRDefault="003B54A0" w14:paraId="428F89EA"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Reúne a un equipo y retaos a un partido de baloncesto.</w:t>
      </w:r>
    </w:p>
    <w:p w:rsidR="00C02634" w:rsidP="003B54A0" w:rsidRDefault="003B54A0" w14:paraId="1EAFDD84" w14:textId="0B007FCF">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Todos los tours están sujetos a nuestras Condiciones de Venta, que puedes consultar aquí</w:t>
      </w:r>
    </w:p>
    <w:p w:rsidR="003B54A0" w:rsidP="003B54A0" w:rsidRDefault="003B54A0" w14:paraId="64F0D224" w14:textId="77777777">
      <w:pPr>
        <w:jc w:val="both"/>
        <w:rPr>
          <w:rFonts w:asciiTheme="minorHAnsi" w:hAnsiTheme="minorHAnsi" w:cstheme="minorHAnsi"/>
          <w:bCs/>
          <w:sz w:val="20"/>
          <w:szCs w:val="20"/>
          <w:lang w:val="es-PE"/>
        </w:rPr>
      </w:pPr>
    </w:p>
    <w:p w:rsidRPr="003B54A0" w:rsidR="003B54A0" w:rsidP="003B54A0" w:rsidRDefault="003B54A0" w14:paraId="099E289F"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Atuendo recomendado</w:t>
      </w:r>
    </w:p>
    <w:p w:rsidR="003B54A0" w:rsidP="003B54A0" w:rsidRDefault="003B54A0" w14:paraId="60994BBD" w14:textId="1388FFE1">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¡Ponte el bañador! Lleva toalla, crema solar, gafas de sol, gorra o visera, cámara y calzado que te permita caminar cómodamente por terreno rocoso.</w:t>
      </w:r>
    </w:p>
    <w:p w:rsidR="003B54A0" w:rsidP="003B54A0" w:rsidRDefault="003B54A0" w14:paraId="1DD1C12F" w14:textId="77777777">
      <w:pPr>
        <w:jc w:val="both"/>
        <w:rPr>
          <w:rFonts w:asciiTheme="minorHAnsi" w:hAnsiTheme="minorHAnsi" w:cstheme="minorHAnsi"/>
          <w:bCs/>
          <w:sz w:val="20"/>
          <w:szCs w:val="20"/>
          <w:lang w:val="es-PE"/>
        </w:rPr>
      </w:pPr>
    </w:p>
    <w:p w:rsidRPr="003B54A0" w:rsidR="003B54A0" w:rsidP="003B54A0" w:rsidRDefault="003B54A0" w14:paraId="7DD789A7"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Transporte</w:t>
      </w:r>
    </w:p>
    <w:p w:rsidRPr="003B54A0" w:rsidR="003B54A0" w:rsidP="003B54A0" w:rsidRDefault="003B54A0" w14:paraId="27AED3DB" w14:textId="50C8C354">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 xml:space="preserve">El transporte de ida y vuelta desde la mayoría de los hoteles sólo está incluido en la opción de Transporte en Autobús Incluido de </w:t>
      </w:r>
      <w:proofErr w:type="spellStart"/>
      <w:r w:rsidRPr="003B54A0">
        <w:rPr>
          <w:rFonts w:asciiTheme="minorHAnsi" w:hAnsiTheme="minorHAnsi" w:cstheme="minorHAnsi"/>
          <w:bCs/>
          <w:sz w:val="20"/>
          <w:szCs w:val="20"/>
          <w:lang w:val="es-PE"/>
        </w:rPr>
        <w:t>De</w:t>
      </w:r>
      <w:proofErr w:type="spellEnd"/>
      <w:r w:rsidRPr="003B54A0">
        <w:rPr>
          <w:rFonts w:asciiTheme="minorHAnsi" w:hAnsiTheme="minorHAnsi" w:cstheme="minorHAnsi"/>
          <w:bCs/>
          <w:sz w:val="20"/>
          <w:szCs w:val="20"/>
          <w:lang w:val="es-PE"/>
        </w:rPr>
        <w:t xml:space="preserve"> Palm Island. Para confirmar la hora de recogida, visita uno de nuestros mostradores de Actividades o de Servicios al Huésped en tu hotel.</w:t>
      </w:r>
    </w:p>
    <w:p w:rsidRPr="003B54A0" w:rsidR="00C02634" w:rsidP="00C02634" w:rsidRDefault="00C02634" w14:paraId="5A14FF2D" w14:textId="77777777">
      <w:pPr>
        <w:jc w:val="both"/>
        <w:rPr>
          <w:rFonts w:asciiTheme="minorHAnsi" w:hAnsiTheme="minorHAnsi" w:cstheme="minorHAnsi"/>
          <w:bCs/>
          <w:sz w:val="20"/>
          <w:szCs w:val="20"/>
          <w:lang w:val="es-PE"/>
        </w:rPr>
      </w:pPr>
    </w:p>
    <w:p w:rsidRPr="003B54A0" w:rsidR="003B54A0" w:rsidP="003B54A0" w:rsidRDefault="003B54A0" w14:paraId="2B8AD31E" w14:textId="41E338B1">
      <w:pPr>
        <w:jc w:val="both"/>
        <w:rPr>
          <w:rFonts w:asciiTheme="minorHAnsi" w:hAnsiTheme="minorHAnsi" w:cstheme="minorHAnsi"/>
          <w:b/>
          <w:lang w:val="es-PE"/>
        </w:rPr>
      </w:pPr>
      <w:r w:rsidRPr="003B54A0">
        <w:rPr>
          <w:rFonts w:asciiTheme="minorHAnsi" w:hAnsiTheme="minorHAnsi" w:cstheme="minorHAnsi"/>
          <w:b/>
          <w:lang w:val="es-PE"/>
        </w:rPr>
        <w:t>SEA TREK</w:t>
      </w:r>
    </w:p>
    <w:p w:rsidRPr="003B54A0" w:rsidR="003B54A0" w:rsidP="003B54A0" w:rsidRDefault="003B54A0" w14:paraId="3BDFC30C"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 xml:space="preserve">No querrás perderte esta deliciosa experiencia submarina. Esta experiencia submarina única te permite recorrer el fondo marino por una pasarela hecha a medida, llevando cascos de buceo especialmente diseñados y ofreciendo una visión cercana de la vida marina de Aruba. Incluso los no nadadores y los que no practican snorkel pueden dar de comer a un grupo de peces tropicales de colores, ver un Jeep hundido, un autobús y posar para una fotografía sentados en </w:t>
      </w:r>
      <w:proofErr w:type="spellStart"/>
      <w:r w:rsidRPr="003B54A0">
        <w:rPr>
          <w:rFonts w:asciiTheme="minorHAnsi" w:hAnsiTheme="minorHAnsi" w:cstheme="minorHAnsi"/>
          <w:bCs/>
          <w:sz w:val="20"/>
          <w:szCs w:val="20"/>
          <w:lang w:val="es-PE"/>
        </w:rPr>
        <w:t>el</w:t>
      </w:r>
      <w:proofErr w:type="spellEnd"/>
      <w:r w:rsidRPr="003B54A0">
        <w:rPr>
          <w:rFonts w:asciiTheme="minorHAnsi" w:hAnsiTheme="minorHAnsi" w:cstheme="minorHAnsi"/>
          <w:bCs/>
          <w:sz w:val="20"/>
          <w:szCs w:val="20"/>
          <w:lang w:val="es-PE"/>
        </w:rPr>
        <w:t xml:space="preserve"> Sea Trek </w:t>
      </w:r>
      <w:proofErr w:type="spellStart"/>
      <w:r w:rsidRPr="003B54A0">
        <w:rPr>
          <w:rFonts w:asciiTheme="minorHAnsi" w:hAnsiTheme="minorHAnsi" w:cstheme="minorHAnsi"/>
          <w:bCs/>
          <w:sz w:val="20"/>
          <w:szCs w:val="20"/>
          <w:lang w:val="es-PE"/>
        </w:rPr>
        <w:t>Cafe</w:t>
      </w:r>
      <w:proofErr w:type="spellEnd"/>
      <w:r w:rsidRPr="003B54A0">
        <w:rPr>
          <w:rFonts w:asciiTheme="minorHAnsi" w:hAnsiTheme="minorHAnsi" w:cstheme="minorHAnsi"/>
          <w:bCs/>
          <w:sz w:val="20"/>
          <w:szCs w:val="20"/>
          <w:lang w:val="es-PE"/>
        </w:rPr>
        <w:t>.</w:t>
      </w:r>
    </w:p>
    <w:p w:rsidRPr="003B54A0" w:rsidR="003B54A0" w:rsidP="003B54A0" w:rsidRDefault="003B54A0" w14:paraId="124A68BF" w14:textId="77777777">
      <w:pPr>
        <w:jc w:val="both"/>
        <w:rPr>
          <w:rFonts w:asciiTheme="minorHAnsi" w:hAnsiTheme="minorHAnsi" w:cstheme="minorHAnsi"/>
          <w:bCs/>
          <w:sz w:val="20"/>
          <w:szCs w:val="20"/>
          <w:lang w:val="es-PE"/>
        </w:rPr>
      </w:pPr>
    </w:p>
    <w:p w:rsidRPr="003B54A0" w:rsidR="003B54A0" w:rsidP="003B54A0" w:rsidRDefault="003B54A0" w14:paraId="4BA12281" w14:textId="77777777">
      <w:pPr>
        <w:jc w:val="both"/>
        <w:rPr>
          <w:rFonts w:asciiTheme="minorHAnsi" w:hAnsiTheme="minorHAnsi" w:cstheme="minorHAnsi"/>
          <w:b/>
          <w:lang w:val="es-PE"/>
        </w:rPr>
      </w:pPr>
      <w:r w:rsidRPr="003B54A0">
        <w:rPr>
          <w:rFonts w:asciiTheme="minorHAnsi" w:hAnsiTheme="minorHAnsi" w:cstheme="minorHAnsi"/>
          <w:b/>
          <w:lang w:val="es-PE"/>
        </w:rPr>
        <w:t>SNUBA</w:t>
      </w:r>
    </w:p>
    <w:p w:rsidRPr="003B54A0" w:rsidR="003B54A0" w:rsidP="003B54A0" w:rsidRDefault="003B54A0" w14:paraId="56E2D7B5"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Si quieres ir más allá del snorkel y experimentar la belleza submarina del mundo de la forma más segura y sencilla posible, prueba el SNUBA. No necesitas titulación de buceo. Con el SNUBA, puedes respirar fácilmente bajo el agua sin llevar un equipo de buceo pesado y restrictivo. Descubre increíbles formaciones coralinas y bancos de peces tropicales mientras te deslizas sin esfuerzo bajo la superficie. El SNUBA es una diversión familiar segura y fácil de aprender. Tu guía de SNUBA, formado profesionalmente, te llevará personalmente en un tour submarino por el bello entorno marino.</w:t>
      </w:r>
    </w:p>
    <w:p w:rsidRPr="003B54A0" w:rsidR="003B54A0" w:rsidP="003B54A0" w:rsidRDefault="003B54A0" w14:paraId="010D618D" w14:textId="77777777">
      <w:pPr>
        <w:jc w:val="both"/>
        <w:rPr>
          <w:rFonts w:asciiTheme="minorHAnsi" w:hAnsiTheme="minorHAnsi" w:cstheme="minorHAnsi"/>
          <w:bCs/>
          <w:sz w:val="20"/>
          <w:szCs w:val="20"/>
          <w:lang w:val="es-PE"/>
        </w:rPr>
      </w:pPr>
      <w:r w:rsidRPr="003B54A0">
        <w:rPr>
          <w:rFonts w:asciiTheme="minorHAnsi" w:hAnsiTheme="minorHAnsi" w:cstheme="minorHAnsi"/>
          <w:bCs/>
          <w:sz w:val="20"/>
          <w:szCs w:val="20"/>
          <w:lang w:val="es-PE"/>
        </w:rPr>
        <w:t>*¡No olvides comprar tus entradas para De Palm Island! Se trata de opciones de mejora disponibles para su compra en la isla.</w:t>
      </w:r>
    </w:p>
    <w:p w:rsidRPr="003B54A0" w:rsidR="00C02634" w:rsidP="003B54A0" w:rsidRDefault="003B54A0" w14:paraId="56DA7998" w14:textId="0E331B46">
      <w:pPr>
        <w:jc w:val="both"/>
        <w:rPr>
          <w:rFonts w:asciiTheme="minorHAnsi" w:hAnsiTheme="minorHAnsi" w:cstheme="minorHAnsi"/>
          <w:bCs/>
          <w:sz w:val="20"/>
          <w:szCs w:val="20"/>
          <w:lang w:val="es-PE"/>
        </w:rPr>
      </w:pPr>
      <w:proofErr w:type="spellStart"/>
      <w:r w:rsidRPr="003B54A0">
        <w:rPr>
          <w:rFonts w:asciiTheme="minorHAnsi" w:hAnsiTheme="minorHAnsi" w:cstheme="minorHAnsi"/>
          <w:bCs/>
          <w:sz w:val="20"/>
          <w:szCs w:val="20"/>
          <w:lang w:val="es-PE"/>
        </w:rPr>
        <w:t>Important</w:t>
      </w:r>
      <w:proofErr w:type="spellEnd"/>
      <w:r w:rsidRPr="003B54A0">
        <w:rPr>
          <w:rFonts w:asciiTheme="minorHAnsi" w:hAnsiTheme="minorHAnsi" w:cstheme="minorHAnsi"/>
          <w:bCs/>
          <w:sz w:val="20"/>
          <w:szCs w:val="20"/>
          <w:lang w:val="es-PE"/>
        </w:rPr>
        <w:t xml:space="preserve">: Importante: No está permitido consumir alcohol antes de unirse a una de estas actividades. El SNUBA y </w:t>
      </w:r>
      <w:proofErr w:type="spellStart"/>
      <w:r w:rsidRPr="003B54A0">
        <w:rPr>
          <w:rFonts w:asciiTheme="minorHAnsi" w:hAnsiTheme="minorHAnsi" w:cstheme="minorHAnsi"/>
          <w:bCs/>
          <w:sz w:val="20"/>
          <w:szCs w:val="20"/>
          <w:lang w:val="es-PE"/>
        </w:rPr>
        <w:t>el</w:t>
      </w:r>
      <w:proofErr w:type="spellEnd"/>
      <w:r w:rsidRPr="003B54A0">
        <w:rPr>
          <w:rFonts w:asciiTheme="minorHAnsi" w:hAnsiTheme="minorHAnsi" w:cstheme="minorHAnsi"/>
          <w:bCs/>
          <w:sz w:val="20"/>
          <w:szCs w:val="20"/>
          <w:lang w:val="es-PE"/>
        </w:rPr>
        <w:t xml:space="preserve"> Sea Trek se consideran actividades de buceo, por lo </w:t>
      </w:r>
      <w:proofErr w:type="gramStart"/>
      <w:r w:rsidRPr="003B54A0">
        <w:rPr>
          <w:rFonts w:asciiTheme="minorHAnsi" w:hAnsiTheme="minorHAnsi" w:cstheme="minorHAnsi"/>
          <w:bCs/>
          <w:sz w:val="20"/>
          <w:szCs w:val="20"/>
          <w:lang w:val="es-PE"/>
        </w:rPr>
        <w:t>que</w:t>
      </w:r>
      <w:proofErr w:type="gramEnd"/>
      <w:r w:rsidRPr="003B54A0">
        <w:rPr>
          <w:rFonts w:asciiTheme="minorHAnsi" w:hAnsiTheme="minorHAnsi" w:cstheme="minorHAnsi"/>
          <w:bCs/>
          <w:sz w:val="20"/>
          <w:szCs w:val="20"/>
          <w:lang w:val="es-PE"/>
        </w:rPr>
        <w:t xml:space="preserve"> si se da alguna de las siguientes circunstancias, se requiere una carta del médico para participar: embarazo, cirugía reciente, hipertensión, epilepsia, convulsiones o asma. No se permiten cámaras subacuáticas por motivos de seguridad.</w:t>
      </w:r>
    </w:p>
    <w:p w:rsidRPr="003B54A0" w:rsidR="00C02634" w:rsidP="00C02634" w:rsidRDefault="00C02634" w14:paraId="03FB582E" w14:textId="77777777">
      <w:pPr>
        <w:jc w:val="both"/>
        <w:rPr>
          <w:rFonts w:asciiTheme="minorHAnsi" w:hAnsiTheme="minorHAnsi" w:cstheme="minorHAnsi"/>
          <w:bCs/>
          <w:sz w:val="20"/>
          <w:szCs w:val="20"/>
          <w:lang w:val="es-PE"/>
        </w:rPr>
      </w:pPr>
    </w:p>
    <w:p w:rsidRPr="009D3F61" w:rsidR="00797897" w:rsidP="00797897" w:rsidRDefault="00797897" w14:paraId="4C9BF1F0" w14:textId="76171621">
      <w:pPr>
        <w:jc w:val="both"/>
        <w:rPr>
          <w:rFonts w:asciiTheme="minorHAnsi" w:hAnsiTheme="minorHAnsi" w:cstheme="minorHAnsi"/>
          <w:b/>
          <w:sz w:val="22"/>
          <w:szCs w:val="22"/>
          <w:lang w:val="es-PE"/>
        </w:rPr>
      </w:pPr>
      <w:r w:rsidRPr="009D3F61">
        <w:rPr>
          <w:rFonts w:asciiTheme="minorHAnsi" w:hAnsiTheme="minorHAnsi" w:cstheme="minorHAnsi"/>
          <w:b/>
          <w:sz w:val="22"/>
          <w:szCs w:val="22"/>
          <w:lang w:val="es-PE"/>
        </w:rPr>
        <w:t>AVENTURA DE ESNÓRQUEL EN EL "PALM PLEASURE"</w:t>
      </w:r>
      <w:r w:rsidRPr="009D3F61" w:rsidR="009D3F61">
        <w:rPr>
          <w:rFonts w:asciiTheme="minorHAnsi" w:hAnsiTheme="minorHAnsi" w:cstheme="minorHAnsi"/>
          <w:b/>
          <w:sz w:val="22"/>
          <w:szCs w:val="22"/>
          <w:lang w:val="es-PE"/>
        </w:rPr>
        <w:t xml:space="preserve"> / TARDE DE DIVERSIÓN EN </w:t>
      </w:r>
      <w:proofErr w:type="gramStart"/>
      <w:r w:rsidRPr="009D3F61" w:rsidR="009D3F61">
        <w:rPr>
          <w:rFonts w:asciiTheme="minorHAnsi" w:hAnsiTheme="minorHAnsi" w:cstheme="minorHAnsi"/>
          <w:b/>
          <w:sz w:val="22"/>
          <w:szCs w:val="22"/>
          <w:lang w:val="es-PE"/>
        </w:rPr>
        <w:t>EL  "</w:t>
      </w:r>
      <w:proofErr w:type="gramEnd"/>
      <w:r w:rsidRPr="009D3F61" w:rsidR="009D3F61">
        <w:rPr>
          <w:rFonts w:asciiTheme="minorHAnsi" w:hAnsiTheme="minorHAnsi" w:cstheme="minorHAnsi"/>
          <w:b/>
          <w:sz w:val="22"/>
          <w:szCs w:val="22"/>
          <w:lang w:val="es-PE"/>
        </w:rPr>
        <w:t>PALM PLEASURE"</w:t>
      </w:r>
    </w:p>
    <w:p w:rsidR="00797897" w:rsidP="00797897" w:rsidRDefault="00797897" w14:paraId="2FDD62A0"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¡Las mejores excursiones de Aruba para navegar y hacer snorkel!</w:t>
      </w:r>
    </w:p>
    <w:p w:rsidR="00C02634" w:rsidP="00797897" w:rsidRDefault="00797897" w14:paraId="2F3DF3B3" w14:textId="1A27F15C">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¡Buscas una forma única y emocionante de explorar las hermosas aguas de Aruba? ¡No busques más allá de nuestros tours en catamarán Palm </w:t>
      </w:r>
      <w:proofErr w:type="spellStart"/>
      <w:r w:rsidRPr="00797897">
        <w:rPr>
          <w:rFonts w:asciiTheme="minorHAnsi" w:hAnsiTheme="minorHAnsi" w:cstheme="minorHAnsi"/>
          <w:bCs/>
          <w:sz w:val="20"/>
          <w:szCs w:val="20"/>
          <w:lang w:val="es-PE"/>
        </w:rPr>
        <w:t>Pleasure</w:t>
      </w:r>
      <w:proofErr w:type="spellEnd"/>
      <w:r w:rsidRPr="00797897">
        <w:rPr>
          <w:rFonts w:asciiTheme="minorHAnsi" w:hAnsiTheme="minorHAnsi" w:cstheme="minorHAnsi"/>
          <w:bCs/>
          <w:sz w:val="20"/>
          <w:szCs w:val="20"/>
          <w:lang w:val="es-PE"/>
        </w:rPr>
        <w:t xml:space="preserve">! Ofrecemos dos tours diferentes, ambos de los cuales ofrecen las mejores aventuras de vela y esnórquel en Aruba. Nuestro espacioso catamarán, el Palm </w:t>
      </w:r>
      <w:proofErr w:type="spellStart"/>
      <w:r w:rsidRPr="00797897">
        <w:rPr>
          <w:rFonts w:asciiTheme="minorHAnsi" w:hAnsiTheme="minorHAnsi" w:cstheme="minorHAnsi"/>
          <w:bCs/>
          <w:sz w:val="20"/>
          <w:szCs w:val="20"/>
          <w:lang w:val="es-PE"/>
        </w:rPr>
        <w:t>Pleasure</w:t>
      </w:r>
      <w:proofErr w:type="spellEnd"/>
      <w:r w:rsidRPr="00797897">
        <w:rPr>
          <w:rFonts w:asciiTheme="minorHAnsi" w:hAnsiTheme="minorHAnsi" w:cstheme="minorHAnsi"/>
          <w:bCs/>
          <w:sz w:val="20"/>
          <w:szCs w:val="20"/>
          <w:lang w:val="es-PE"/>
        </w:rPr>
        <w:t xml:space="preserve">, tiene 70 pies de largo y 40 pies de ancho, lo que lo convierte en la embarcación perfecta para explorar las aguas cristalinas de Aruba. Ya elijas nuestro tour Snorkel Adventure, que incluye paradas en el naufragio </w:t>
      </w:r>
      <w:proofErr w:type="spellStart"/>
      <w:r w:rsidRPr="00797897">
        <w:rPr>
          <w:rFonts w:asciiTheme="minorHAnsi" w:hAnsiTheme="minorHAnsi" w:cstheme="minorHAnsi"/>
          <w:bCs/>
          <w:sz w:val="20"/>
          <w:szCs w:val="20"/>
          <w:lang w:val="es-PE"/>
        </w:rPr>
        <w:t>Antilla</w:t>
      </w:r>
      <w:proofErr w:type="spellEnd"/>
      <w:r w:rsidRPr="00797897">
        <w:rPr>
          <w:rFonts w:asciiTheme="minorHAnsi" w:hAnsiTheme="minorHAnsi" w:cstheme="minorHAnsi"/>
          <w:bCs/>
          <w:sz w:val="20"/>
          <w:szCs w:val="20"/>
          <w:lang w:val="es-PE"/>
        </w:rPr>
        <w:t xml:space="preserve">, Boca Catalina y el </w:t>
      </w:r>
      <w:proofErr w:type="spellStart"/>
      <w:r w:rsidRPr="00797897">
        <w:rPr>
          <w:rFonts w:asciiTheme="minorHAnsi" w:hAnsiTheme="minorHAnsi" w:cstheme="minorHAnsi"/>
          <w:bCs/>
          <w:sz w:val="20"/>
          <w:szCs w:val="20"/>
          <w:lang w:val="es-PE"/>
        </w:rPr>
        <w:t>Arashi</w:t>
      </w:r>
      <w:proofErr w:type="spellEnd"/>
      <w:r w:rsidRPr="00797897">
        <w:rPr>
          <w:rFonts w:asciiTheme="minorHAnsi" w:hAnsiTheme="minorHAnsi" w:cstheme="minorHAnsi"/>
          <w:bCs/>
          <w:sz w:val="20"/>
          <w:szCs w:val="20"/>
          <w:lang w:val="es-PE"/>
        </w:rPr>
        <w:t xml:space="preserve"> </w:t>
      </w:r>
      <w:proofErr w:type="spellStart"/>
      <w:r w:rsidRPr="00797897">
        <w:rPr>
          <w:rFonts w:asciiTheme="minorHAnsi" w:hAnsiTheme="minorHAnsi" w:cstheme="minorHAnsi"/>
          <w:bCs/>
          <w:sz w:val="20"/>
          <w:szCs w:val="20"/>
          <w:lang w:val="es-PE"/>
        </w:rPr>
        <w:t>Reef</w:t>
      </w:r>
      <w:proofErr w:type="spellEnd"/>
      <w:r w:rsidRPr="00797897">
        <w:rPr>
          <w:rFonts w:asciiTheme="minorHAnsi" w:hAnsiTheme="minorHAnsi" w:cstheme="minorHAnsi"/>
          <w:bCs/>
          <w:sz w:val="20"/>
          <w:szCs w:val="20"/>
          <w:lang w:val="es-PE"/>
        </w:rPr>
        <w:t xml:space="preserve">, o nuestro tour </w:t>
      </w:r>
      <w:proofErr w:type="spellStart"/>
      <w:r w:rsidRPr="00797897">
        <w:rPr>
          <w:rFonts w:asciiTheme="minorHAnsi" w:hAnsiTheme="minorHAnsi" w:cstheme="minorHAnsi"/>
          <w:bCs/>
          <w:sz w:val="20"/>
          <w:szCs w:val="20"/>
          <w:lang w:val="es-PE"/>
        </w:rPr>
        <w:t>Afternoon</w:t>
      </w:r>
      <w:proofErr w:type="spellEnd"/>
      <w:r w:rsidRPr="00797897">
        <w:rPr>
          <w:rFonts w:asciiTheme="minorHAnsi" w:hAnsiTheme="minorHAnsi" w:cstheme="minorHAnsi"/>
          <w:bCs/>
          <w:sz w:val="20"/>
          <w:szCs w:val="20"/>
          <w:lang w:val="es-PE"/>
        </w:rPr>
        <w:t xml:space="preserve"> </w:t>
      </w:r>
      <w:proofErr w:type="spellStart"/>
      <w:r w:rsidRPr="00797897">
        <w:rPr>
          <w:rFonts w:asciiTheme="minorHAnsi" w:hAnsiTheme="minorHAnsi" w:cstheme="minorHAnsi"/>
          <w:bCs/>
          <w:sz w:val="20"/>
          <w:szCs w:val="20"/>
          <w:lang w:val="es-PE"/>
        </w:rPr>
        <w:t>Delight</w:t>
      </w:r>
      <w:proofErr w:type="spellEnd"/>
      <w:r w:rsidRPr="00797897">
        <w:rPr>
          <w:rFonts w:asciiTheme="minorHAnsi" w:hAnsiTheme="minorHAnsi" w:cstheme="minorHAnsi"/>
          <w:bCs/>
          <w:sz w:val="20"/>
          <w:szCs w:val="20"/>
          <w:lang w:val="es-PE"/>
        </w:rPr>
        <w:t>, que incluye esnórquel en dos hermosas ubicaciones, estamos seguros de que tendrás una experiencia inolvidable.</w:t>
      </w:r>
    </w:p>
    <w:p w:rsidR="00797897" w:rsidP="00797897" w:rsidRDefault="00797897" w14:paraId="256D3E30" w14:textId="1928D404">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lastRenderedPageBreak/>
        <w:t>Nuestros amables miembros del equipo están dedicados a brindarte la mejor experiencia posible. Te proporcionarán equipo de esnórquel limpio y se asegurarán de que te sientas cómodo y seguro mientras exploras el mundo submarino. Nuestros tours son perfectos para familias, grupos de amigos o cualquier persona en busca de una aventura en el agua. Durante tu tour, tendrás la oportunidad de ver muchos peces, coloridos arrecifes de coral y otras formas de vida marina que llaman hogar a las aguas de Aruba. Y cuando no estés haciendo esnórquel, puedes relajarte y disfrutar de las hermosas vistas mientras saboreas una bebida refrescante de nuestro bar abierto.</w:t>
      </w:r>
    </w:p>
    <w:p w:rsidRPr="00797897" w:rsidR="00797897" w:rsidP="00797897" w:rsidRDefault="00797897" w14:paraId="4D6BD5F1"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¡Reserva tu tour en catamarán Palm </w:t>
      </w:r>
      <w:proofErr w:type="spellStart"/>
      <w:r w:rsidRPr="00797897">
        <w:rPr>
          <w:rFonts w:asciiTheme="minorHAnsi" w:hAnsiTheme="minorHAnsi" w:cstheme="minorHAnsi"/>
          <w:bCs/>
          <w:sz w:val="20"/>
          <w:szCs w:val="20"/>
          <w:lang w:val="es-PE"/>
        </w:rPr>
        <w:t>Pleasure</w:t>
      </w:r>
      <w:proofErr w:type="spellEnd"/>
      <w:r w:rsidRPr="00797897">
        <w:rPr>
          <w:rFonts w:asciiTheme="minorHAnsi" w:hAnsiTheme="minorHAnsi" w:cstheme="minorHAnsi"/>
          <w:bCs/>
          <w:sz w:val="20"/>
          <w:szCs w:val="20"/>
          <w:lang w:val="es-PE"/>
        </w:rPr>
        <w:t xml:space="preserve"> hoy mismo y experimenta una de las mejores aventuras en Aruba! ¡No te pierdas la oportunidad de explorar las aguas cristalinas de Aruba desde una perspectiva completamente nueva!</w:t>
      </w:r>
    </w:p>
    <w:p w:rsidRPr="00797897" w:rsidR="00797897" w:rsidP="00797897" w:rsidRDefault="00797897" w14:paraId="14AE0125"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Resumen:</w:t>
      </w:r>
    </w:p>
    <w:p w:rsidRPr="009D3F61" w:rsidR="00797897" w:rsidP="009D3F61" w:rsidRDefault="00797897" w14:paraId="1A855F58"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 xml:space="preserve">Dos tours diferentes de vela y esnórquel disponibles: Snorkel Adventure y </w:t>
      </w:r>
      <w:proofErr w:type="spellStart"/>
      <w:r w:rsidRPr="009D3F61">
        <w:rPr>
          <w:rFonts w:asciiTheme="minorHAnsi" w:hAnsiTheme="minorHAnsi" w:cstheme="minorHAnsi"/>
          <w:bCs/>
          <w:sz w:val="20"/>
          <w:szCs w:val="20"/>
          <w:lang w:val="es-PE"/>
        </w:rPr>
        <w:t>Afternoon</w:t>
      </w:r>
      <w:proofErr w:type="spellEnd"/>
      <w:r w:rsidRPr="009D3F61">
        <w:rPr>
          <w:rFonts w:asciiTheme="minorHAnsi" w:hAnsiTheme="minorHAnsi" w:cstheme="minorHAnsi"/>
          <w:bCs/>
          <w:sz w:val="20"/>
          <w:szCs w:val="20"/>
          <w:lang w:val="es-PE"/>
        </w:rPr>
        <w:t xml:space="preserve"> </w:t>
      </w:r>
      <w:proofErr w:type="spellStart"/>
      <w:r w:rsidRPr="009D3F61">
        <w:rPr>
          <w:rFonts w:asciiTheme="minorHAnsi" w:hAnsiTheme="minorHAnsi" w:cstheme="minorHAnsi"/>
          <w:bCs/>
          <w:sz w:val="20"/>
          <w:szCs w:val="20"/>
          <w:lang w:val="es-PE"/>
        </w:rPr>
        <w:t>Delight</w:t>
      </w:r>
      <w:proofErr w:type="spellEnd"/>
    </w:p>
    <w:p w:rsidRPr="009D3F61" w:rsidR="00797897" w:rsidP="009D3F61" w:rsidRDefault="00797897" w14:paraId="09A77895"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 xml:space="preserve">Snorkel Adventure incluye tres paradas: naufragio </w:t>
      </w:r>
      <w:proofErr w:type="spellStart"/>
      <w:r w:rsidRPr="009D3F61">
        <w:rPr>
          <w:rFonts w:asciiTheme="minorHAnsi" w:hAnsiTheme="minorHAnsi" w:cstheme="minorHAnsi"/>
          <w:bCs/>
          <w:sz w:val="20"/>
          <w:szCs w:val="20"/>
          <w:lang w:val="es-PE"/>
        </w:rPr>
        <w:t>Antilla</w:t>
      </w:r>
      <w:proofErr w:type="spellEnd"/>
      <w:r w:rsidRPr="009D3F61">
        <w:rPr>
          <w:rFonts w:asciiTheme="minorHAnsi" w:hAnsiTheme="minorHAnsi" w:cstheme="minorHAnsi"/>
          <w:bCs/>
          <w:sz w:val="20"/>
          <w:szCs w:val="20"/>
          <w:lang w:val="es-PE"/>
        </w:rPr>
        <w:t xml:space="preserve">, Boca Catalina y </w:t>
      </w:r>
      <w:proofErr w:type="spellStart"/>
      <w:r w:rsidRPr="009D3F61">
        <w:rPr>
          <w:rFonts w:asciiTheme="minorHAnsi" w:hAnsiTheme="minorHAnsi" w:cstheme="minorHAnsi"/>
          <w:bCs/>
          <w:sz w:val="20"/>
          <w:szCs w:val="20"/>
          <w:lang w:val="es-PE"/>
        </w:rPr>
        <w:t>Arashi</w:t>
      </w:r>
      <w:proofErr w:type="spellEnd"/>
      <w:r w:rsidRPr="009D3F61">
        <w:rPr>
          <w:rFonts w:asciiTheme="minorHAnsi" w:hAnsiTheme="minorHAnsi" w:cstheme="minorHAnsi"/>
          <w:bCs/>
          <w:sz w:val="20"/>
          <w:szCs w:val="20"/>
          <w:lang w:val="es-PE"/>
        </w:rPr>
        <w:t xml:space="preserve"> </w:t>
      </w:r>
      <w:proofErr w:type="spellStart"/>
      <w:r w:rsidRPr="009D3F61">
        <w:rPr>
          <w:rFonts w:asciiTheme="minorHAnsi" w:hAnsiTheme="minorHAnsi" w:cstheme="minorHAnsi"/>
          <w:bCs/>
          <w:sz w:val="20"/>
          <w:szCs w:val="20"/>
          <w:lang w:val="es-PE"/>
        </w:rPr>
        <w:t>Reef</w:t>
      </w:r>
      <w:proofErr w:type="spellEnd"/>
    </w:p>
    <w:p w:rsidRPr="009D3F61" w:rsidR="00797897" w:rsidP="009D3F61" w:rsidRDefault="00797897" w14:paraId="78C995C9" w14:textId="77777777">
      <w:pPr>
        <w:pStyle w:val="Prrafodelista"/>
        <w:numPr>
          <w:ilvl w:val="0"/>
          <w:numId w:val="32"/>
        </w:numPr>
        <w:jc w:val="both"/>
        <w:rPr>
          <w:rFonts w:asciiTheme="minorHAnsi" w:hAnsiTheme="minorHAnsi" w:cstheme="minorHAnsi"/>
          <w:bCs/>
          <w:sz w:val="20"/>
          <w:szCs w:val="20"/>
          <w:lang w:val="es-PE"/>
        </w:rPr>
      </w:pPr>
      <w:proofErr w:type="spellStart"/>
      <w:r w:rsidRPr="009D3F61">
        <w:rPr>
          <w:rFonts w:asciiTheme="minorHAnsi" w:hAnsiTheme="minorHAnsi" w:cstheme="minorHAnsi"/>
          <w:bCs/>
          <w:sz w:val="20"/>
          <w:szCs w:val="20"/>
          <w:lang w:val="es-PE"/>
        </w:rPr>
        <w:t>Afternoon</w:t>
      </w:r>
      <w:proofErr w:type="spellEnd"/>
      <w:r w:rsidRPr="009D3F61">
        <w:rPr>
          <w:rFonts w:asciiTheme="minorHAnsi" w:hAnsiTheme="minorHAnsi" w:cstheme="minorHAnsi"/>
          <w:bCs/>
          <w:sz w:val="20"/>
          <w:szCs w:val="20"/>
          <w:lang w:val="es-PE"/>
        </w:rPr>
        <w:t xml:space="preserve"> </w:t>
      </w:r>
      <w:proofErr w:type="spellStart"/>
      <w:r w:rsidRPr="009D3F61">
        <w:rPr>
          <w:rFonts w:asciiTheme="minorHAnsi" w:hAnsiTheme="minorHAnsi" w:cstheme="minorHAnsi"/>
          <w:bCs/>
          <w:sz w:val="20"/>
          <w:szCs w:val="20"/>
          <w:lang w:val="es-PE"/>
        </w:rPr>
        <w:t>Delight</w:t>
      </w:r>
      <w:proofErr w:type="spellEnd"/>
      <w:r w:rsidRPr="009D3F61">
        <w:rPr>
          <w:rFonts w:asciiTheme="minorHAnsi" w:hAnsiTheme="minorHAnsi" w:cstheme="minorHAnsi"/>
          <w:bCs/>
          <w:sz w:val="20"/>
          <w:szCs w:val="20"/>
          <w:lang w:val="es-PE"/>
        </w:rPr>
        <w:t xml:space="preserve"> no incluye la parada en </w:t>
      </w:r>
      <w:proofErr w:type="spellStart"/>
      <w:r w:rsidRPr="009D3F61">
        <w:rPr>
          <w:rFonts w:asciiTheme="minorHAnsi" w:hAnsiTheme="minorHAnsi" w:cstheme="minorHAnsi"/>
          <w:bCs/>
          <w:sz w:val="20"/>
          <w:szCs w:val="20"/>
          <w:lang w:val="es-PE"/>
        </w:rPr>
        <w:t>Arashi</w:t>
      </w:r>
      <w:proofErr w:type="spellEnd"/>
      <w:r w:rsidRPr="009D3F61">
        <w:rPr>
          <w:rFonts w:asciiTheme="minorHAnsi" w:hAnsiTheme="minorHAnsi" w:cstheme="minorHAnsi"/>
          <w:bCs/>
          <w:sz w:val="20"/>
          <w:szCs w:val="20"/>
          <w:lang w:val="es-PE"/>
        </w:rPr>
        <w:t xml:space="preserve"> </w:t>
      </w:r>
      <w:proofErr w:type="spellStart"/>
      <w:r w:rsidRPr="009D3F61">
        <w:rPr>
          <w:rFonts w:asciiTheme="minorHAnsi" w:hAnsiTheme="minorHAnsi" w:cstheme="minorHAnsi"/>
          <w:bCs/>
          <w:sz w:val="20"/>
          <w:szCs w:val="20"/>
          <w:lang w:val="es-PE"/>
        </w:rPr>
        <w:t>Reef</w:t>
      </w:r>
      <w:proofErr w:type="spellEnd"/>
      <w:r w:rsidRPr="009D3F61">
        <w:rPr>
          <w:rFonts w:asciiTheme="minorHAnsi" w:hAnsiTheme="minorHAnsi" w:cstheme="minorHAnsi"/>
          <w:bCs/>
          <w:sz w:val="20"/>
          <w:szCs w:val="20"/>
          <w:lang w:val="es-PE"/>
        </w:rPr>
        <w:t xml:space="preserve"> Catamarán</w:t>
      </w:r>
    </w:p>
    <w:p w:rsidRPr="009D3F61" w:rsidR="00797897" w:rsidP="009D3F61" w:rsidRDefault="00797897" w14:paraId="68843FEC"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Espacioso de 70 pies de largo y 40 pies de ancho para ambos tours</w:t>
      </w:r>
    </w:p>
    <w:p w:rsidRPr="009D3F61" w:rsidR="00797897" w:rsidP="009D3F61" w:rsidRDefault="00797897" w14:paraId="34951CF9"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Se proporciona equipo de esnórquel limpio para todos los participantes</w:t>
      </w:r>
    </w:p>
    <w:p w:rsidRPr="009D3F61" w:rsidR="00797897" w:rsidP="009D3F61" w:rsidRDefault="00797897" w14:paraId="578546EF"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Amables miembros del equipo para ayudar y guiar durante todo el tour</w:t>
      </w:r>
    </w:p>
    <w:p w:rsidRPr="009D3F61" w:rsidR="00797897" w:rsidP="009D3F61" w:rsidRDefault="00797897" w14:paraId="2EFF2DCB"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Una de las mejores aventuras en Aruba, perfecta para familias, parejas y viajeros solitarios por igual</w:t>
      </w:r>
    </w:p>
    <w:p w:rsidRPr="009D3F61" w:rsidR="00797897" w:rsidP="009D3F61" w:rsidRDefault="00797897" w14:paraId="0E8C9EF7"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Las aguas cristalinas proporcionan el entorno perfecto para ver una variedad de especies de peces</w:t>
      </w:r>
    </w:p>
    <w:p w:rsidRPr="009D3F61" w:rsidR="00797897" w:rsidP="009D3F61" w:rsidRDefault="00797897" w14:paraId="43BB1184"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Barra abierta disponible a bordo</w:t>
      </w:r>
    </w:p>
    <w:p w:rsidRPr="009D3F61" w:rsidR="00797897" w:rsidP="009D3F61" w:rsidRDefault="00797897" w14:paraId="7A9BE019" w14:textId="77777777">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 xml:space="preserve">El </w:t>
      </w:r>
      <w:proofErr w:type="spellStart"/>
      <w:r w:rsidRPr="009D3F61">
        <w:rPr>
          <w:rFonts w:asciiTheme="minorHAnsi" w:hAnsiTheme="minorHAnsi" w:cstheme="minorHAnsi"/>
          <w:bCs/>
          <w:sz w:val="20"/>
          <w:szCs w:val="20"/>
          <w:lang w:val="es-PE"/>
        </w:rPr>
        <w:t>Morning</w:t>
      </w:r>
      <w:proofErr w:type="spellEnd"/>
      <w:r w:rsidRPr="009D3F61">
        <w:rPr>
          <w:rFonts w:asciiTheme="minorHAnsi" w:hAnsiTheme="minorHAnsi" w:cstheme="minorHAnsi"/>
          <w:bCs/>
          <w:sz w:val="20"/>
          <w:szCs w:val="20"/>
          <w:lang w:val="es-PE"/>
        </w:rPr>
        <w:t xml:space="preserve"> Snorkel Adventure incluye un delicioso almuerzo</w:t>
      </w:r>
    </w:p>
    <w:p w:rsidRPr="009D3F61" w:rsidR="00797897" w:rsidP="009D3F61" w:rsidRDefault="00797897" w14:paraId="78DFB7A4" w14:textId="48F1158B">
      <w:pPr>
        <w:pStyle w:val="Prrafodelista"/>
        <w:numPr>
          <w:ilvl w:val="0"/>
          <w:numId w:val="32"/>
        </w:num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 xml:space="preserve">Snacks y refrescos ligeros proporcionados en el tour </w:t>
      </w:r>
      <w:proofErr w:type="spellStart"/>
      <w:r w:rsidRPr="009D3F61">
        <w:rPr>
          <w:rFonts w:asciiTheme="minorHAnsi" w:hAnsiTheme="minorHAnsi" w:cstheme="minorHAnsi"/>
          <w:bCs/>
          <w:sz w:val="20"/>
          <w:szCs w:val="20"/>
          <w:lang w:val="es-PE"/>
        </w:rPr>
        <w:t>Afternoon</w:t>
      </w:r>
      <w:proofErr w:type="spellEnd"/>
      <w:r w:rsidRPr="009D3F61">
        <w:rPr>
          <w:rFonts w:asciiTheme="minorHAnsi" w:hAnsiTheme="minorHAnsi" w:cstheme="minorHAnsi"/>
          <w:bCs/>
          <w:sz w:val="20"/>
          <w:szCs w:val="20"/>
          <w:lang w:val="es-PE"/>
        </w:rPr>
        <w:t xml:space="preserve"> </w:t>
      </w:r>
      <w:proofErr w:type="spellStart"/>
      <w:r w:rsidRPr="009D3F61">
        <w:rPr>
          <w:rFonts w:asciiTheme="minorHAnsi" w:hAnsiTheme="minorHAnsi" w:cstheme="minorHAnsi"/>
          <w:bCs/>
          <w:sz w:val="20"/>
          <w:szCs w:val="20"/>
          <w:lang w:val="es-PE"/>
        </w:rPr>
        <w:t>Delight</w:t>
      </w:r>
      <w:proofErr w:type="spellEnd"/>
      <w:r w:rsidRPr="009D3F61">
        <w:rPr>
          <w:rFonts w:asciiTheme="minorHAnsi" w:hAnsiTheme="minorHAnsi" w:cstheme="minorHAnsi"/>
          <w:bCs/>
          <w:sz w:val="20"/>
          <w:szCs w:val="20"/>
          <w:lang w:val="es-PE"/>
        </w:rPr>
        <w:t>.</w:t>
      </w:r>
    </w:p>
    <w:p w:rsidR="00797897" w:rsidP="00797897" w:rsidRDefault="00797897" w14:paraId="03CF7906" w14:textId="77777777">
      <w:pPr>
        <w:jc w:val="both"/>
        <w:rPr>
          <w:rFonts w:asciiTheme="minorHAnsi" w:hAnsiTheme="minorHAnsi" w:cstheme="minorHAnsi"/>
          <w:bCs/>
          <w:sz w:val="20"/>
          <w:szCs w:val="20"/>
          <w:lang w:val="es-PE"/>
        </w:rPr>
      </w:pPr>
    </w:p>
    <w:p w:rsidRPr="00797897" w:rsidR="00797897" w:rsidP="00797897" w:rsidRDefault="00797897" w14:paraId="53950302" w14:textId="0E6CED12">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Qué está incluido</w:t>
      </w:r>
    </w:p>
    <w:p w:rsidRPr="00797897" w:rsidR="00797897" w:rsidP="00797897" w:rsidRDefault="00797897" w14:paraId="16A13C25"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Equipo de snorkel</w:t>
      </w:r>
    </w:p>
    <w:p w:rsidRPr="00797897" w:rsidR="00797897" w:rsidP="00797897" w:rsidRDefault="00797897" w14:paraId="428D17CE"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Aperitivos</w:t>
      </w:r>
    </w:p>
    <w:p w:rsidRPr="00797897" w:rsidR="00797897" w:rsidP="00797897" w:rsidRDefault="00797897" w14:paraId="39D714CD"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Barra libre</w:t>
      </w:r>
    </w:p>
    <w:p w:rsidR="00797897" w:rsidP="00797897" w:rsidRDefault="00797897" w14:paraId="63F71C46" w14:textId="0B45C395">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Almuerzo (sólo en la Aventura de snorkel Palm </w:t>
      </w:r>
      <w:proofErr w:type="spellStart"/>
      <w:r w:rsidRPr="00797897">
        <w:rPr>
          <w:rFonts w:asciiTheme="minorHAnsi" w:hAnsiTheme="minorHAnsi" w:cstheme="minorHAnsi"/>
          <w:bCs/>
          <w:sz w:val="20"/>
          <w:szCs w:val="20"/>
          <w:lang w:val="es-PE"/>
        </w:rPr>
        <w:t>Pleasure</w:t>
      </w:r>
      <w:proofErr w:type="spellEnd"/>
      <w:r w:rsidRPr="00797897">
        <w:rPr>
          <w:rFonts w:asciiTheme="minorHAnsi" w:hAnsiTheme="minorHAnsi" w:cstheme="minorHAnsi"/>
          <w:bCs/>
          <w:sz w:val="20"/>
          <w:szCs w:val="20"/>
          <w:lang w:val="es-PE"/>
        </w:rPr>
        <w:t>)</w:t>
      </w:r>
    </w:p>
    <w:p w:rsidR="00797897" w:rsidP="00797897" w:rsidRDefault="00797897" w14:paraId="668023C2" w14:textId="77777777">
      <w:pPr>
        <w:jc w:val="both"/>
        <w:rPr>
          <w:rFonts w:asciiTheme="minorHAnsi" w:hAnsiTheme="minorHAnsi" w:cstheme="minorHAnsi"/>
          <w:bCs/>
          <w:sz w:val="20"/>
          <w:szCs w:val="20"/>
          <w:lang w:val="es-PE"/>
        </w:rPr>
      </w:pPr>
    </w:p>
    <w:p w:rsidRPr="00797897" w:rsidR="00797897" w:rsidP="00797897" w:rsidRDefault="00797897" w14:paraId="56726E4A"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DETALLES RÁPIDOS</w:t>
      </w:r>
    </w:p>
    <w:p w:rsidRPr="00797897" w:rsidR="00797897" w:rsidP="00797897" w:rsidRDefault="00797897" w14:paraId="6CBD020F"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Edades: </w:t>
      </w:r>
      <w:proofErr w:type="spellStart"/>
      <w:r w:rsidRPr="00797897">
        <w:rPr>
          <w:rFonts w:asciiTheme="minorHAnsi" w:hAnsiTheme="minorHAnsi" w:cstheme="minorHAnsi"/>
          <w:bCs/>
          <w:sz w:val="20"/>
          <w:szCs w:val="20"/>
          <w:lang w:val="es-PE"/>
        </w:rPr>
        <w:t>Ages</w:t>
      </w:r>
      <w:proofErr w:type="spellEnd"/>
      <w:r w:rsidRPr="00797897">
        <w:rPr>
          <w:rFonts w:asciiTheme="minorHAnsi" w:hAnsiTheme="minorHAnsi" w:cstheme="minorHAnsi"/>
          <w:bCs/>
          <w:sz w:val="20"/>
          <w:szCs w:val="20"/>
          <w:lang w:val="es-PE"/>
        </w:rPr>
        <w:t xml:space="preserve"> 3+</w:t>
      </w:r>
    </w:p>
    <w:p w:rsidRPr="00797897" w:rsidR="00797897" w:rsidP="00797897" w:rsidRDefault="00797897" w14:paraId="2A04EAF8"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Duración de la actividad: 3 - 4 </w:t>
      </w:r>
      <w:proofErr w:type="spellStart"/>
      <w:r w:rsidRPr="00797897">
        <w:rPr>
          <w:rFonts w:asciiTheme="minorHAnsi" w:hAnsiTheme="minorHAnsi" w:cstheme="minorHAnsi"/>
          <w:bCs/>
          <w:sz w:val="20"/>
          <w:szCs w:val="20"/>
          <w:lang w:val="es-PE"/>
        </w:rPr>
        <w:t>Hours</w:t>
      </w:r>
      <w:proofErr w:type="spellEnd"/>
    </w:p>
    <w:p w:rsidRPr="00797897" w:rsidR="00797897" w:rsidP="00797897" w:rsidRDefault="00797897" w14:paraId="19B6E6C4"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Nivel de actividad: </w:t>
      </w:r>
      <w:proofErr w:type="spellStart"/>
      <w:r w:rsidRPr="00797897">
        <w:rPr>
          <w:rFonts w:asciiTheme="minorHAnsi" w:hAnsiTheme="minorHAnsi" w:cstheme="minorHAnsi"/>
          <w:bCs/>
          <w:sz w:val="20"/>
          <w:szCs w:val="20"/>
          <w:lang w:val="es-PE"/>
        </w:rPr>
        <w:t>Moderate</w:t>
      </w:r>
      <w:proofErr w:type="spellEnd"/>
    </w:p>
    <w:p w:rsidR="00797897" w:rsidP="00797897" w:rsidRDefault="00797897" w14:paraId="36EA14F4" w14:textId="18BFA94C">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Hora de Salida: 9:00 am, 2:00 pm</w:t>
      </w:r>
    </w:p>
    <w:p w:rsidRPr="00797897" w:rsidR="00797897" w:rsidP="00797897" w:rsidRDefault="00797897" w14:paraId="3D1F0C37"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Vestimenta recomendada</w:t>
      </w:r>
    </w:p>
    <w:p w:rsidR="00797897" w:rsidP="00797897" w:rsidRDefault="00797897" w14:paraId="58E1A347" w14:textId="6B245FBD">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Lleva traje de baño. Trae una toalla, crema solar, una cámara y calzado cómodo para caminar.</w:t>
      </w:r>
    </w:p>
    <w:p w:rsidRPr="00797897" w:rsidR="00797897" w:rsidP="00797897" w:rsidRDefault="00797897" w14:paraId="47A59DCA"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Transporte</w:t>
      </w:r>
    </w:p>
    <w:p w:rsidR="00797897" w:rsidP="00797897" w:rsidRDefault="00797897" w14:paraId="70ECAC35" w14:textId="37A324ED">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Transporte de ida y vuelta desde el hotel incluido, excepto para Playa Linda, Hyatt Resort, </w:t>
      </w:r>
      <w:proofErr w:type="spellStart"/>
      <w:r w:rsidRPr="00797897">
        <w:rPr>
          <w:rFonts w:asciiTheme="minorHAnsi" w:hAnsiTheme="minorHAnsi" w:cstheme="minorHAnsi"/>
          <w:bCs/>
          <w:sz w:val="20"/>
          <w:szCs w:val="20"/>
          <w:lang w:val="es-PE"/>
        </w:rPr>
        <w:t>The</w:t>
      </w:r>
      <w:proofErr w:type="spellEnd"/>
      <w:r w:rsidRPr="00797897">
        <w:rPr>
          <w:rFonts w:asciiTheme="minorHAnsi" w:hAnsiTheme="minorHAnsi" w:cstheme="minorHAnsi"/>
          <w:bCs/>
          <w:sz w:val="20"/>
          <w:szCs w:val="20"/>
          <w:lang w:val="es-PE"/>
        </w:rPr>
        <w:t xml:space="preserve"> </w:t>
      </w:r>
      <w:proofErr w:type="spellStart"/>
      <w:r w:rsidRPr="00797897">
        <w:rPr>
          <w:rFonts w:asciiTheme="minorHAnsi" w:hAnsiTheme="minorHAnsi" w:cstheme="minorHAnsi"/>
          <w:bCs/>
          <w:sz w:val="20"/>
          <w:szCs w:val="20"/>
          <w:lang w:val="es-PE"/>
        </w:rPr>
        <w:t>Riu</w:t>
      </w:r>
      <w:proofErr w:type="spellEnd"/>
      <w:r w:rsidRPr="00797897">
        <w:rPr>
          <w:rFonts w:asciiTheme="minorHAnsi" w:hAnsiTheme="minorHAnsi" w:cstheme="minorHAnsi"/>
          <w:bCs/>
          <w:sz w:val="20"/>
          <w:szCs w:val="20"/>
          <w:lang w:val="es-PE"/>
        </w:rPr>
        <w:t xml:space="preserve"> Resorts, Barceló Resort, Hilton Resort, Phoenix, </w:t>
      </w:r>
      <w:proofErr w:type="spellStart"/>
      <w:r w:rsidRPr="00797897">
        <w:rPr>
          <w:rFonts w:asciiTheme="minorHAnsi" w:hAnsiTheme="minorHAnsi" w:cstheme="minorHAnsi"/>
          <w:bCs/>
          <w:sz w:val="20"/>
          <w:szCs w:val="20"/>
          <w:lang w:val="es-PE"/>
        </w:rPr>
        <w:t>The</w:t>
      </w:r>
      <w:proofErr w:type="spellEnd"/>
      <w:r w:rsidRPr="00797897">
        <w:rPr>
          <w:rFonts w:asciiTheme="minorHAnsi" w:hAnsiTheme="minorHAnsi" w:cstheme="minorHAnsi"/>
          <w:bCs/>
          <w:sz w:val="20"/>
          <w:szCs w:val="20"/>
          <w:lang w:val="es-PE"/>
        </w:rPr>
        <w:t xml:space="preserve"> Mill Resort y Brickell Bay, todos ellos a poca distancia a pie del muelle De Palm.</w:t>
      </w:r>
    </w:p>
    <w:p w:rsidRPr="00797897" w:rsidR="00797897" w:rsidP="00797897" w:rsidRDefault="00797897" w14:paraId="6C5C80B9" w14:textId="77777777">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Información importante</w:t>
      </w:r>
    </w:p>
    <w:p w:rsidR="00797897" w:rsidP="00797897" w:rsidRDefault="00797897" w14:paraId="250E0371" w14:textId="33C32A0D">
      <w:pPr>
        <w:jc w:val="both"/>
        <w:rPr>
          <w:rFonts w:asciiTheme="minorHAnsi" w:hAnsiTheme="minorHAnsi" w:cstheme="minorHAnsi"/>
          <w:bCs/>
          <w:sz w:val="20"/>
          <w:szCs w:val="20"/>
          <w:lang w:val="es-PE"/>
        </w:rPr>
      </w:pPr>
      <w:r w:rsidRPr="00797897">
        <w:rPr>
          <w:rFonts w:asciiTheme="minorHAnsi" w:hAnsiTheme="minorHAnsi" w:cstheme="minorHAnsi"/>
          <w:bCs/>
          <w:sz w:val="20"/>
          <w:szCs w:val="20"/>
          <w:lang w:val="es-PE"/>
        </w:rPr>
        <w:t xml:space="preserve">Si utilizas transporte propio, regístrate para el tour unos 30 minutos antes de la hora de salida en la tienda </w:t>
      </w:r>
      <w:proofErr w:type="spellStart"/>
      <w:r w:rsidRPr="00797897">
        <w:rPr>
          <w:rFonts w:asciiTheme="minorHAnsi" w:hAnsiTheme="minorHAnsi" w:cstheme="minorHAnsi"/>
          <w:bCs/>
          <w:sz w:val="20"/>
          <w:szCs w:val="20"/>
          <w:lang w:val="es-PE"/>
        </w:rPr>
        <w:t>Coconuts</w:t>
      </w:r>
      <w:proofErr w:type="spellEnd"/>
      <w:r w:rsidRPr="00797897">
        <w:rPr>
          <w:rFonts w:asciiTheme="minorHAnsi" w:hAnsiTheme="minorHAnsi" w:cstheme="minorHAnsi"/>
          <w:bCs/>
          <w:sz w:val="20"/>
          <w:szCs w:val="20"/>
          <w:lang w:val="es-PE"/>
        </w:rPr>
        <w:t xml:space="preserve"> de </w:t>
      </w:r>
      <w:proofErr w:type="spellStart"/>
      <w:r w:rsidRPr="00797897">
        <w:rPr>
          <w:rFonts w:asciiTheme="minorHAnsi" w:hAnsiTheme="minorHAnsi" w:cstheme="minorHAnsi"/>
          <w:bCs/>
          <w:sz w:val="20"/>
          <w:szCs w:val="20"/>
          <w:lang w:val="es-PE"/>
        </w:rPr>
        <w:t>De</w:t>
      </w:r>
      <w:proofErr w:type="spellEnd"/>
      <w:r w:rsidRPr="00797897">
        <w:rPr>
          <w:rFonts w:asciiTheme="minorHAnsi" w:hAnsiTheme="minorHAnsi" w:cstheme="minorHAnsi"/>
          <w:bCs/>
          <w:sz w:val="20"/>
          <w:szCs w:val="20"/>
          <w:lang w:val="es-PE"/>
        </w:rPr>
        <w:t xml:space="preserve"> Palm Pier (entre el RIU y el Hilton Resort).</w:t>
      </w:r>
    </w:p>
    <w:p w:rsidRPr="003B54A0" w:rsidR="00C02634" w:rsidP="00C02634" w:rsidRDefault="00C02634" w14:paraId="7D809970" w14:textId="77777777">
      <w:pPr>
        <w:jc w:val="both"/>
        <w:rPr>
          <w:rFonts w:asciiTheme="minorHAnsi" w:hAnsiTheme="minorHAnsi" w:cstheme="minorHAnsi"/>
          <w:bCs/>
          <w:sz w:val="20"/>
          <w:szCs w:val="20"/>
          <w:lang w:val="es-PE"/>
        </w:rPr>
      </w:pPr>
    </w:p>
    <w:p w:rsidRPr="003B54A0" w:rsidR="00797897" w:rsidP="00797897" w:rsidRDefault="00797897" w14:paraId="0F602ECE" w14:textId="77777777">
      <w:pPr>
        <w:jc w:val="both"/>
        <w:rPr>
          <w:rFonts w:asciiTheme="minorHAnsi" w:hAnsiTheme="minorHAnsi" w:cstheme="minorHAnsi"/>
          <w:b/>
          <w:lang w:val="es-PE"/>
        </w:rPr>
      </w:pPr>
      <w:r w:rsidRPr="003B54A0">
        <w:rPr>
          <w:rFonts w:asciiTheme="minorHAnsi" w:hAnsiTheme="minorHAnsi" w:cstheme="minorHAnsi"/>
          <w:b/>
          <w:lang w:val="es-PE"/>
        </w:rPr>
        <w:t>SNUBA</w:t>
      </w:r>
    </w:p>
    <w:p w:rsidRPr="009D3F61" w:rsidR="009D3F61" w:rsidP="009D3F61" w:rsidRDefault="009D3F61" w14:paraId="742D4E97"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¡Una emocionante aventura submarina!</w:t>
      </w:r>
    </w:p>
    <w:p w:rsidRPr="009D3F61" w:rsidR="009D3F61" w:rsidP="009D3F61" w:rsidRDefault="009D3F61" w14:paraId="092CFBDB"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Experimenta una emocionante fusión de snorkel y submarinismo, todo sin tener que llevar el pesado y restrictivo equipo de buceo. Sumérgete sin esfuerzo bajo la superficie mientras admiras las impresionantes formaciones de coral y la fascinante vida marina tropical.</w:t>
      </w:r>
    </w:p>
    <w:p w:rsidR="00C02634" w:rsidP="009D3F61" w:rsidRDefault="009D3F61" w14:paraId="0144D519" w14:textId="6D56F386">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 xml:space="preserve">El SNUBA se ofrece como una emocionante actividad adicional durante las excursiones de vela y snorkel con Palm </w:t>
      </w:r>
      <w:proofErr w:type="spellStart"/>
      <w:r w:rsidRPr="009D3F61">
        <w:rPr>
          <w:rFonts w:asciiTheme="minorHAnsi" w:hAnsiTheme="minorHAnsi" w:cstheme="minorHAnsi"/>
          <w:bCs/>
          <w:sz w:val="20"/>
          <w:szCs w:val="20"/>
          <w:lang w:val="es-PE"/>
        </w:rPr>
        <w:t>Pleasure</w:t>
      </w:r>
      <w:proofErr w:type="spellEnd"/>
      <w:r w:rsidRPr="009D3F61">
        <w:rPr>
          <w:rFonts w:asciiTheme="minorHAnsi" w:hAnsiTheme="minorHAnsi" w:cstheme="minorHAnsi"/>
          <w:bCs/>
          <w:sz w:val="20"/>
          <w:szCs w:val="20"/>
          <w:lang w:val="es-PE"/>
        </w:rPr>
        <w:t xml:space="preserve"> (con un cargo adicional).</w:t>
      </w:r>
    </w:p>
    <w:p w:rsidRPr="009D3F61" w:rsidR="009D3F61" w:rsidP="009D3F61" w:rsidRDefault="009D3F61" w14:paraId="5061F401"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Vestimenta recomendada</w:t>
      </w:r>
    </w:p>
    <w:p w:rsidR="009D3F61" w:rsidP="009D3F61" w:rsidRDefault="009D3F61" w14:paraId="41E7C436" w14:textId="58DABDAD">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lastRenderedPageBreak/>
        <w:t>Lleva bañador y asegúrate de traer toalla y crema solar.</w:t>
      </w:r>
    </w:p>
    <w:p w:rsidRPr="009D3F61" w:rsidR="009D3F61" w:rsidP="009D3F61" w:rsidRDefault="009D3F61" w14:paraId="30548ED3"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Información importante</w:t>
      </w:r>
    </w:p>
    <w:p w:rsidRPr="009D3F61" w:rsidR="009D3F61" w:rsidP="009D3F61" w:rsidRDefault="009D3F61" w14:paraId="36F7FEE8"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 xml:space="preserve">Es necesario reservar, plazas limitadas. Reserva esta actividad junto con la entrada al Palm </w:t>
      </w:r>
      <w:proofErr w:type="spellStart"/>
      <w:r w:rsidRPr="009D3F61">
        <w:rPr>
          <w:rFonts w:asciiTheme="minorHAnsi" w:hAnsiTheme="minorHAnsi" w:cstheme="minorHAnsi"/>
          <w:bCs/>
          <w:sz w:val="20"/>
          <w:szCs w:val="20"/>
          <w:lang w:val="es-PE"/>
        </w:rPr>
        <w:t>Pleasure</w:t>
      </w:r>
      <w:proofErr w:type="spellEnd"/>
      <w:r w:rsidRPr="009D3F61">
        <w:rPr>
          <w:rFonts w:asciiTheme="minorHAnsi" w:hAnsiTheme="minorHAnsi" w:cstheme="minorHAnsi"/>
          <w:bCs/>
          <w:sz w:val="20"/>
          <w:szCs w:val="20"/>
          <w:lang w:val="es-PE"/>
        </w:rPr>
        <w:t xml:space="preserve"> en uno de nuestros puntos de venta. Se te programará el tour tras tu llegada al Palm </w:t>
      </w:r>
      <w:proofErr w:type="spellStart"/>
      <w:r w:rsidRPr="009D3F61">
        <w:rPr>
          <w:rFonts w:asciiTheme="minorHAnsi" w:hAnsiTheme="minorHAnsi" w:cstheme="minorHAnsi"/>
          <w:bCs/>
          <w:sz w:val="20"/>
          <w:szCs w:val="20"/>
          <w:lang w:val="es-PE"/>
        </w:rPr>
        <w:t>Pleasure</w:t>
      </w:r>
      <w:proofErr w:type="spellEnd"/>
      <w:r w:rsidRPr="009D3F61">
        <w:rPr>
          <w:rFonts w:asciiTheme="minorHAnsi" w:hAnsiTheme="minorHAnsi" w:cstheme="minorHAnsi"/>
          <w:bCs/>
          <w:sz w:val="20"/>
          <w:szCs w:val="20"/>
          <w:lang w:val="es-PE"/>
        </w:rPr>
        <w:t>. El lugar de inmersión con SNUBA® será determinado por el encargado.</w:t>
      </w:r>
    </w:p>
    <w:p w:rsidRPr="009D3F61" w:rsidR="009D3F61" w:rsidP="009D3F61" w:rsidRDefault="009D3F61" w14:paraId="4E16EA8C"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Si padeces alguna de las siguientes afecciones, se requiere una carta del médico para participar: embarazo, cirugía reciente, hipertensión, cualquier antecedente cardiaco o vascular, epilepsia, convulsiones y asma.</w:t>
      </w:r>
    </w:p>
    <w:p w:rsidRPr="009D3F61" w:rsidR="009D3F61" w:rsidP="009D3F61" w:rsidRDefault="009D3F61" w14:paraId="4ABDD8D0"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No está permitido consumir alcohol antes de participar en esta actividad.</w:t>
      </w:r>
    </w:p>
    <w:p w:rsidRPr="009D3F61" w:rsidR="009D3F61" w:rsidP="009D3F61" w:rsidRDefault="009D3F61" w14:paraId="046CB26D" w14:textId="7777777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No se permite el uso de cámaras subacuáticas por motivos de seguridad. Las imágenes digitales se pondrán a la venta después de la actividad.</w:t>
      </w:r>
    </w:p>
    <w:p w:rsidR="009D3F61" w:rsidP="009D3F61" w:rsidRDefault="009D3F61" w14:paraId="010A8088" w14:textId="4C9C5B97">
      <w:pPr>
        <w:jc w:val="both"/>
        <w:rPr>
          <w:rFonts w:asciiTheme="minorHAnsi" w:hAnsiTheme="minorHAnsi" w:cstheme="minorHAnsi"/>
          <w:bCs/>
          <w:sz w:val="20"/>
          <w:szCs w:val="20"/>
          <w:lang w:val="es-PE"/>
        </w:rPr>
      </w:pPr>
      <w:r w:rsidRPr="009D3F61">
        <w:rPr>
          <w:rFonts w:asciiTheme="minorHAnsi" w:hAnsiTheme="minorHAnsi" w:cstheme="minorHAnsi"/>
          <w:bCs/>
          <w:sz w:val="20"/>
          <w:szCs w:val="20"/>
          <w:lang w:val="es-PE"/>
        </w:rPr>
        <w:t>¿Estoy buceando? – SNUBA® se considera una actividad de buceo, pero no necesitas experiencia en buceo o snorkel. La profundidad máxima es de unos 6 metros.</w:t>
      </w:r>
    </w:p>
    <w:p w:rsidR="00797897" w:rsidP="00797897" w:rsidRDefault="00797897" w14:paraId="68337A5D" w14:textId="77777777">
      <w:pPr>
        <w:jc w:val="both"/>
        <w:rPr>
          <w:rFonts w:asciiTheme="minorHAnsi" w:hAnsiTheme="minorHAnsi" w:cstheme="minorHAnsi"/>
          <w:bCs/>
          <w:sz w:val="20"/>
          <w:szCs w:val="20"/>
          <w:lang w:val="es-PE"/>
        </w:rPr>
      </w:pPr>
    </w:p>
    <w:p w:rsidRPr="003B54A0" w:rsidR="00797897" w:rsidP="00797897" w:rsidRDefault="00EC12AD" w14:paraId="767702B8" w14:textId="14F565E0">
      <w:pPr>
        <w:jc w:val="both"/>
        <w:rPr>
          <w:rFonts w:asciiTheme="minorHAnsi" w:hAnsiTheme="minorHAnsi" w:cstheme="minorHAnsi"/>
          <w:b/>
          <w:lang w:val="es-PE"/>
        </w:rPr>
      </w:pPr>
      <w:r w:rsidRPr="00EC12AD">
        <w:rPr>
          <w:rFonts w:asciiTheme="minorHAnsi" w:hAnsiTheme="minorHAnsi" w:cstheme="minorHAnsi"/>
          <w:b/>
          <w:lang w:val="es-PE"/>
        </w:rPr>
        <w:t>AVENTURA EN LAND ROVER A BABY BEACH - TODO EL DIA</w:t>
      </w:r>
    </w:p>
    <w:p w:rsidRPr="00EC12AD" w:rsidR="00EC12AD" w:rsidP="00EC12AD" w:rsidRDefault="00EC12AD" w14:paraId="706B6681"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¡Contempla los Tesoros Ocultos de Aruba en una Aventura Todoterreno!</w:t>
      </w:r>
    </w:p>
    <w:p w:rsidRPr="00EC12AD" w:rsidR="00EC12AD" w:rsidP="00EC12AD" w:rsidRDefault="00EC12AD" w14:paraId="63486097"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Experimenta la belleza natural de Aruba como nunca en un emocionante tour en Jeep con un guía local. Nuestros vehículos descapotables te llevan por caminos apartados para descubrir tesoros escondidos desde la áspera costa norte hasta la impresionante Baby Beach.</w:t>
      </w:r>
    </w:p>
    <w:p w:rsidRPr="00EC12AD" w:rsidR="00EC12AD" w:rsidP="00EC12AD" w:rsidRDefault="00EC12AD" w14:paraId="426EFB92"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Paradas del tour:</w:t>
      </w:r>
    </w:p>
    <w:p w:rsidRPr="00EC12AD" w:rsidR="00EC12AD" w:rsidP="00EC12AD" w:rsidRDefault="00EC12AD" w14:paraId="36B5F006"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Faro California: Prepárate para tomar impresionantes fotos panorámicas de la pintoresca costa de Aruba.</w:t>
      </w:r>
    </w:p>
    <w:p w:rsidRPr="00EC12AD" w:rsidR="00EC12AD" w:rsidP="00EC12AD" w:rsidRDefault="00EC12AD" w14:paraId="7CC5E3CD"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Capilla Alto Vista: Esta encantadora capilla está ubicada en una colina con vistas al mar. Es un lugar sereno y tranquilo perfecto para tomarse un momento para reflexionar y admirar el hermoso paisaje.</w:t>
      </w:r>
    </w:p>
    <w:p w:rsidRPr="00EC12AD" w:rsidR="00EC12AD" w:rsidP="00EC12AD" w:rsidRDefault="00EC12AD" w14:paraId="4EC13691" w14:textId="77777777">
      <w:pPr>
        <w:jc w:val="both"/>
        <w:rPr>
          <w:rFonts w:asciiTheme="minorHAnsi" w:hAnsiTheme="minorHAnsi" w:cstheme="minorHAnsi"/>
          <w:bCs/>
          <w:sz w:val="20"/>
          <w:szCs w:val="20"/>
          <w:lang w:val="es-PE"/>
        </w:rPr>
      </w:pPr>
      <w:proofErr w:type="spellStart"/>
      <w:r w:rsidRPr="00EC12AD">
        <w:rPr>
          <w:rFonts w:asciiTheme="minorHAnsi" w:hAnsiTheme="minorHAnsi" w:cstheme="minorHAnsi"/>
          <w:bCs/>
          <w:sz w:val="20"/>
          <w:szCs w:val="20"/>
          <w:lang w:val="es-PE"/>
        </w:rPr>
        <w:t>Bushiribana</w:t>
      </w:r>
      <w:proofErr w:type="spellEnd"/>
      <w:r w:rsidRPr="00EC12AD">
        <w:rPr>
          <w:rFonts w:asciiTheme="minorHAnsi" w:hAnsiTheme="minorHAnsi" w:cstheme="minorHAnsi"/>
          <w:bCs/>
          <w:sz w:val="20"/>
          <w:szCs w:val="20"/>
          <w:lang w:val="es-PE"/>
        </w:rPr>
        <w:t>: Descubre las ruinas de un antiguo molino de oro que data del siglo XIX. Los restos de esta industria que una vez prosperó son ahora una fascinante parte de la historia de Aruba. Baby Natural Bridge y Ruinas: Maravíllate con el impresionante Puente Natural Bebé, un testimonio de la increíble erosión costera y formación de la isla.</w:t>
      </w:r>
    </w:p>
    <w:p w:rsidRPr="00EC12AD" w:rsidR="00EC12AD" w:rsidP="00EC12AD" w:rsidRDefault="00EC12AD" w14:paraId="655745B2"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 xml:space="preserve">Formaciones de Roca </w:t>
      </w:r>
      <w:proofErr w:type="spellStart"/>
      <w:r w:rsidRPr="00EC12AD">
        <w:rPr>
          <w:rFonts w:asciiTheme="minorHAnsi" w:hAnsiTheme="minorHAnsi" w:cstheme="minorHAnsi"/>
          <w:bCs/>
          <w:sz w:val="20"/>
          <w:szCs w:val="20"/>
          <w:lang w:val="es-PE"/>
        </w:rPr>
        <w:t>Ayo</w:t>
      </w:r>
      <w:proofErr w:type="spellEnd"/>
      <w:r w:rsidRPr="00EC12AD">
        <w:rPr>
          <w:rFonts w:asciiTheme="minorHAnsi" w:hAnsiTheme="minorHAnsi" w:cstheme="minorHAnsi"/>
          <w:bCs/>
          <w:sz w:val="20"/>
          <w:szCs w:val="20"/>
          <w:lang w:val="es-PE"/>
        </w:rPr>
        <w:t xml:space="preserve">: Adéntrate en las impresionantes Formaciones de Roca </w:t>
      </w:r>
      <w:proofErr w:type="spellStart"/>
      <w:r w:rsidRPr="00EC12AD">
        <w:rPr>
          <w:rFonts w:asciiTheme="minorHAnsi" w:hAnsiTheme="minorHAnsi" w:cstheme="minorHAnsi"/>
          <w:bCs/>
          <w:sz w:val="20"/>
          <w:szCs w:val="20"/>
          <w:lang w:val="es-PE"/>
        </w:rPr>
        <w:t>Ayo</w:t>
      </w:r>
      <w:proofErr w:type="spellEnd"/>
      <w:r w:rsidRPr="00EC12AD">
        <w:rPr>
          <w:rFonts w:asciiTheme="minorHAnsi" w:hAnsiTheme="minorHAnsi" w:cstheme="minorHAnsi"/>
          <w:bCs/>
          <w:sz w:val="20"/>
          <w:szCs w:val="20"/>
          <w:lang w:val="es-PE"/>
        </w:rPr>
        <w:t>, una maravilla geológica que revela la dinámica historia natural de la isla.</w:t>
      </w:r>
    </w:p>
    <w:p w:rsidRPr="00EC12AD" w:rsidR="00EC12AD" w:rsidP="00EC12AD" w:rsidRDefault="00EC12AD" w14:paraId="6019A284"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Demostración de soplado de vidrio en Studio Murano Art: Visita un estudio local de soplado de vidrio y observa a los artesanos en acción. Aprende sobre el arte del soplado de vidrio y admira las hermosas piezas hechas a mano en exhibición.</w:t>
      </w:r>
    </w:p>
    <w:p w:rsidRPr="00EC12AD" w:rsidR="00EC12AD" w:rsidP="00EC12AD" w:rsidRDefault="00EC12AD" w14:paraId="527C8E86"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Santuario de Burros: Conoce a los amigables burros que llaman hogar a Aruba en este encantador santuario. Puedes alimentar e interactuar con estos gentiles animales y aprender sobre su historia en la isla.</w:t>
      </w:r>
    </w:p>
    <w:p w:rsidRPr="00EC12AD" w:rsidR="00EC12AD" w:rsidP="00EC12AD" w:rsidRDefault="00EC12AD" w14:paraId="0F748C17"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Snorkel en Baby Beach: Sumérgete en las cristalinas aguas de Baby Beach, donde puedes descubrir el vibrante mundo submarino de Aruba en uno de los principales lugares de snorkel de la isla.</w:t>
      </w:r>
    </w:p>
    <w:p w:rsidRPr="00EC12AD" w:rsidR="00EC12AD" w:rsidP="00EC12AD" w:rsidRDefault="00EC12AD" w14:paraId="052F06EE"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Pasar por:</w:t>
      </w:r>
    </w:p>
    <w:p w:rsidRPr="00EC12AD" w:rsidR="00EC12AD" w:rsidP="00EC12AD" w:rsidRDefault="00EC12AD" w14:paraId="78299141"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Arte Callejero de San Nicolas</w:t>
      </w:r>
    </w:p>
    <w:p w:rsidRPr="00EC12AD" w:rsidR="00EC12AD" w:rsidP="00EC12AD" w:rsidRDefault="00EC12AD" w14:paraId="6DB65EAD"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Paso del Francés</w:t>
      </w:r>
    </w:p>
    <w:p w:rsidRPr="00EC12AD" w:rsidR="00EC12AD" w:rsidP="00EC12AD" w:rsidRDefault="00EC12AD" w14:paraId="085AFAA1"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Ancla Roja</w:t>
      </w:r>
    </w:p>
    <w:p w:rsidRPr="00EC12AD" w:rsidR="00EC12AD" w:rsidP="00EC12AD" w:rsidRDefault="00EC12AD" w14:paraId="254D95A2"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Trae tu propia botella de agua reutilizable. En este viaje fantástico, dejemos de lado el plástico de un solo uso y trae tu botella de agua reutilizable. Tenemos un tanque de agua para mantenerte hidratado. ¡Tomemos, salvemos el planeta y divirtámonos!</w:t>
      </w:r>
    </w:p>
    <w:p w:rsidR="00797897" w:rsidP="00EC12AD" w:rsidRDefault="00EC12AD" w14:paraId="45E4D2C7" w14:textId="31A60AA5">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¡No te pierdas esta aventura inolvidable para descubrir las joyas ocultas de Aruba!</w:t>
      </w:r>
    </w:p>
    <w:p w:rsidR="00C72C88" w:rsidP="00C72C88" w:rsidRDefault="00C72C88" w14:paraId="05BCBD2C" w14:textId="77777777">
      <w:pPr>
        <w:jc w:val="both"/>
        <w:rPr>
          <w:rFonts w:asciiTheme="minorHAnsi" w:hAnsiTheme="minorHAnsi" w:cstheme="minorHAnsi"/>
          <w:bCs/>
          <w:sz w:val="20"/>
          <w:szCs w:val="20"/>
          <w:lang w:val="es-PE"/>
        </w:rPr>
      </w:pPr>
    </w:p>
    <w:p w:rsidRPr="00C72C88" w:rsidR="00C72C88" w:rsidP="00C72C88" w:rsidRDefault="00C72C88" w14:paraId="1A56A045" w14:textId="234413EA">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DETALLES RÁPIDOS</w:t>
      </w:r>
    </w:p>
    <w:p w:rsidRPr="00C72C88" w:rsidR="00C72C88" w:rsidP="00C72C88" w:rsidRDefault="00C72C88" w14:paraId="62420F98"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Edades: </w:t>
      </w:r>
      <w:proofErr w:type="spellStart"/>
      <w:r w:rsidRPr="00C72C88">
        <w:rPr>
          <w:rFonts w:asciiTheme="minorHAnsi" w:hAnsiTheme="minorHAnsi" w:cstheme="minorHAnsi"/>
          <w:bCs/>
          <w:sz w:val="20"/>
          <w:szCs w:val="20"/>
          <w:lang w:val="es-PE"/>
        </w:rPr>
        <w:t>Ages</w:t>
      </w:r>
      <w:proofErr w:type="spellEnd"/>
      <w:r w:rsidRPr="00C72C88">
        <w:rPr>
          <w:rFonts w:asciiTheme="minorHAnsi" w:hAnsiTheme="minorHAnsi" w:cstheme="minorHAnsi"/>
          <w:bCs/>
          <w:sz w:val="20"/>
          <w:szCs w:val="20"/>
          <w:lang w:val="es-PE"/>
        </w:rPr>
        <w:t xml:space="preserve"> 4+</w:t>
      </w:r>
    </w:p>
    <w:p w:rsidRPr="00C72C88" w:rsidR="00C72C88" w:rsidP="00C72C88" w:rsidRDefault="00C72C88" w14:paraId="1B5D2A3D"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Duración de la actividad: 7 </w:t>
      </w:r>
      <w:proofErr w:type="spellStart"/>
      <w:r w:rsidRPr="00C72C88">
        <w:rPr>
          <w:rFonts w:asciiTheme="minorHAnsi" w:hAnsiTheme="minorHAnsi" w:cstheme="minorHAnsi"/>
          <w:bCs/>
          <w:sz w:val="20"/>
          <w:szCs w:val="20"/>
          <w:lang w:val="es-PE"/>
        </w:rPr>
        <w:t>Hours</w:t>
      </w:r>
      <w:proofErr w:type="spellEnd"/>
    </w:p>
    <w:p w:rsidRPr="00C72C88" w:rsidR="00C72C88" w:rsidP="00C72C88" w:rsidRDefault="00C72C88" w14:paraId="602A2ED7"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Nivel de actividad: </w:t>
      </w:r>
      <w:proofErr w:type="spellStart"/>
      <w:r w:rsidRPr="00C72C88">
        <w:rPr>
          <w:rFonts w:asciiTheme="minorHAnsi" w:hAnsiTheme="minorHAnsi" w:cstheme="minorHAnsi"/>
          <w:bCs/>
          <w:sz w:val="20"/>
          <w:szCs w:val="20"/>
          <w:lang w:val="es-PE"/>
        </w:rPr>
        <w:t>Moderate</w:t>
      </w:r>
      <w:proofErr w:type="spellEnd"/>
    </w:p>
    <w:p w:rsidR="00EC12AD" w:rsidP="00C72C88" w:rsidRDefault="00C72C88" w14:paraId="282EE052" w14:textId="4D53CF49">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Hora de Salida: 9:30 am</w:t>
      </w:r>
    </w:p>
    <w:p w:rsidR="00C72C88" w:rsidP="00EC12AD" w:rsidRDefault="00C72C88" w14:paraId="259F0A12" w14:textId="77777777">
      <w:pPr>
        <w:jc w:val="both"/>
        <w:rPr>
          <w:rFonts w:asciiTheme="minorHAnsi" w:hAnsiTheme="minorHAnsi" w:cstheme="minorHAnsi"/>
          <w:bCs/>
          <w:sz w:val="20"/>
          <w:szCs w:val="20"/>
          <w:lang w:val="es-PE"/>
        </w:rPr>
      </w:pPr>
    </w:p>
    <w:p w:rsidRPr="00EC12AD" w:rsidR="00EC12AD" w:rsidP="00EC12AD" w:rsidRDefault="00EC12AD" w14:paraId="75C55463" w14:textId="0E35273C">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Qué incluye</w:t>
      </w:r>
    </w:p>
    <w:p w:rsidRPr="00EC12AD" w:rsidR="00EC12AD" w:rsidP="00EC12AD" w:rsidRDefault="00EC12AD" w14:paraId="2E43633C" w14:textId="77777777">
      <w:pPr>
        <w:pStyle w:val="Prrafodelista"/>
        <w:numPr>
          <w:ilvl w:val="0"/>
          <w:numId w:val="33"/>
        </w:num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Agua</w:t>
      </w:r>
    </w:p>
    <w:p w:rsidRPr="00EC12AD" w:rsidR="00EC12AD" w:rsidP="00EC12AD" w:rsidRDefault="00EC12AD" w14:paraId="6A42C5A4" w14:textId="77777777">
      <w:pPr>
        <w:pStyle w:val="Prrafodelista"/>
        <w:numPr>
          <w:ilvl w:val="0"/>
          <w:numId w:val="33"/>
        </w:num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lastRenderedPageBreak/>
        <w:t>Almuerzo</w:t>
      </w:r>
    </w:p>
    <w:p w:rsidRPr="00EC12AD" w:rsidR="00EC12AD" w:rsidP="00EC12AD" w:rsidRDefault="00EC12AD" w14:paraId="0FE7C7EA" w14:textId="1EA52468">
      <w:pPr>
        <w:pStyle w:val="Prrafodelista"/>
        <w:numPr>
          <w:ilvl w:val="0"/>
          <w:numId w:val="33"/>
        </w:num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Equipo de snorkel</w:t>
      </w:r>
    </w:p>
    <w:p w:rsidR="00EC12AD" w:rsidP="00EC12AD" w:rsidRDefault="00EC12AD" w14:paraId="54F9CCDD" w14:textId="77777777">
      <w:pPr>
        <w:jc w:val="both"/>
        <w:rPr>
          <w:rFonts w:asciiTheme="minorHAnsi" w:hAnsiTheme="minorHAnsi" w:cstheme="minorHAnsi"/>
          <w:bCs/>
          <w:sz w:val="20"/>
          <w:szCs w:val="20"/>
          <w:lang w:val="es-PE"/>
        </w:rPr>
      </w:pPr>
    </w:p>
    <w:p w:rsidRPr="00EC12AD" w:rsidR="00EC12AD" w:rsidP="00EC12AD" w:rsidRDefault="00EC12AD" w14:paraId="30CD91CB" w14:textId="0779568B">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Vestimenta recomendada</w:t>
      </w:r>
    </w:p>
    <w:p w:rsidR="00EC12AD" w:rsidP="00EC12AD" w:rsidRDefault="00EC12AD" w14:paraId="037E0475" w14:textId="595ED4C3">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Ponte el bañador. Lleva toalla, crema solar, gafas de sol, sombrero o visera, cámara y calzado que te permita caminar cómodamente por terreno rocoso.</w:t>
      </w:r>
    </w:p>
    <w:p w:rsidR="00EC12AD" w:rsidP="00EC12AD" w:rsidRDefault="00EC12AD" w14:paraId="6ECB58E0" w14:textId="77777777">
      <w:pPr>
        <w:jc w:val="both"/>
        <w:rPr>
          <w:rFonts w:asciiTheme="minorHAnsi" w:hAnsiTheme="minorHAnsi" w:cstheme="minorHAnsi"/>
          <w:bCs/>
          <w:sz w:val="20"/>
          <w:szCs w:val="20"/>
          <w:lang w:val="es-PE"/>
        </w:rPr>
      </w:pPr>
    </w:p>
    <w:p w:rsidRPr="00EC12AD" w:rsidR="00EC12AD" w:rsidP="00EC12AD" w:rsidRDefault="00EC12AD" w14:paraId="1FBFC1EC" w14:textId="0A1D866F">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Transporte</w:t>
      </w:r>
    </w:p>
    <w:p w:rsidR="00EC12AD" w:rsidP="00EC12AD" w:rsidRDefault="00EC12AD" w14:paraId="14EB222B" w14:textId="1A7F2D3D">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El transporte de ida y vuelta desde la mayoría de los hoteles está incluido. Para confirmar la hora de recogida, visita uno de nuestros mostradores de Actividades o de Servicios al Huésped de tu hotel.</w:t>
      </w:r>
    </w:p>
    <w:p w:rsidR="00EC12AD" w:rsidP="00EC12AD" w:rsidRDefault="00EC12AD" w14:paraId="13C2C9AA" w14:textId="77777777">
      <w:pPr>
        <w:jc w:val="both"/>
        <w:rPr>
          <w:rFonts w:asciiTheme="minorHAnsi" w:hAnsiTheme="minorHAnsi" w:cstheme="minorHAnsi"/>
          <w:bCs/>
          <w:sz w:val="20"/>
          <w:szCs w:val="20"/>
          <w:lang w:val="es-PE"/>
        </w:rPr>
      </w:pPr>
    </w:p>
    <w:p w:rsidRPr="00EC12AD" w:rsidR="00EC12AD" w:rsidP="00EC12AD" w:rsidRDefault="00EC12AD" w14:paraId="3389C972" w14:textId="09DD8EFA">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Información importante</w:t>
      </w:r>
    </w:p>
    <w:p w:rsidRPr="00EC12AD" w:rsidR="00EC12AD" w:rsidP="00EC12AD" w:rsidRDefault="00EC12AD" w14:paraId="4801E066"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Este tour no está permitido a personas con problemas de espalda o renales, embarazadas o niños menores de 4 años (se requiere identificación).</w:t>
      </w:r>
    </w:p>
    <w:p w:rsidRPr="00EC12AD" w:rsidR="00EC12AD" w:rsidP="00EC12AD" w:rsidRDefault="00EC12AD" w14:paraId="2B4CB3E3"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Todos los tours están sujetos a nuestras Condiciones de Venta, que puedes consultar aquí</w:t>
      </w:r>
    </w:p>
    <w:p w:rsidRPr="003B54A0" w:rsidR="00EC12AD" w:rsidP="00EC12AD" w:rsidRDefault="00EC12AD" w14:paraId="778452B1" w14:textId="1753EDFC">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Te recomendamos que lleves dinero extra para ir al baño y otras actividades, ya que la mayoría de los lugares sólo aceptan dinero en efectivo.</w:t>
      </w:r>
    </w:p>
    <w:p w:rsidRPr="003B54A0" w:rsidR="00C02634" w:rsidP="00C02634" w:rsidRDefault="00C02634" w14:paraId="1CAD029E" w14:textId="77777777">
      <w:pPr>
        <w:jc w:val="both"/>
        <w:rPr>
          <w:rFonts w:asciiTheme="minorHAnsi" w:hAnsiTheme="minorHAnsi" w:cstheme="minorHAnsi"/>
          <w:bCs/>
          <w:sz w:val="20"/>
          <w:szCs w:val="20"/>
          <w:lang w:val="es-PE"/>
        </w:rPr>
      </w:pPr>
    </w:p>
    <w:p w:rsidRPr="003B54A0" w:rsidR="00EC12AD" w:rsidP="00EC12AD" w:rsidRDefault="00EC12AD" w14:paraId="6AE3BBEB" w14:textId="07A99DB3">
      <w:pPr>
        <w:jc w:val="both"/>
        <w:rPr>
          <w:rFonts w:asciiTheme="minorHAnsi" w:hAnsiTheme="minorHAnsi" w:cstheme="minorHAnsi"/>
          <w:b/>
          <w:lang w:val="es-PE"/>
        </w:rPr>
      </w:pPr>
      <w:r w:rsidRPr="00EC12AD">
        <w:rPr>
          <w:rFonts w:asciiTheme="minorHAnsi" w:hAnsiTheme="minorHAnsi" w:cstheme="minorHAnsi"/>
          <w:b/>
          <w:lang w:val="es-PE"/>
        </w:rPr>
        <w:t xml:space="preserve">UTV </w:t>
      </w:r>
      <w:r w:rsidRPr="00EC12AD">
        <w:rPr>
          <w:rFonts w:asciiTheme="minorHAnsi" w:hAnsiTheme="minorHAnsi" w:cstheme="minorHAnsi"/>
          <w:b/>
          <w:lang w:val="es-PE"/>
        </w:rPr>
        <w:t>TOUR ANDICURI</w:t>
      </w:r>
    </w:p>
    <w:p w:rsidRPr="00EC12AD" w:rsidR="00EC12AD" w:rsidP="00EC12AD" w:rsidRDefault="00EC12AD" w14:paraId="6F9FC9AB" w14:textId="77777777">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¡Descubre emocionantes aventuras en la deslumbrante naturaleza de Aruba! ¡Siente la adrenalina en cada momento!</w:t>
      </w:r>
    </w:p>
    <w:p w:rsidR="00C02634" w:rsidP="00EC12AD" w:rsidRDefault="00EC12AD" w14:paraId="19B697E5" w14:textId="60088D1F">
      <w:pPr>
        <w:jc w:val="both"/>
        <w:rPr>
          <w:rFonts w:asciiTheme="minorHAnsi" w:hAnsiTheme="minorHAnsi" w:cstheme="minorHAnsi"/>
          <w:bCs/>
          <w:sz w:val="20"/>
          <w:szCs w:val="20"/>
          <w:lang w:val="es-PE"/>
        </w:rPr>
      </w:pPr>
      <w:r w:rsidRPr="00EC12AD">
        <w:rPr>
          <w:rFonts w:asciiTheme="minorHAnsi" w:hAnsiTheme="minorHAnsi" w:cstheme="minorHAnsi"/>
          <w:bCs/>
          <w:sz w:val="20"/>
          <w:szCs w:val="20"/>
          <w:lang w:val="es-PE"/>
        </w:rPr>
        <w:t xml:space="preserve">¡Prepárate para un emocionante paseo en UTV! En nuestra </w:t>
      </w:r>
      <w:proofErr w:type="spellStart"/>
      <w:r w:rsidRPr="00EC12AD">
        <w:rPr>
          <w:rFonts w:asciiTheme="minorHAnsi" w:hAnsiTheme="minorHAnsi" w:cstheme="minorHAnsi"/>
          <w:bCs/>
          <w:sz w:val="20"/>
          <w:szCs w:val="20"/>
          <w:lang w:val="es-PE"/>
        </w:rPr>
        <w:t>Andicuri</w:t>
      </w:r>
      <w:proofErr w:type="spellEnd"/>
      <w:r w:rsidRPr="00EC12AD">
        <w:rPr>
          <w:rFonts w:asciiTheme="minorHAnsi" w:hAnsiTheme="minorHAnsi" w:cstheme="minorHAnsi"/>
          <w:bCs/>
          <w:sz w:val="20"/>
          <w:szCs w:val="20"/>
          <w:lang w:val="es-PE"/>
        </w:rPr>
        <w:t xml:space="preserve"> UTV Off-Road Adventure, te transportaremos para que puedas presenciar la belleza salvaje de Aruba. Acelera tu motor y únete a nosotros en el inolvidable </w:t>
      </w:r>
      <w:proofErr w:type="spellStart"/>
      <w:r w:rsidRPr="00EC12AD">
        <w:rPr>
          <w:rFonts w:asciiTheme="minorHAnsi" w:hAnsiTheme="minorHAnsi" w:cstheme="minorHAnsi"/>
          <w:bCs/>
          <w:sz w:val="20"/>
          <w:szCs w:val="20"/>
          <w:lang w:val="es-PE"/>
        </w:rPr>
        <w:t>Andicuri</w:t>
      </w:r>
      <w:proofErr w:type="spellEnd"/>
      <w:r w:rsidRPr="00EC12AD">
        <w:rPr>
          <w:rFonts w:asciiTheme="minorHAnsi" w:hAnsiTheme="minorHAnsi" w:cstheme="minorHAnsi"/>
          <w:bCs/>
          <w:sz w:val="20"/>
          <w:szCs w:val="20"/>
          <w:lang w:val="es-PE"/>
        </w:rPr>
        <w:t>, donde te esperan emoción y exploración. Descubra las costas escondidas de Playa de Piedra Negra y Puente Natural y Ruinas, donde te quedarás asombrado al experimentar la majestuosidad y la belleza de este notable lugar.</w:t>
      </w:r>
    </w:p>
    <w:p w:rsidRPr="00C72C88" w:rsidR="00C72C88" w:rsidP="00C72C88" w:rsidRDefault="00C72C88" w14:paraId="425BCA73"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Nuestros recorridos están dirigidos por guías expertos y experimentados que le brindarán conocimientos e información sobre la historia, la cultura y las maravillas naturales de Aruba. También se dedican a garantizar su seguridad y comodidad durante todo el recorrido.</w:t>
      </w:r>
    </w:p>
    <w:p w:rsidRPr="00C72C88" w:rsidR="00C72C88" w:rsidP="00C72C88" w:rsidRDefault="00C72C88" w14:paraId="7D449E05"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Paradas del Tour:</w:t>
      </w:r>
    </w:p>
    <w:p w:rsidRPr="00C72C88" w:rsidR="00C72C88" w:rsidP="00C72C88" w:rsidRDefault="00C72C88" w14:paraId="4C6F2053"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Playa de Piedra Negra: Deléitate con la extraordinaria belleza de las piedras negras que bordean la costa arenosa y sumérgete en la cautivadora atmósfera de esta joya oculta.</w:t>
      </w:r>
    </w:p>
    <w:p w:rsidRPr="00C72C88" w:rsidR="00C72C88" w:rsidP="00C72C88" w:rsidRDefault="00C72C88" w14:paraId="5E37E964"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Formación de los Tres Puentes: La naturaleza ha esculpido tres magníficos puentes naturales. Déjate cautivar por las impresionantes formaciones rocosas que se extienden sobre las aguas vibrantes.</w:t>
      </w:r>
    </w:p>
    <w:p w:rsidRPr="00C72C88" w:rsidR="00C72C88" w:rsidP="00C72C88" w:rsidRDefault="00C72C88" w14:paraId="220187FB"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Puente Natural y Ruinas: Maravíllate con el impresionante Puente Natural y Ruinas, un testimonio de la increíble erosión costera y formación de la isla.</w:t>
      </w:r>
    </w:p>
    <w:p w:rsidRPr="00C72C88" w:rsidR="00C72C88" w:rsidP="00C72C88" w:rsidRDefault="00C72C88" w14:paraId="2FCA7C2E"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Capilla Alto Vista: Experimenta la serena ambientación de esta histórica capilla, ubicada en medio de los impresionantes paisajes de Aruba.</w:t>
      </w:r>
    </w:p>
    <w:p w:rsidRPr="00C72C88" w:rsidR="00C72C88" w:rsidP="00C72C88" w:rsidRDefault="00C72C88" w14:paraId="060ABBF1"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Pasa Por:</w:t>
      </w:r>
    </w:p>
    <w:p w:rsidR="00C72C88" w:rsidP="00C72C88" w:rsidRDefault="00C72C88" w14:paraId="27FF5B6E" w14:textId="64D8CE1C">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Sendero de </w:t>
      </w:r>
      <w:proofErr w:type="spellStart"/>
      <w:r w:rsidRPr="00C72C88">
        <w:rPr>
          <w:rFonts w:asciiTheme="minorHAnsi" w:hAnsiTheme="minorHAnsi" w:cstheme="minorHAnsi"/>
          <w:bCs/>
          <w:sz w:val="20"/>
          <w:szCs w:val="20"/>
          <w:lang w:val="es-PE"/>
        </w:rPr>
        <w:t>Andicuri</w:t>
      </w:r>
      <w:proofErr w:type="spellEnd"/>
      <w:r w:rsidRPr="00C72C88">
        <w:rPr>
          <w:rFonts w:asciiTheme="minorHAnsi" w:hAnsiTheme="minorHAnsi" w:cstheme="minorHAnsi"/>
          <w:bCs/>
          <w:sz w:val="20"/>
          <w:szCs w:val="20"/>
          <w:lang w:val="es-PE"/>
        </w:rPr>
        <w:t>: Quedarás maravillado con los impresionantes paisajes, que incluyen acantilados dramáticos y una costa prístina.</w:t>
      </w:r>
    </w:p>
    <w:p w:rsidR="00C72C88" w:rsidP="00C72C88" w:rsidRDefault="00C72C88" w14:paraId="6DB740D0" w14:textId="020FF3BC">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¿Listo para la acción? ¡Reserva tu Aventura en UTV para descubrir la belleza salvaje de Aruba!</w:t>
      </w:r>
    </w:p>
    <w:p w:rsidR="00C72C88" w:rsidP="00C72C88" w:rsidRDefault="00C72C88" w14:paraId="3B07973E" w14:textId="77777777">
      <w:pPr>
        <w:jc w:val="both"/>
        <w:rPr>
          <w:rFonts w:asciiTheme="minorHAnsi" w:hAnsiTheme="minorHAnsi" w:cstheme="minorHAnsi"/>
          <w:bCs/>
          <w:sz w:val="20"/>
          <w:szCs w:val="20"/>
          <w:lang w:val="es-PE"/>
        </w:rPr>
      </w:pPr>
    </w:p>
    <w:p w:rsidRPr="00C72C88" w:rsidR="00C72C88" w:rsidP="00C72C88" w:rsidRDefault="00C72C88" w14:paraId="21AC6143"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DETALLES RÁPIDOS</w:t>
      </w:r>
    </w:p>
    <w:p w:rsidRPr="00C72C88" w:rsidR="00C72C88" w:rsidP="00C72C88" w:rsidRDefault="00C72C88" w14:paraId="69ADA4D7"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Edades: </w:t>
      </w:r>
      <w:proofErr w:type="spellStart"/>
      <w:r w:rsidRPr="00C72C88">
        <w:rPr>
          <w:rFonts w:asciiTheme="minorHAnsi" w:hAnsiTheme="minorHAnsi" w:cstheme="minorHAnsi"/>
          <w:bCs/>
          <w:sz w:val="20"/>
          <w:szCs w:val="20"/>
          <w:lang w:val="es-PE"/>
        </w:rPr>
        <w:t>Ages</w:t>
      </w:r>
      <w:proofErr w:type="spellEnd"/>
      <w:r w:rsidRPr="00C72C88">
        <w:rPr>
          <w:rFonts w:asciiTheme="minorHAnsi" w:hAnsiTheme="minorHAnsi" w:cstheme="minorHAnsi"/>
          <w:bCs/>
          <w:sz w:val="20"/>
          <w:szCs w:val="20"/>
          <w:lang w:val="es-PE"/>
        </w:rPr>
        <w:t xml:space="preserve"> 12+</w:t>
      </w:r>
    </w:p>
    <w:p w:rsidRPr="00C72C88" w:rsidR="00C72C88" w:rsidP="00C72C88" w:rsidRDefault="00C72C88" w14:paraId="4599B8D4"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Duración de la actividad: 3 </w:t>
      </w:r>
      <w:proofErr w:type="spellStart"/>
      <w:r w:rsidRPr="00C72C88">
        <w:rPr>
          <w:rFonts w:asciiTheme="minorHAnsi" w:hAnsiTheme="minorHAnsi" w:cstheme="minorHAnsi"/>
          <w:bCs/>
          <w:sz w:val="20"/>
          <w:szCs w:val="20"/>
          <w:lang w:val="es-PE"/>
        </w:rPr>
        <w:t>Hours</w:t>
      </w:r>
      <w:proofErr w:type="spellEnd"/>
    </w:p>
    <w:p w:rsidRPr="00C72C88" w:rsidR="00C72C88" w:rsidP="00C72C88" w:rsidRDefault="00C72C88" w14:paraId="355465FF"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Nivel de actividad: </w:t>
      </w:r>
      <w:proofErr w:type="spellStart"/>
      <w:r w:rsidRPr="00C72C88">
        <w:rPr>
          <w:rFonts w:asciiTheme="minorHAnsi" w:hAnsiTheme="minorHAnsi" w:cstheme="minorHAnsi"/>
          <w:bCs/>
          <w:sz w:val="20"/>
          <w:szCs w:val="20"/>
          <w:lang w:val="es-PE"/>
        </w:rPr>
        <w:t>Strenuous</w:t>
      </w:r>
      <w:proofErr w:type="spellEnd"/>
    </w:p>
    <w:p w:rsidR="00C72C88" w:rsidP="00C72C88" w:rsidRDefault="00C72C88" w14:paraId="5966F384" w14:textId="01D9BE55">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Hora de Salida: 2:15 pm</w:t>
      </w:r>
    </w:p>
    <w:p w:rsidR="00C72C88" w:rsidP="00EC12AD" w:rsidRDefault="00C72C88" w14:paraId="2221BE04" w14:textId="77777777">
      <w:pPr>
        <w:jc w:val="both"/>
        <w:rPr>
          <w:rFonts w:asciiTheme="minorHAnsi" w:hAnsiTheme="minorHAnsi" w:cstheme="minorHAnsi"/>
          <w:bCs/>
          <w:sz w:val="20"/>
          <w:szCs w:val="20"/>
          <w:lang w:val="es-PE"/>
        </w:rPr>
      </w:pPr>
    </w:p>
    <w:p w:rsidRPr="00C72C88" w:rsidR="00C72C88" w:rsidP="00C72C88" w:rsidRDefault="00C72C88" w14:paraId="2E4C0626"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Qué incluye</w:t>
      </w:r>
    </w:p>
    <w:p w:rsidRPr="00C72C88" w:rsidR="00C72C88" w:rsidP="00C72C88" w:rsidRDefault="00C72C88" w14:paraId="3594BAEB" w14:textId="77777777">
      <w:pPr>
        <w:pStyle w:val="Prrafodelista"/>
        <w:numPr>
          <w:ilvl w:val="0"/>
          <w:numId w:val="34"/>
        </w:num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Botella de agua</w:t>
      </w:r>
    </w:p>
    <w:p w:rsidRPr="00C72C88" w:rsidR="00C72C88" w:rsidP="00C72C88" w:rsidRDefault="00C72C88" w14:paraId="321D2842" w14:textId="25D39E6B">
      <w:pPr>
        <w:pStyle w:val="Prrafodelista"/>
        <w:numPr>
          <w:ilvl w:val="0"/>
          <w:numId w:val="34"/>
        </w:num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Pañuelos</w:t>
      </w:r>
    </w:p>
    <w:p w:rsidRPr="00C72C88" w:rsidR="00C72C88" w:rsidP="00C72C88" w:rsidRDefault="00C72C88" w14:paraId="761641D1"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Ropa recomendada</w:t>
      </w:r>
    </w:p>
    <w:p w:rsidRPr="00C72C88" w:rsidR="00C72C88" w:rsidP="00C72C88" w:rsidRDefault="00C72C88" w14:paraId="4EE7EB75" w14:textId="77777777">
      <w:pPr>
        <w:pStyle w:val="Prrafodelista"/>
        <w:numPr>
          <w:ilvl w:val="0"/>
          <w:numId w:val="35"/>
        </w:num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Protector solar apto para arrecifes</w:t>
      </w:r>
    </w:p>
    <w:p w:rsidRPr="00C72C88" w:rsidR="00C72C88" w:rsidP="00C72C88" w:rsidRDefault="00C72C88" w14:paraId="3240BD26" w14:textId="77777777">
      <w:pPr>
        <w:pStyle w:val="Prrafodelista"/>
        <w:numPr>
          <w:ilvl w:val="0"/>
          <w:numId w:val="35"/>
        </w:num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lastRenderedPageBreak/>
        <w:t>Gafas de sol</w:t>
      </w:r>
    </w:p>
    <w:p w:rsidRPr="00C72C88" w:rsidR="00C72C88" w:rsidP="00C72C88" w:rsidRDefault="00C72C88" w14:paraId="78A525E1" w14:textId="77777777">
      <w:pPr>
        <w:pStyle w:val="Prrafodelista"/>
        <w:numPr>
          <w:ilvl w:val="0"/>
          <w:numId w:val="35"/>
        </w:num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Sombrero o visera</w:t>
      </w:r>
    </w:p>
    <w:p w:rsidRPr="00C72C88" w:rsidR="00C72C88" w:rsidP="00C72C88" w:rsidRDefault="00C72C88" w14:paraId="72AB2916" w14:textId="77777777">
      <w:pPr>
        <w:pStyle w:val="Prrafodelista"/>
        <w:numPr>
          <w:ilvl w:val="0"/>
          <w:numId w:val="35"/>
        </w:num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Cámara</w:t>
      </w:r>
    </w:p>
    <w:p w:rsidRPr="00C72C88" w:rsidR="00EC12AD" w:rsidP="00C72C88" w:rsidRDefault="00C72C88" w14:paraId="2E77C1F0" w14:textId="2B54370A">
      <w:pPr>
        <w:pStyle w:val="Prrafodelista"/>
        <w:numPr>
          <w:ilvl w:val="0"/>
          <w:numId w:val="35"/>
        </w:num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Calzado que te permita caminar cómodamente por terreno rocoso</w:t>
      </w:r>
    </w:p>
    <w:p w:rsidRPr="00C72C88" w:rsidR="00C72C88" w:rsidP="00C72C88" w:rsidRDefault="00C72C88" w14:paraId="349066ED" w14:textId="4C5FE63A">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Transporte</w:t>
      </w:r>
    </w:p>
    <w:p w:rsidR="00C72C88" w:rsidP="00C72C88" w:rsidRDefault="00C72C88" w14:paraId="76369EB4" w14:textId="22C96D70">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El transporte de ida y vuelta desde la mayoría de los hoteles está incluido. Para confirmar la hora de recogida, visita uno de nuestros mostradores de Actividades o de Servicios al Huésped en tu hotel.</w:t>
      </w:r>
    </w:p>
    <w:p w:rsidRPr="00C72C88" w:rsidR="00C72C88" w:rsidP="00C72C88" w:rsidRDefault="00C72C88" w14:paraId="1401476E" w14:textId="518A7C1E">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Información importante</w:t>
      </w:r>
    </w:p>
    <w:p w:rsidRPr="00C72C88" w:rsidR="00C72C88" w:rsidP="00C72C88" w:rsidRDefault="00C72C88" w14:paraId="101DFB30"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Este tour no está recomendado para personas con problemas de espalda o riñones, o que estén embarazadas. La edad mínima de los pasajeros es de 12 años. La edad mínima para conducir es de 23 años y debes tener un permiso de conducir válido.</w:t>
      </w:r>
    </w:p>
    <w:p w:rsidRPr="00C72C88" w:rsidR="00C72C88" w:rsidP="00C72C88" w:rsidRDefault="00C72C88" w14:paraId="779301B7"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 xml:space="preserve">¿Viajas con un niño menor de 12 </w:t>
      </w:r>
      <w:proofErr w:type="gramStart"/>
      <w:r w:rsidRPr="00C72C88">
        <w:rPr>
          <w:rFonts w:asciiTheme="minorHAnsi" w:hAnsiTheme="minorHAnsi" w:cstheme="minorHAnsi"/>
          <w:bCs/>
          <w:sz w:val="20"/>
          <w:szCs w:val="20"/>
          <w:lang w:val="es-PE"/>
        </w:rPr>
        <w:t>años</w:t>
      </w:r>
      <w:proofErr w:type="gramEnd"/>
      <w:r w:rsidRPr="00C72C88">
        <w:rPr>
          <w:rFonts w:asciiTheme="minorHAnsi" w:hAnsiTheme="minorHAnsi" w:cstheme="minorHAnsi"/>
          <w:bCs/>
          <w:sz w:val="20"/>
          <w:szCs w:val="20"/>
          <w:lang w:val="es-PE"/>
        </w:rPr>
        <w:t xml:space="preserve"> pero quieres ir a la Piscina Natural? Reserva nuestro Safari a la Piscina Natural. Bueno para familias o si no quieres </w:t>
      </w:r>
      <w:proofErr w:type="gramStart"/>
      <w:r w:rsidRPr="00C72C88">
        <w:rPr>
          <w:rFonts w:asciiTheme="minorHAnsi" w:hAnsiTheme="minorHAnsi" w:cstheme="minorHAnsi"/>
          <w:bCs/>
          <w:sz w:val="20"/>
          <w:szCs w:val="20"/>
          <w:lang w:val="es-PE"/>
        </w:rPr>
        <w:t>conducir</w:t>
      </w:r>
      <w:proofErr w:type="gramEnd"/>
      <w:r w:rsidRPr="00C72C88">
        <w:rPr>
          <w:rFonts w:asciiTheme="minorHAnsi" w:hAnsiTheme="minorHAnsi" w:cstheme="minorHAnsi"/>
          <w:bCs/>
          <w:sz w:val="20"/>
          <w:szCs w:val="20"/>
          <w:lang w:val="es-PE"/>
        </w:rPr>
        <w:t xml:space="preserve"> pero disfrutas de las vistas.</w:t>
      </w:r>
    </w:p>
    <w:p w:rsidRPr="00C72C88" w:rsidR="00C72C88" w:rsidP="00C72C88" w:rsidRDefault="00C72C88" w14:paraId="20D93DFA" w14:textId="77777777">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Todos los tours están sujetos a nuestras Condiciones de Venta, que puedes consultar aquí</w:t>
      </w:r>
    </w:p>
    <w:p w:rsidR="00C72C88" w:rsidP="00C72C88" w:rsidRDefault="00C72C88" w14:paraId="303AC220" w14:textId="21C7D283">
      <w:pPr>
        <w:jc w:val="both"/>
        <w:rPr>
          <w:rFonts w:asciiTheme="minorHAnsi" w:hAnsiTheme="minorHAnsi" w:cstheme="minorHAnsi"/>
          <w:bCs/>
          <w:sz w:val="20"/>
          <w:szCs w:val="20"/>
          <w:lang w:val="es-PE"/>
        </w:rPr>
      </w:pPr>
      <w:r w:rsidRPr="00C72C88">
        <w:rPr>
          <w:rFonts w:asciiTheme="minorHAnsi" w:hAnsiTheme="minorHAnsi" w:cstheme="minorHAnsi"/>
          <w:bCs/>
          <w:sz w:val="20"/>
          <w:szCs w:val="20"/>
          <w:lang w:val="es-PE"/>
        </w:rPr>
        <w:t>Te recomendamos que lleves dinero extra para ir al baño y otras actividades, ya que la mayoría de los lugares sólo aceptan dinero en efectivo.</w:t>
      </w:r>
    </w:p>
    <w:p w:rsidR="00C72C88" w:rsidP="00EC12AD" w:rsidRDefault="00C72C88" w14:paraId="41CB0BB1" w14:textId="77777777">
      <w:pPr>
        <w:jc w:val="both"/>
        <w:rPr>
          <w:rFonts w:asciiTheme="minorHAnsi" w:hAnsiTheme="minorHAnsi" w:cstheme="minorHAnsi"/>
          <w:bCs/>
          <w:sz w:val="20"/>
          <w:szCs w:val="20"/>
          <w:lang w:val="es-PE"/>
        </w:rPr>
      </w:pPr>
    </w:p>
    <w:p w:rsidRPr="003B54A0" w:rsidR="00EC12AD" w:rsidP="00EC12AD" w:rsidRDefault="00541C69" w14:paraId="1C4281D5" w14:textId="7C541490">
      <w:pPr>
        <w:jc w:val="both"/>
        <w:rPr>
          <w:rFonts w:asciiTheme="minorHAnsi" w:hAnsiTheme="minorHAnsi" w:cstheme="minorHAnsi"/>
          <w:b/>
          <w:lang w:val="es-PE"/>
        </w:rPr>
      </w:pPr>
      <w:r w:rsidRPr="00541C69">
        <w:rPr>
          <w:rFonts w:asciiTheme="minorHAnsi" w:hAnsiTheme="minorHAnsi" w:cstheme="minorHAnsi"/>
          <w:b/>
          <w:lang w:val="es-PE"/>
        </w:rPr>
        <w:t>AVENTURA EN LAND ROVER A LA PISCINA NATURAL</w:t>
      </w:r>
    </w:p>
    <w:p w:rsidRPr="00541C69" w:rsidR="00541C69" w:rsidP="00541C69" w:rsidRDefault="00541C69" w14:paraId="658D1368"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¡Un emocionante tour en Jeep hasta la famosa piscina natural de Aruba!</w:t>
      </w:r>
    </w:p>
    <w:p w:rsidRPr="00541C69" w:rsidR="00541C69" w:rsidP="00541C69" w:rsidRDefault="00541C69" w14:paraId="702E6142"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¿Estás listo para un emocionante paseo que te llevará a una de las maravillas naturales más impresionantes de Aruba? No busques más allá de nuestros tours en vehículos descapotables, donde te llevamos en un viaje a través del áspero interior de Aruba para presenciar la impresionante Piscina Natural, el Puente Natural Bebé y el emblemático Faro California.</w:t>
      </w:r>
    </w:p>
    <w:p w:rsidR="00EC12AD" w:rsidP="00541C69" w:rsidRDefault="00541C69" w14:paraId="1C9BB384" w14:textId="139A75E8">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Nuestros tours son conducidos por guías conocedores y experimentados que te proporcionarán información y detalles sobre la historia, la cultura y las maravillas naturales de Aruba. También están comprometidos en garantizar tu seguridad y comodidad durante todo el recorrido</w:t>
      </w:r>
      <w:r w:rsidRPr="009D3F61" w:rsidR="00EC12AD">
        <w:rPr>
          <w:rFonts w:asciiTheme="minorHAnsi" w:hAnsiTheme="minorHAnsi" w:cstheme="minorHAnsi"/>
          <w:bCs/>
          <w:sz w:val="20"/>
          <w:szCs w:val="20"/>
          <w:lang w:val="es-PE"/>
        </w:rPr>
        <w:t>.</w:t>
      </w:r>
    </w:p>
    <w:p w:rsidRPr="00541C69" w:rsidR="00541C69" w:rsidP="00541C69" w:rsidRDefault="00541C69" w14:paraId="4EFB2406"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Paradas del tour:</w:t>
      </w:r>
    </w:p>
    <w:p w:rsidRPr="00541C69" w:rsidR="00541C69" w:rsidP="00541C69" w:rsidRDefault="00541C69" w14:paraId="13A1E495"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Piscina Natural: Disfruta de un impresionante oasis natural ubicado en el áspero interior de Aruba. Es una piscina de agua cristalina rodeada de rocas escarpadas y rebosante de vida marina.</w:t>
      </w:r>
    </w:p>
    <w:p w:rsidRPr="00541C69" w:rsidR="00541C69" w:rsidP="00541C69" w:rsidRDefault="00541C69" w14:paraId="44CAD8E8"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Faro California: Prepárate para tomar impresionantes fotos panorámicas de la pintoresca costa de Aruba.</w:t>
      </w:r>
    </w:p>
    <w:p w:rsidRPr="00541C69" w:rsidR="00541C69" w:rsidP="00541C69" w:rsidRDefault="00541C69" w14:paraId="34F01FA3"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Puente Natural Bebé: Maravíllate con el impactante Puente Natural Bebé, un testimonio de la increíble erosión costera y formación de la isla.</w:t>
      </w:r>
    </w:p>
    <w:p w:rsidRPr="00541C69" w:rsidR="00541C69" w:rsidP="00541C69" w:rsidRDefault="00541C69" w14:paraId="7AFA8482"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Trae tu propia botella de agua reutilizable</w:t>
      </w:r>
    </w:p>
    <w:p w:rsidRPr="00541C69" w:rsidR="00541C69" w:rsidP="00541C69" w:rsidRDefault="00541C69" w14:paraId="428EABF5"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En este viaje fantástico, dejemos de lado el plástico de un solo uso y traigamos tu botella de agua reutilizable. Tenemos un tanque de agua para mantenerte hidratado. ¡Tomemos, salvemos el planeta y divirtámonos!</w:t>
      </w:r>
    </w:p>
    <w:p w:rsidRPr="00541C69" w:rsidR="00541C69" w:rsidP="00541C69" w:rsidRDefault="00541C69" w14:paraId="02AF44B2"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Entonces, ¿a qué esperas? ¡Reserva tu paseo al aire libre hoy mismo y experimenta la emoción de explorar las joyas ocultas de Aruba con estilo!</w:t>
      </w:r>
    </w:p>
    <w:p w:rsidR="00541C69" w:rsidP="00541C69" w:rsidRDefault="00541C69" w14:paraId="732D73D1" w14:textId="0F0E6822">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Nota: Nadar y hacer snorkel en la Piscina Natural está sujeto a las condiciones del mar.</w:t>
      </w:r>
    </w:p>
    <w:p w:rsidRPr="00541C69" w:rsidR="00541C69" w:rsidP="00541C69" w:rsidRDefault="00541C69" w14:paraId="3FA9FA2E"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Qué incluye</w:t>
      </w:r>
    </w:p>
    <w:p w:rsidRPr="00541C69" w:rsidR="00541C69" w:rsidP="00541C69" w:rsidRDefault="00541C69" w14:paraId="76EF86FE" w14:textId="77777777">
      <w:pPr>
        <w:pStyle w:val="Prrafodelista"/>
        <w:numPr>
          <w:ilvl w:val="0"/>
          <w:numId w:val="36"/>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Agua</w:t>
      </w:r>
    </w:p>
    <w:p w:rsidRPr="00541C69" w:rsidR="00541C69" w:rsidP="00541C69" w:rsidRDefault="00541C69" w14:paraId="1449DB1D" w14:textId="5E1AC358">
      <w:pPr>
        <w:pStyle w:val="Prrafodelista"/>
        <w:numPr>
          <w:ilvl w:val="0"/>
          <w:numId w:val="36"/>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Equipo de snorkel</w:t>
      </w:r>
    </w:p>
    <w:p w:rsidRPr="00541C69" w:rsidR="00541C69" w:rsidP="00541C69" w:rsidRDefault="00541C69" w14:paraId="2EB7B9A9"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Vestimenta recomendada</w:t>
      </w:r>
    </w:p>
    <w:p w:rsidR="00541C69" w:rsidP="00541C69" w:rsidRDefault="00541C69" w14:paraId="228C55CD" w14:textId="595A5173">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Ponte el bañador. Lleva toalla, crema solar, gafas de sol, sombrero o visera, cámara y calzado que te permita caminar cómodamente por terreno rocoso.</w:t>
      </w:r>
    </w:p>
    <w:p w:rsidRPr="00541C69" w:rsidR="00541C69" w:rsidP="00541C69" w:rsidRDefault="00541C69" w14:paraId="45B1255D"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Transporte</w:t>
      </w:r>
    </w:p>
    <w:p w:rsidR="00541C69" w:rsidP="00541C69" w:rsidRDefault="00541C69" w14:paraId="3179527A" w14:textId="37F329C4">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El transporte de ida y vuelta desde la mayoría de los hoteles está incluido. Para confirmar la hora de recogida, visita uno de nuestros mostradores de Actividades o de Servicios al Huésped de tu hotel.</w:t>
      </w:r>
    </w:p>
    <w:p w:rsidRPr="00541C69" w:rsidR="00541C69" w:rsidP="00541C69" w:rsidRDefault="00541C69" w14:paraId="4C4C8596"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Información importante</w:t>
      </w:r>
    </w:p>
    <w:p w:rsidRPr="00541C69" w:rsidR="00541C69" w:rsidP="00541C69" w:rsidRDefault="00541C69" w14:paraId="2EADB0DF"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Este tour no está recomendado para personas con problemas de espalda o de riñón, o que estén embarazadas.</w:t>
      </w:r>
    </w:p>
    <w:p w:rsidRPr="00541C69" w:rsidR="00541C69" w:rsidP="00541C69" w:rsidRDefault="00541C69" w14:paraId="0901D0C7"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Todos los tours están sujetos a nuestras Condiciones de Venta, que puedes consultar aquí</w:t>
      </w:r>
    </w:p>
    <w:p w:rsidR="00541C69" w:rsidP="00541C69" w:rsidRDefault="00541C69" w14:paraId="4792A319" w14:textId="637F0AEA">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Te recomendamos que lleves dinero extra para ir al baño y otras actividades, ya que la mayoría de los lugares sólo aceptan dinero en efectivo.</w:t>
      </w:r>
    </w:p>
    <w:p w:rsidRPr="003B54A0" w:rsidR="00EC12AD" w:rsidP="00EC12AD" w:rsidRDefault="00541C69" w14:paraId="1E6FFB3F" w14:textId="159F5CFE">
      <w:pPr>
        <w:jc w:val="both"/>
        <w:rPr>
          <w:rFonts w:asciiTheme="minorHAnsi" w:hAnsiTheme="minorHAnsi" w:cstheme="minorHAnsi"/>
          <w:b/>
          <w:lang w:val="es-PE"/>
        </w:rPr>
      </w:pPr>
      <w:r w:rsidRPr="00541C69">
        <w:rPr>
          <w:rFonts w:asciiTheme="minorHAnsi" w:hAnsiTheme="minorHAnsi" w:cstheme="minorHAnsi"/>
          <w:b/>
          <w:lang w:val="es-PE"/>
        </w:rPr>
        <w:lastRenderedPageBreak/>
        <w:t>LO MEJOR DE ARUBA TOUR</w:t>
      </w:r>
      <w:r>
        <w:rPr>
          <w:rFonts w:asciiTheme="minorHAnsi" w:hAnsiTheme="minorHAnsi" w:cstheme="minorHAnsi"/>
          <w:b/>
          <w:lang w:val="es-PE"/>
        </w:rPr>
        <w:t xml:space="preserve"> </w:t>
      </w:r>
      <w:r w:rsidRPr="00541C69">
        <w:rPr>
          <w:rFonts w:asciiTheme="minorHAnsi" w:hAnsiTheme="minorHAnsi" w:cstheme="minorHAnsi"/>
          <w:b/>
          <w:lang w:val="es-PE"/>
        </w:rPr>
        <w:t>/</w:t>
      </w:r>
      <w:r>
        <w:rPr>
          <w:rFonts w:asciiTheme="minorHAnsi" w:hAnsiTheme="minorHAnsi" w:cstheme="minorHAnsi"/>
          <w:b/>
          <w:lang w:val="es-PE"/>
        </w:rPr>
        <w:t xml:space="preserve"> </w:t>
      </w:r>
      <w:r w:rsidRPr="00541C69">
        <w:rPr>
          <w:rFonts w:asciiTheme="minorHAnsi" w:hAnsiTheme="minorHAnsi" w:cstheme="minorHAnsi"/>
          <w:b/>
          <w:lang w:val="es-PE"/>
        </w:rPr>
        <w:t>DISCOVER ARUBA</w:t>
      </w:r>
    </w:p>
    <w:p w:rsidRPr="00541C69" w:rsidR="00541C69" w:rsidP="00541C69" w:rsidRDefault="00541C69" w14:paraId="5437F135"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¡Vive las maravillas de Aruba en un inolvidable recorrido en autobús!</w:t>
      </w:r>
    </w:p>
    <w:p w:rsidR="00EC12AD" w:rsidP="00541C69" w:rsidRDefault="00541C69" w14:paraId="7CFD59EE" w14:textId="012D66EF">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Descubre las mejores cosas que hacer en Aruba en un recorrido inmersivo por la isla que muestra las principales atracciones y joyas ocultas de este hermoso paraíso caribeño. Experimenta los puntos destacados de Aruba en un cómodo autobús con aire acondicionado, mientras nuestros expertos guías turísticos comparten fascinantes perspectivas, leyendas locales e información interesante sobre la isla.</w:t>
      </w:r>
    </w:p>
    <w:p w:rsidRPr="00541C69" w:rsidR="00541C69" w:rsidP="00541C69" w:rsidRDefault="00541C69" w14:paraId="40E90737"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Embárcate en una inolvidable aventura en Aruba, explorando sitios cautivadores y disfrutando de emocionantes actividades, como:</w:t>
      </w:r>
    </w:p>
    <w:p w:rsidRPr="00541C69" w:rsidR="00541C69" w:rsidP="00541C69" w:rsidRDefault="00541C69" w14:paraId="4EA5F559"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Paradas del tour:</w:t>
      </w:r>
    </w:p>
    <w:p w:rsidRPr="00541C69" w:rsidR="00541C69" w:rsidP="00541C69" w:rsidRDefault="00541C69" w14:paraId="4FC22B67" w14:textId="77777777">
      <w:pPr>
        <w:pStyle w:val="Prrafodelista"/>
        <w:numPr>
          <w:ilvl w:val="0"/>
          <w:numId w:val="38"/>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Lava Studio: Explora la fascinante fusión de arte y naturaleza en este estudio único, prepárate para ver asombrosas obras de arte.</w:t>
      </w:r>
    </w:p>
    <w:p w:rsidRPr="00541C69" w:rsidR="00541C69" w:rsidP="00541C69" w:rsidRDefault="00541C69" w14:paraId="6707E09D" w14:textId="77777777">
      <w:pPr>
        <w:pStyle w:val="Prrafodelista"/>
        <w:numPr>
          <w:ilvl w:val="0"/>
          <w:numId w:val="38"/>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Faro California: Prepárate para tomar impresionantes fotos panorámicas de la pintoresca costa de Aruba.</w:t>
      </w:r>
    </w:p>
    <w:p w:rsidRPr="00541C69" w:rsidR="00541C69" w:rsidP="00541C69" w:rsidRDefault="00541C69" w14:paraId="3440CAD7" w14:textId="77777777">
      <w:pPr>
        <w:pStyle w:val="Prrafodelista"/>
        <w:numPr>
          <w:ilvl w:val="0"/>
          <w:numId w:val="38"/>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Capilla Alto Vista: Descubre el significado cultural y espiritual de la histórica Capilla Alto Vista, enclavada en los apacibles paisajes de la isla.</w:t>
      </w:r>
    </w:p>
    <w:p w:rsidRPr="00541C69" w:rsidR="00541C69" w:rsidP="00541C69" w:rsidRDefault="00541C69" w14:paraId="34B271D9" w14:textId="77777777">
      <w:pPr>
        <w:pStyle w:val="Prrafodelista"/>
        <w:numPr>
          <w:ilvl w:val="0"/>
          <w:numId w:val="38"/>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 xml:space="preserve">Formaciones Rocosas de </w:t>
      </w:r>
      <w:proofErr w:type="spellStart"/>
      <w:r w:rsidRPr="00541C69">
        <w:rPr>
          <w:rFonts w:asciiTheme="minorHAnsi" w:hAnsiTheme="minorHAnsi" w:cstheme="minorHAnsi"/>
          <w:bCs/>
          <w:sz w:val="20"/>
          <w:szCs w:val="20"/>
          <w:lang w:val="es-PE"/>
        </w:rPr>
        <w:t>Ayo</w:t>
      </w:r>
      <w:proofErr w:type="spellEnd"/>
      <w:r w:rsidRPr="00541C69">
        <w:rPr>
          <w:rFonts w:asciiTheme="minorHAnsi" w:hAnsiTheme="minorHAnsi" w:cstheme="minorHAnsi"/>
          <w:bCs/>
          <w:sz w:val="20"/>
          <w:szCs w:val="20"/>
          <w:lang w:val="es-PE"/>
        </w:rPr>
        <w:t xml:space="preserve">: Aventúrate a través de las impresionantes Formaciones Rocosas de </w:t>
      </w:r>
      <w:proofErr w:type="spellStart"/>
      <w:r w:rsidRPr="00541C69">
        <w:rPr>
          <w:rFonts w:asciiTheme="minorHAnsi" w:hAnsiTheme="minorHAnsi" w:cstheme="minorHAnsi"/>
          <w:bCs/>
          <w:sz w:val="20"/>
          <w:szCs w:val="20"/>
          <w:lang w:val="es-PE"/>
        </w:rPr>
        <w:t>Ayo</w:t>
      </w:r>
      <w:proofErr w:type="spellEnd"/>
      <w:r w:rsidRPr="00541C69">
        <w:rPr>
          <w:rFonts w:asciiTheme="minorHAnsi" w:hAnsiTheme="minorHAnsi" w:cstheme="minorHAnsi"/>
          <w:bCs/>
          <w:sz w:val="20"/>
          <w:szCs w:val="20"/>
          <w:lang w:val="es-PE"/>
        </w:rPr>
        <w:t>, una maravilla geológica que revela la dinámica historia natural de la isla.</w:t>
      </w:r>
    </w:p>
    <w:p w:rsidRPr="00541C69" w:rsidR="00541C69" w:rsidP="00541C69" w:rsidRDefault="00541C69" w14:paraId="3CC66035" w14:textId="77777777">
      <w:pPr>
        <w:pStyle w:val="Prrafodelista"/>
        <w:numPr>
          <w:ilvl w:val="0"/>
          <w:numId w:val="38"/>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Puente Natural Baby: Maravíllate ante el sorprendente Puente Natural Baby, un testimonio de la increíble erosión costera y formación de la isla.</w:t>
      </w:r>
    </w:p>
    <w:p w:rsidRPr="00541C69" w:rsidR="00541C69" w:rsidP="00541C69" w:rsidRDefault="00541C69" w14:paraId="2165AAF2" w14:textId="77777777">
      <w:pPr>
        <w:pStyle w:val="Prrafodelista"/>
        <w:numPr>
          <w:ilvl w:val="0"/>
          <w:numId w:val="38"/>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Snorkel en Baby Beach: Sumérgete en las aguas cristalinas de Baby Beach, donde podrás descubrir el vibrante mundo submarino de Aruba en uno de los principales lugares de snorkel de la isla.</w:t>
      </w:r>
    </w:p>
    <w:p w:rsidRPr="00541C69" w:rsidR="00541C69" w:rsidP="00541C69" w:rsidRDefault="00541C69" w14:paraId="545BC9A6"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Pasa por:</w:t>
      </w:r>
    </w:p>
    <w:p w:rsidRPr="00541C69" w:rsidR="00541C69" w:rsidP="00541C69" w:rsidRDefault="00541C69" w14:paraId="6053C6EF" w14:textId="77777777">
      <w:pPr>
        <w:pStyle w:val="Prrafodelista"/>
        <w:numPr>
          <w:ilvl w:val="0"/>
          <w:numId w:val="39"/>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San Nicolaas (Arte Callejero)</w:t>
      </w:r>
    </w:p>
    <w:p w:rsidRPr="00541C69" w:rsidR="00541C69" w:rsidP="00541C69" w:rsidRDefault="00541C69" w14:paraId="0903B2AB" w14:textId="77777777">
      <w:pPr>
        <w:pStyle w:val="Prrafodelista"/>
        <w:numPr>
          <w:ilvl w:val="0"/>
          <w:numId w:val="39"/>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Ancla Roja</w:t>
      </w:r>
    </w:p>
    <w:p w:rsidR="00541C69" w:rsidP="00541C69" w:rsidRDefault="00541C69" w14:paraId="38D65612" w14:textId="6DE9F68D">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Únete a nuestro cautivador Tour por la Isla de Aruba y crea recuerdos duraderos mientras descubres los seductores secretos y la belleza encantadora de este paraíso tropical.</w:t>
      </w:r>
    </w:p>
    <w:p w:rsidR="00B07D4D" w:rsidP="00B07D4D" w:rsidRDefault="00B07D4D" w14:paraId="09AE2A07" w14:textId="77777777">
      <w:pPr>
        <w:jc w:val="both"/>
        <w:rPr>
          <w:rFonts w:asciiTheme="minorHAnsi" w:hAnsiTheme="minorHAnsi" w:cstheme="minorHAnsi"/>
          <w:bCs/>
          <w:sz w:val="20"/>
          <w:szCs w:val="20"/>
          <w:lang w:val="es-PE"/>
        </w:rPr>
      </w:pPr>
    </w:p>
    <w:p w:rsidRPr="00B07D4D" w:rsidR="00B07D4D" w:rsidP="00B07D4D" w:rsidRDefault="00B07D4D" w14:paraId="1B4C8414" w14:textId="7D6E4085">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DETALLES RÁPIDOS</w:t>
      </w:r>
    </w:p>
    <w:p w:rsidRPr="00B07D4D" w:rsidR="00B07D4D" w:rsidP="00B07D4D" w:rsidRDefault="00B07D4D" w14:paraId="2CC7F916"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Edades: </w:t>
      </w:r>
      <w:proofErr w:type="spellStart"/>
      <w:r w:rsidRPr="00B07D4D">
        <w:rPr>
          <w:rFonts w:asciiTheme="minorHAnsi" w:hAnsiTheme="minorHAnsi" w:cstheme="minorHAnsi"/>
          <w:bCs/>
          <w:sz w:val="20"/>
          <w:szCs w:val="20"/>
          <w:lang w:val="es-PE"/>
        </w:rPr>
        <w:t>All</w:t>
      </w:r>
      <w:proofErr w:type="spellEnd"/>
      <w:r w:rsidRPr="00B07D4D">
        <w:rPr>
          <w:rFonts w:asciiTheme="minorHAnsi" w:hAnsiTheme="minorHAnsi" w:cstheme="minorHAnsi"/>
          <w:bCs/>
          <w:sz w:val="20"/>
          <w:szCs w:val="20"/>
          <w:lang w:val="es-PE"/>
        </w:rPr>
        <w:t xml:space="preserve"> </w:t>
      </w:r>
      <w:proofErr w:type="spellStart"/>
      <w:r w:rsidRPr="00B07D4D">
        <w:rPr>
          <w:rFonts w:asciiTheme="minorHAnsi" w:hAnsiTheme="minorHAnsi" w:cstheme="minorHAnsi"/>
          <w:bCs/>
          <w:sz w:val="20"/>
          <w:szCs w:val="20"/>
          <w:lang w:val="es-PE"/>
        </w:rPr>
        <w:t>Ages</w:t>
      </w:r>
      <w:proofErr w:type="spellEnd"/>
    </w:p>
    <w:p w:rsidRPr="00B07D4D" w:rsidR="00B07D4D" w:rsidP="00B07D4D" w:rsidRDefault="00B07D4D" w14:paraId="0EAB8063"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Duración de la actividad: 7 </w:t>
      </w:r>
      <w:proofErr w:type="spellStart"/>
      <w:r w:rsidRPr="00B07D4D">
        <w:rPr>
          <w:rFonts w:asciiTheme="minorHAnsi" w:hAnsiTheme="minorHAnsi" w:cstheme="minorHAnsi"/>
          <w:bCs/>
          <w:sz w:val="20"/>
          <w:szCs w:val="20"/>
          <w:lang w:val="es-PE"/>
        </w:rPr>
        <w:t>Hours</w:t>
      </w:r>
      <w:proofErr w:type="spellEnd"/>
    </w:p>
    <w:p w:rsidRPr="00B07D4D" w:rsidR="00B07D4D" w:rsidP="00B07D4D" w:rsidRDefault="00B07D4D" w14:paraId="6468FCB3"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Nivel de actividad: </w:t>
      </w:r>
      <w:proofErr w:type="spellStart"/>
      <w:r w:rsidRPr="00B07D4D">
        <w:rPr>
          <w:rFonts w:asciiTheme="minorHAnsi" w:hAnsiTheme="minorHAnsi" w:cstheme="minorHAnsi"/>
          <w:bCs/>
          <w:sz w:val="20"/>
          <w:szCs w:val="20"/>
          <w:lang w:val="es-PE"/>
        </w:rPr>
        <w:t>Moderate</w:t>
      </w:r>
      <w:proofErr w:type="spellEnd"/>
    </w:p>
    <w:p w:rsidR="00B07D4D" w:rsidP="00B07D4D" w:rsidRDefault="00B07D4D" w14:paraId="74B27638"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Hora de Salida: 9:00 am</w:t>
      </w:r>
      <w:r w:rsidRPr="00B07D4D">
        <w:rPr>
          <w:rFonts w:asciiTheme="minorHAnsi" w:hAnsiTheme="minorHAnsi" w:cstheme="minorHAnsi"/>
          <w:bCs/>
          <w:sz w:val="20"/>
          <w:szCs w:val="20"/>
          <w:lang w:val="es-PE"/>
        </w:rPr>
        <w:t xml:space="preserve"> </w:t>
      </w:r>
    </w:p>
    <w:p w:rsidR="00B07D4D" w:rsidP="00B07D4D" w:rsidRDefault="00B07D4D" w14:paraId="7DAC52BA" w14:textId="77777777">
      <w:pPr>
        <w:jc w:val="both"/>
        <w:rPr>
          <w:rFonts w:asciiTheme="minorHAnsi" w:hAnsiTheme="minorHAnsi" w:cstheme="minorHAnsi"/>
          <w:bCs/>
          <w:sz w:val="20"/>
          <w:szCs w:val="20"/>
          <w:lang w:val="es-PE"/>
        </w:rPr>
      </w:pPr>
    </w:p>
    <w:p w:rsidRPr="00541C69" w:rsidR="00541C69" w:rsidP="00B07D4D" w:rsidRDefault="00541C69" w14:paraId="5D558574" w14:textId="798EFDD2">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Qué incluye</w:t>
      </w:r>
    </w:p>
    <w:p w:rsidRPr="00541C69" w:rsidR="00541C69" w:rsidP="00541C69" w:rsidRDefault="00541C69" w14:paraId="34ED95D2" w14:textId="77777777">
      <w:pPr>
        <w:pStyle w:val="Prrafodelista"/>
        <w:numPr>
          <w:ilvl w:val="0"/>
          <w:numId w:val="37"/>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Agua</w:t>
      </w:r>
    </w:p>
    <w:p w:rsidRPr="00541C69" w:rsidR="00541C69" w:rsidP="00541C69" w:rsidRDefault="00541C69" w14:paraId="19997B99" w14:textId="77777777">
      <w:pPr>
        <w:pStyle w:val="Prrafodelista"/>
        <w:numPr>
          <w:ilvl w:val="0"/>
          <w:numId w:val="37"/>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Almuerzo</w:t>
      </w:r>
    </w:p>
    <w:p w:rsidRPr="00541C69" w:rsidR="00541C69" w:rsidP="00541C69" w:rsidRDefault="00541C69" w14:paraId="69F5D2EC" w14:textId="30275C0C">
      <w:pPr>
        <w:pStyle w:val="Prrafodelista"/>
        <w:numPr>
          <w:ilvl w:val="0"/>
          <w:numId w:val="37"/>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Equipo de snorkel</w:t>
      </w:r>
    </w:p>
    <w:p w:rsidRPr="00541C69" w:rsidR="00541C69" w:rsidP="00541C69" w:rsidRDefault="00541C69" w14:paraId="0CD024D9"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Vestimenta recomendada</w:t>
      </w:r>
    </w:p>
    <w:p w:rsidR="00541C69" w:rsidP="00541C69" w:rsidRDefault="00541C69" w14:paraId="1D00AA29" w14:textId="28223F7F">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Ropa informal, bañador, toalla, protector solar y calzado cómodo para caminar. ¡No olvides tu cámara!</w:t>
      </w:r>
    </w:p>
    <w:p w:rsidRPr="00541C69" w:rsidR="00541C69" w:rsidP="00541C69" w:rsidRDefault="00541C69" w14:paraId="6349170F"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Transporte</w:t>
      </w:r>
    </w:p>
    <w:p w:rsidRPr="00541C69" w:rsidR="00541C69" w:rsidP="00541C69" w:rsidRDefault="00541C69" w14:paraId="060681A1"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El transporte de ida y vuelta desde la mayoría de los hoteles está incluido. Para confirmar la hora de recogida, visita uno de nuestros mostradores de Actividades o de Servicios a Huéspedes en tu hotel.</w:t>
      </w:r>
    </w:p>
    <w:p w:rsidR="00541C69" w:rsidP="00541C69" w:rsidRDefault="00541C69" w14:paraId="7C010E98" w14:textId="36EC1D84">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Todos los tours están sujetos a nuestras Condiciones de Venta, que puedes consultar aquí</w:t>
      </w:r>
    </w:p>
    <w:p w:rsidRPr="00541C69" w:rsidR="00541C69" w:rsidP="00541C69" w:rsidRDefault="00541C69" w14:paraId="19226EED"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Información importante</w:t>
      </w:r>
    </w:p>
    <w:p w:rsidR="00541C69" w:rsidP="00541C69" w:rsidRDefault="00541C69" w14:paraId="45E94191" w14:textId="5906348A">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Te recomendamos que lleves dinero extra para ir al baño y otras actividades, ya que la mayoría de los lugares sólo aceptan dinero en efectivo.</w:t>
      </w:r>
    </w:p>
    <w:p w:rsidR="00EC12AD" w:rsidP="00EC12AD" w:rsidRDefault="00EC12AD" w14:paraId="3585070D" w14:textId="77777777">
      <w:pPr>
        <w:jc w:val="both"/>
        <w:rPr>
          <w:rFonts w:asciiTheme="minorHAnsi" w:hAnsiTheme="minorHAnsi" w:cstheme="minorHAnsi"/>
          <w:bCs/>
          <w:sz w:val="20"/>
          <w:szCs w:val="20"/>
          <w:lang w:val="es-PE"/>
        </w:rPr>
      </w:pPr>
    </w:p>
    <w:p w:rsidRPr="003B54A0" w:rsidR="00EC12AD" w:rsidP="00EC12AD" w:rsidRDefault="00541C69" w14:paraId="1B793FDF" w14:textId="3472460E">
      <w:pPr>
        <w:jc w:val="both"/>
        <w:rPr>
          <w:rFonts w:asciiTheme="minorHAnsi" w:hAnsiTheme="minorHAnsi" w:cstheme="minorHAnsi"/>
          <w:b/>
          <w:lang w:val="es-PE"/>
        </w:rPr>
      </w:pPr>
      <w:r w:rsidRPr="00541C69">
        <w:rPr>
          <w:rFonts w:asciiTheme="minorHAnsi" w:hAnsiTheme="minorHAnsi" w:cstheme="minorHAnsi"/>
          <w:b/>
          <w:lang w:val="es-PE"/>
        </w:rPr>
        <w:t>PASEO POR LA ISLA EN BUS</w:t>
      </w:r>
    </w:p>
    <w:p w:rsidRPr="00541C69" w:rsidR="00541C69" w:rsidP="00541C69" w:rsidRDefault="00541C69" w14:paraId="0E697AF6"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Recorrido en Autobús por la Historia y la Cultura de Aruba</w:t>
      </w:r>
    </w:p>
    <w:p w:rsidRPr="00541C69" w:rsidR="00541C69" w:rsidP="00541C69" w:rsidRDefault="00541C69" w14:paraId="7F9EEF6D"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¿Quieres aprender sobre la historia y la cultura de Aruba? ¡Súbete a nuestro autobús con aire acondicionado para un recorrido guiado de medio día y escucha todos los datos interesantes que tenemos para compartir contigo! Durante este emocionante viaje, te sumergirás en las raíces y la rica herencia de Aruba, explorando los lugares históricos más significativos y conociendo a fondo la cultura local.</w:t>
      </w:r>
    </w:p>
    <w:p w:rsidR="00EC12AD" w:rsidP="00541C69" w:rsidRDefault="00541C69" w14:paraId="15488DEB" w14:textId="2C6B9E40">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lastRenderedPageBreak/>
        <w:t>Nuestros amables guías estarán encantados de responder a tus preguntas y proporcionarte una visión completa de lo que hace que esta isla sea tan especial. Además, disfrutarás del confort y la comodidad de nuestro autobús mientras te sumerges en la fascinante narrativa de Aruba. ¡No te pierdas esta oportunidad de enriquecer tu conocimiento sobre este hermoso destino caribeño!</w:t>
      </w:r>
    </w:p>
    <w:p w:rsidRPr="00541C69" w:rsidR="00541C69" w:rsidP="00541C69" w:rsidRDefault="00541C69" w14:paraId="71A74DCF"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Paradas del tour:</w:t>
      </w:r>
    </w:p>
    <w:p w:rsidRPr="00541C69" w:rsidR="00541C69" w:rsidP="00541C69" w:rsidRDefault="00541C69" w14:paraId="3A60F809" w14:textId="77777777">
      <w:pPr>
        <w:pStyle w:val="Prrafodelista"/>
        <w:numPr>
          <w:ilvl w:val="0"/>
          <w:numId w:val="40"/>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La Granja de Mariposas: Sumérgete en el mundo mágico de la Granja de Mariposas, donde coloridas mariposas de todo el mundo revuelan entre la exuberante flora tropical, creando una obra de arte viviente.</w:t>
      </w:r>
    </w:p>
    <w:p w:rsidRPr="00541C69" w:rsidR="00541C69" w:rsidP="00541C69" w:rsidRDefault="00541C69" w14:paraId="3518323C" w14:textId="77777777">
      <w:pPr>
        <w:pStyle w:val="Prrafodelista"/>
        <w:numPr>
          <w:ilvl w:val="0"/>
          <w:numId w:val="40"/>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Fábrica de Aloe: Adéntrate en el mundo del aloe vera en la Fábrica de Aloe, donde podrás presenciar el cultivo y la transformación del aloe en productos de cuidado de la piel, mientras aprendes sobre su significado cultural en Aruba.</w:t>
      </w:r>
    </w:p>
    <w:p w:rsidRPr="00541C69" w:rsidR="00541C69" w:rsidP="00541C69" w:rsidRDefault="00541C69" w14:paraId="7C4BEDC7" w14:textId="77777777">
      <w:pPr>
        <w:pStyle w:val="Prrafodelista"/>
        <w:numPr>
          <w:ilvl w:val="0"/>
          <w:numId w:val="40"/>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Faro de California: El Faro de California se alza con orgullo en la costa escarpada, ofreciendo vistas panorámicas de las playas del norte de Aruba.</w:t>
      </w:r>
    </w:p>
    <w:p w:rsidRPr="00541C69" w:rsidR="00541C69" w:rsidP="00541C69" w:rsidRDefault="00541C69" w14:paraId="07EDDE29" w14:textId="77777777">
      <w:pPr>
        <w:pStyle w:val="Prrafodelista"/>
        <w:numPr>
          <w:ilvl w:val="0"/>
          <w:numId w:val="40"/>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 xml:space="preserve">Formación rocosa </w:t>
      </w:r>
      <w:proofErr w:type="spellStart"/>
      <w:r w:rsidRPr="00541C69">
        <w:rPr>
          <w:rFonts w:asciiTheme="minorHAnsi" w:hAnsiTheme="minorHAnsi" w:cstheme="minorHAnsi"/>
          <w:bCs/>
          <w:sz w:val="20"/>
          <w:szCs w:val="20"/>
          <w:lang w:val="es-PE"/>
        </w:rPr>
        <w:t>Casibari</w:t>
      </w:r>
      <w:proofErr w:type="spellEnd"/>
      <w:r w:rsidRPr="00541C69">
        <w:rPr>
          <w:rFonts w:asciiTheme="minorHAnsi" w:hAnsiTheme="minorHAnsi" w:cstheme="minorHAnsi"/>
          <w:bCs/>
          <w:sz w:val="20"/>
          <w:szCs w:val="20"/>
          <w:lang w:val="es-PE"/>
        </w:rPr>
        <w:t xml:space="preserve">: Explora la Formación rocosa </w:t>
      </w:r>
      <w:proofErr w:type="spellStart"/>
      <w:r w:rsidRPr="00541C69">
        <w:rPr>
          <w:rFonts w:asciiTheme="minorHAnsi" w:hAnsiTheme="minorHAnsi" w:cstheme="minorHAnsi"/>
          <w:bCs/>
          <w:sz w:val="20"/>
          <w:szCs w:val="20"/>
          <w:lang w:val="es-PE"/>
        </w:rPr>
        <w:t>Casibari</w:t>
      </w:r>
      <w:proofErr w:type="spellEnd"/>
      <w:r w:rsidRPr="00541C69">
        <w:rPr>
          <w:rFonts w:asciiTheme="minorHAnsi" w:hAnsiTheme="minorHAnsi" w:cstheme="minorHAnsi"/>
          <w:bCs/>
          <w:sz w:val="20"/>
          <w:szCs w:val="20"/>
          <w:lang w:val="es-PE"/>
        </w:rPr>
        <w:t>, donde la naturaleza ha apilado de manera juguetona enormes bloques de granito, creando un parque natural. Es un viaje aventurero a través de la creatividad natural.</w:t>
      </w:r>
    </w:p>
    <w:p w:rsidRPr="00541C69" w:rsidR="00541C69" w:rsidP="00541C69" w:rsidRDefault="00541C69" w14:paraId="4B708FE7" w14:textId="77777777">
      <w:pPr>
        <w:pStyle w:val="Prrafodelista"/>
        <w:numPr>
          <w:ilvl w:val="0"/>
          <w:numId w:val="40"/>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Puente Natural Baby Bridge: Visita el Puente Natural Baby Bridge, un testimonio del poder implacable del mar. Este elegante arco de coral y caliza se extiende sobre un estanque claro, contando la historia de la erosión costera y la formación de la isla.</w:t>
      </w:r>
    </w:p>
    <w:p w:rsidRPr="00541C69" w:rsidR="00541C69" w:rsidP="00541C69" w:rsidRDefault="00541C69" w14:paraId="384D75EC" w14:textId="77777777">
      <w:pPr>
        <w:pStyle w:val="Prrafodelista"/>
        <w:numPr>
          <w:ilvl w:val="0"/>
          <w:numId w:val="40"/>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Ruinas del Natural Bridge: Explora la hermosa Ruina del Puente Natural, los restos de un puente natural que alguna vez fue majestuoso. La naturaleza ha dejado atrás un cautivador rincón costero que nos recuerda la historia dinámica de la isla y las fuerzas que la han moldeado con el tiempo.</w:t>
      </w:r>
    </w:p>
    <w:p w:rsidRPr="00541C69" w:rsidR="00541C69" w:rsidP="00541C69" w:rsidRDefault="00541C69" w14:paraId="0EB1B2E2" w14:textId="77777777">
      <w:p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Pasar por:</w:t>
      </w:r>
    </w:p>
    <w:p w:rsidRPr="00541C69" w:rsidR="00541C69" w:rsidP="00541C69" w:rsidRDefault="00541C69" w14:paraId="52283AE7" w14:textId="77777777">
      <w:pPr>
        <w:pStyle w:val="Prrafodelista"/>
        <w:numPr>
          <w:ilvl w:val="0"/>
          <w:numId w:val="41"/>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 xml:space="preserve">Ruinas del Molino de Oro de </w:t>
      </w:r>
      <w:proofErr w:type="spellStart"/>
      <w:r w:rsidRPr="00541C69">
        <w:rPr>
          <w:rFonts w:asciiTheme="minorHAnsi" w:hAnsiTheme="minorHAnsi" w:cstheme="minorHAnsi"/>
          <w:bCs/>
          <w:sz w:val="20"/>
          <w:szCs w:val="20"/>
          <w:lang w:val="es-PE"/>
        </w:rPr>
        <w:t>Bushiribana</w:t>
      </w:r>
      <w:proofErr w:type="spellEnd"/>
    </w:p>
    <w:p w:rsidRPr="00541C69" w:rsidR="00541C69" w:rsidP="00541C69" w:rsidRDefault="00541C69" w14:paraId="6C688F99" w14:textId="77777777">
      <w:pPr>
        <w:pStyle w:val="Prrafodelista"/>
        <w:numPr>
          <w:ilvl w:val="0"/>
          <w:numId w:val="41"/>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Palm Beach</w:t>
      </w:r>
    </w:p>
    <w:p w:rsidRPr="00541C69" w:rsidR="00541C69" w:rsidP="00541C69" w:rsidRDefault="00541C69" w14:paraId="0259DF11" w14:textId="77777777">
      <w:pPr>
        <w:pStyle w:val="Prrafodelista"/>
        <w:numPr>
          <w:ilvl w:val="0"/>
          <w:numId w:val="41"/>
        </w:numPr>
        <w:jc w:val="both"/>
        <w:rPr>
          <w:rFonts w:asciiTheme="minorHAnsi" w:hAnsiTheme="minorHAnsi" w:cstheme="minorHAnsi"/>
          <w:bCs/>
          <w:sz w:val="20"/>
          <w:szCs w:val="20"/>
          <w:lang w:val="es-PE"/>
        </w:rPr>
      </w:pPr>
      <w:proofErr w:type="spellStart"/>
      <w:r w:rsidRPr="00541C69">
        <w:rPr>
          <w:rFonts w:asciiTheme="minorHAnsi" w:hAnsiTheme="minorHAnsi" w:cstheme="minorHAnsi"/>
          <w:bCs/>
          <w:sz w:val="20"/>
          <w:szCs w:val="20"/>
          <w:lang w:val="es-PE"/>
        </w:rPr>
        <w:t>Arashi</w:t>
      </w:r>
      <w:proofErr w:type="spellEnd"/>
      <w:r w:rsidRPr="00541C69">
        <w:rPr>
          <w:rFonts w:asciiTheme="minorHAnsi" w:hAnsiTheme="minorHAnsi" w:cstheme="minorHAnsi"/>
          <w:bCs/>
          <w:sz w:val="20"/>
          <w:szCs w:val="20"/>
          <w:lang w:val="es-PE"/>
        </w:rPr>
        <w:t xml:space="preserve"> Beach</w:t>
      </w:r>
    </w:p>
    <w:p w:rsidRPr="00541C69" w:rsidR="00541C69" w:rsidP="00541C69" w:rsidRDefault="00541C69" w14:paraId="7B6A92D0" w14:textId="4CCF33AA">
      <w:pPr>
        <w:pStyle w:val="Prrafodelista"/>
        <w:numPr>
          <w:ilvl w:val="0"/>
          <w:numId w:val="41"/>
        </w:numPr>
        <w:jc w:val="both"/>
        <w:rPr>
          <w:rFonts w:asciiTheme="minorHAnsi" w:hAnsiTheme="minorHAnsi" w:cstheme="minorHAnsi"/>
          <w:bCs/>
          <w:sz w:val="20"/>
          <w:szCs w:val="20"/>
          <w:lang w:val="es-PE"/>
        </w:rPr>
      </w:pPr>
      <w:r w:rsidRPr="00541C69">
        <w:rPr>
          <w:rFonts w:asciiTheme="minorHAnsi" w:hAnsiTheme="minorHAnsi" w:cstheme="minorHAnsi"/>
          <w:bCs/>
          <w:sz w:val="20"/>
          <w:szCs w:val="20"/>
          <w:lang w:val="es-PE"/>
        </w:rPr>
        <w:t>Barrios Locales</w:t>
      </w:r>
    </w:p>
    <w:p w:rsidRPr="00B07D4D" w:rsidR="00B07D4D" w:rsidP="00B07D4D" w:rsidRDefault="00B07D4D" w14:paraId="1FF47221"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DETALLES RÁPIDOS</w:t>
      </w:r>
    </w:p>
    <w:p w:rsidRPr="00B07D4D" w:rsidR="00B07D4D" w:rsidP="00B07D4D" w:rsidRDefault="00B07D4D" w14:paraId="2C1D19E7"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Edades: </w:t>
      </w:r>
      <w:proofErr w:type="spellStart"/>
      <w:r w:rsidRPr="00B07D4D">
        <w:rPr>
          <w:rFonts w:asciiTheme="minorHAnsi" w:hAnsiTheme="minorHAnsi" w:cstheme="minorHAnsi"/>
          <w:bCs/>
          <w:sz w:val="20"/>
          <w:szCs w:val="20"/>
          <w:lang w:val="es-PE"/>
        </w:rPr>
        <w:t>All</w:t>
      </w:r>
      <w:proofErr w:type="spellEnd"/>
      <w:r w:rsidRPr="00B07D4D">
        <w:rPr>
          <w:rFonts w:asciiTheme="minorHAnsi" w:hAnsiTheme="minorHAnsi" w:cstheme="minorHAnsi"/>
          <w:bCs/>
          <w:sz w:val="20"/>
          <w:szCs w:val="20"/>
          <w:lang w:val="es-PE"/>
        </w:rPr>
        <w:t xml:space="preserve"> </w:t>
      </w:r>
      <w:proofErr w:type="spellStart"/>
      <w:r w:rsidRPr="00B07D4D">
        <w:rPr>
          <w:rFonts w:asciiTheme="minorHAnsi" w:hAnsiTheme="minorHAnsi" w:cstheme="minorHAnsi"/>
          <w:bCs/>
          <w:sz w:val="20"/>
          <w:szCs w:val="20"/>
          <w:lang w:val="es-PE"/>
        </w:rPr>
        <w:t>Ages</w:t>
      </w:r>
      <w:proofErr w:type="spellEnd"/>
    </w:p>
    <w:p w:rsidRPr="00B07D4D" w:rsidR="00B07D4D" w:rsidP="00B07D4D" w:rsidRDefault="00B07D4D" w14:paraId="73778C74"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Duración de la actividad: 5.5 </w:t>
      </w:r>
      <w:proofErr w:type="spellStart"/>
      <w:r w:rsidRPr="00B07D4D">
        <w:rPr>
          <w:rFonts w:asciiTheme="minorHAnsi" w:hAnsiTheme="minorHAnsi" w:cstheme="minorHAnsi"/>
          <w:bCs/>
          <w:sz w:val="20"/>
          <w:szCs w:val="20"/>
          <w:lang w:val="es-PE"/>
        </w:rPr>
        <w:t>Hours</w:t>
      </w:r>
      <w:proofErr w:type="spellEnd"/>
    </w:p>
    <w:p w:rsidRPr="00B07D4D" w:rsidR="00B07D4D" w:rsidP="00B07D4D" w:rsidRDefault="00B07D4D" w14:paraId="4C5440AA"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Nivel de actividad: Easy</w:t>
      </w:r>
    </w:p>
    <w:p w:rsidR="00EC12AD" w:rsidP="00B07D4D" w:rsidRDefault="00B07D4D" w14:paraId="45FCDE92" w14:textId="5741A3C8">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Hora de Salida: 10:00 am</w:t>
      </w:r>
    </w:p>
    <w:p w:rsidRPr="00B07D4D" w:rsidR="00B07D4D" w:rsidP="00B07D4D" w:rsidRDefault="00B07D4D" w14:paraId="68B12C9E"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Qué incluye</w:t>
      </w:r>
    </w:p>
    <w:p w:rsidRPr="00B07D4D" w:rsidR="00B07D4D" w:rsidP="00B07D4D" w:rsidRDefault="00B07D4D" w14:paraId="6E96154F" w14:textId="70099631">
      <w:pPr>
        <w:pStyle w:val="Prrafodelista"/>
        <w:numPr>
          <w:ilvl w:val="0"/>
          <w:numId w:val="42"/>
        </w:num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Agua</w:t>
      </w:r>
    </w:p>
    <w:p w:rsidRPr="00B07D4D" w:rsidR="00B07D4D" w:rsidP="00B07D4D" w:rsidRDefault="00B07D4D" w14:paraId="4AF41BE1"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Vestimenta recomendada</w:t>
      </w:r>
    </w:p>
    <w:p w:rsidRPr="00B07D4D" w:rsidR="00B07D4D" w:rsidP="00B07D4D" w:rsidRDefault="00B07D4D" w14:paraId="11DE5BA3" w14:textId="77777777">
      <w:pPr>
        <w:pStyle w:val="Prrafodelista"/>
        <w:numPr>
          <w:ilvl w:val="0"/>
          <w:numId w:val="42"/>
        </w:num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Ropa informal</w:t>
      </w:r>
    </w:p>
    <w:p w:rsidRPr="00B07D4D" w:rsidR="00B07D4D" w:rsidP="00B07D4D" w:rsidRDefault="00B07D4D" w14:paraId="1A6E27FA" w14:textId="77777777">
      <w:pPr>
        <w:pStyle w:val="Prrafodelista"/>
        <w:numPr>
          <w:ilvl w:val="0"/>
          <w:numId w:val="42"/>
        </w:num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Calzado cómodo para caminar</w:t>
      </w:r>
    </w:p>
    <w:p w:rsidRPr="00B07D4D" w:rsidR="00B07D4D" w:rsidP="00B07D4D" w:rsidRDefault="00B07D4D" w14:paraId="4B4CF27C" w14:textId="0F00584C">
      <w:pPr>
        <w:pStyle w:val="Prrafodelista"/>
        <w:numPr>
          <w:ilvl w:val="0"/>
          <w:numId w:val="42"/>
        </w:num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No olvides la cámara de fotos</w:t>
      </w:r>
    </w:p>
    <w:p w:rsidRPr="00B07D4D" w:rsidR="00B07D4D" w:rsidP="00B07D4D" w:rsidRDefault="00B07D4D" w14:paraId="75A41981"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Transporte</w:t>
      </w:r>
    </w:p>
    <w:p w:rsidR="00B07D4D" w:rsidP="00B07D4D" w:rsidRDefault="00B07D4D" w14:paraId="01BF8E0C" w14:textId="3373537A">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El transporte de ida y vuelta desde la mayoría de los hoteles está incluido. Para confirmar la hora de recogida, visita uno de nuestros mostradores de Actividades o de Servicios al Huésped en tu hotel.</w:t>
      </w:r>
    </w:p>
    <w:p w:rsidRPr="00B07D4D" w:rsidR="00B07D4D" w:rsidP="00B07D4D" w:rsidRDefault="00B07D4D" w14:paraId="12225FDE"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Información importante</w:t>
      </w:r>
    </w:p>
    <w:p w:rsidR="00B07D4D" w:rsidP="00B07D4D" w:rsidRDefault="00B07D4D" w14:paraId="08841B20" w14:textId="4BC47820">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Te recomendamos que lleves dinero extra para ir al baño y otras actividades, ya que la mayoría de los lugares sólo aceptan dinero en efectivo.</w:t>
      </w:r>
    </w:p>
    <w:p w:rsidR="00B07D4D" w:rsidP="00EC12AD" w:rsidRDefault="00B07D4D" w14:paraId="70C633A4" w14:textId="77777777">
      <w:pPr>
        <w:jc w:val="both"/>
        <w:rPr>
          <w:rFonts w:asciiTheme="minorHAnsi" w:hAnsiTheme="minorHAnsi" w:cstheme="minorHAnsi"/>
          <w:bCs/>
          <w:sz w:val="20"/>
          <w:szCs w:val="20"/>
          <w:lang w:val="es-PE"/>
        </w:rPr>
      </w:pPr>
    </w:p>
    <w:p w:rsidRPr="003B54A0" w:rsidR="00EC12AD" w:rsidP="00EC12AD" w:rsidRDefault="00B07D4D" w14:paraId="4511F4B2" w14:textId="738DFBFA">
      <w:pPr>
        <w:jc w:val="both"/>
        <w:rPr>
          <w:rFonts w:asciiTheme="minorHAnsi" w:hAnsiTheme="minorHAnsi" w:cstheme="minorHAnsi"/>
          <w:b/>
          <w:lang w:val="es-PE"/>
        </w:rPr>
      </w:pPr>
      <w:r w:rsidRPr="00B07D4D">
        <w:rPr>
          <w:rFonts w:asciiTheme="minorHAnsi" w:hAnsiTheme="minorHAnsi" w:cstheme="minorHAnsi"/>
          <w:b/>
          <w:lang w:val="es-PE"/>
        </w:rPr>
        <w:t>SUBMARINO "ATLANTIS"</w:t>
      </w:r>
    </w:p>
    <w:p w:rsidRPr="00B07D4D" w:rsidR="00B07D4D" w:rsidP="00B07D4D" w:rsidRDefault="00B07D4D" w14:paraId="22CEB935"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¡Un emocionante viaje a profundidades de 130 pies bajo el mar Caribe!</w:t>
      </w:r>
    </w:p>
    <w:p w:rsidRPr="00B07D4D" w:rsidR="00B07D4D" w:rsidP="00B07D4D" w:rsidRDefault="00B07D4D" w14:paraId="6FA3EB43"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Únete a los Submarinos Atlantis, votada como la atracción más destacada de Aruba, en un inolvidable tour guiado a bordo de la mayor flota de submarinos de pasajeros del mundo. El submarino está homologado por la Guardia Costera de EE.UU., es respetuoso con el medio ambiente y está totalmente climatizado.</w:t>
      </w:r>
    </w:p>
    <w:p w:rsidRPr="00B07D4D" w:rsidR="00B07D4D" w:rsidP="00B07D4D" w:rsidRDefault="00B07D4D" w14:paraId="5B1B5A1D"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Lugares de interés del tour</w:t>
      </w:r>
    </w:p>
    <w:p w:rsidRPr="00B07D4D" w:rsidR="00B07D4D" w:rsidP="00B07D4D" w:rsidRDefault="00B07D4D" w14:paraId="435CE3C6"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Arrecife de </w:t>
      </w:r>
      <w:proofErr w:type="spellStart"/>
      <w:r w:rsidRPr="00B07D4D">
        <w:rPr>
          <w:rFonts w:asciiTheme="minorHAnsi" w:hAnsiTheme="minorHAnsi" w:cstheme="minorHAnsi"/>
          <w:bCs/>
          <w:sz w:val="20"/>
          <w:szCs w:val="20"/>
          <w:lang w:val="es-PE"/>
        </w:rPr>
        <w:t>Barcadera</w:t>
      </w:r>
      <w:proofErr w:type="spellEnd"/>
    </w:p>
    <w:p w:rsidRPr="00B07D4D" w:rsidR="00B07D4D" w:rsidP="00B07D4D" w:rsidRDefault="00B07D4D" w14:paraId="5D9B0994"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lastRenderedPageBreak/>
        <w:t>Varios pecios</w:t>
      </w:r>
    </w:p>
    <w:p w:rsidRPr="00B07D4D" w:rsidR="00B07D4D" w:rsidP="00B07D4D" w:rsidRDefault="00B07D4D" w14:paraId="0606A620"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Procedimientos de Seguridad y Compromisos</w:t>
      </w:r>
    </w:p>
    <w:p w:rsidRPr="00B07D4D" w:rsidR="00B07D4D" w:rsidP="00B07D4D" w:rsidRDefault="00B07D4D" w14:paraId="06AD5464"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Atlantis Submarines ha estado en funcionamiento desde 1985, con más de 500,000 inmersiones y 17 millones de satisfechos pasajeros en todo el mundo.</w:t>
      </w:r>
    </w:p>
    <w:p w:rsidRPr="00B07D4D" w:rsidR="00B07D4D" w:rsidP="00B07D4D" w:rsidRDefault="00B07D4D" w14:paraId="428B21E5"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Nos adherimos a estrictas normas de seguridad y realizamos un mantenimiento regular de nuestro equipo.</w:t>
      </w:r>
    </w:p>
    <w:p w:rsidRPr="00B07D4D" w:rsidR="00B07D4D" w:rsidP="00B07D4D" w:rsidRDefault="00B07D4D" w14:paraId="6EA0366A"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Nuestros miembros de la tripulación reciben una extensa formación y certificación por las autoridades correspondientes.</w:t>
      </w:r>
    </w:p>
    <w:p w:rsidRPr="00B07D4D" w:rsidR="00B07D4D" w:rsidP="00B07D4D" w:rsidRDefault="00B07D4D" w14:paraId="135473C0"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Bureau Americano de Embarcaciones certifica nuestros submarinos, asegurando que cumplen con los estándares de la industria.</w:t>
      </w:r>
    </w:p>
    <w:p w:rsidRPr="00B07D4D" w:rsidR="00B07D4D" w:rsidP="00B07D4D" w:rsidRDefault="00B07D4D" w14:paraId="29E94E50"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Las autoridades locales supervisan nuestras actividades, incluyendo inspecciones anuales de seguridad.</w:t>
      </w:r>
    </w:p>
    <w:p w:rsidRPr="00B07D4D" w:rsidR="00B07D4D" w:rsidP="00B07D4D" w:rsidRDefault="00B07D4D" w14:paraId="766E2A6D"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Nuestro submarino puede sumergirse de manera segura a profundidades de hasta 150 pies, equivalente a la profundidad normal del buceo con SCUBA.</w:t>
      </w:r>
    </w:p>
    <w:p w:rsidRPr="00B07D4D" w:rsidR="00B07D4D" w:rsidP="00B07D4D" w:rsidRDefault="00B07D4D" w14:paraId="7B5E8FDB"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Nuestro submarino está equipado con un sistema de lastre de aire para resurgir en caso de emergencia y transferencias de pasajeros.</w:t>
      </w:r>
    </w:p>
    <w:p w:rsidRPr="00B07D4D" w:rsidR="00B07D4D" w:rsidP="00B07D4D" w:rsidRDefault="00B07D4D" w14:paraId="75C1B2ED"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Un barco dedicado en la superficie, equipado con un sistema inalámbrico submarino, mantiene el contacto durante las inmersiones y realiza comprobaciones cada 15 minutos.</w:t>
      </w:r>
    </w:p>
    <w:p w:rsidRPr="00B07D4D" w:rsidR="00B07D4D" w:rsidP="00B07D4D" w:rsidRDefault="00B07D4D" w14:paraId="22FA1D5E"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Nuestro submarino está diseñado para flotar automáticamente a la superficie en caso de pérdida de energía.</w:t>
      </w:r>
    </w:p>
    <w:p w:rsidR="00EC12AD" w:rsidP="00B07D4D" w:rsidRDefault="00B07D4D" w14:paraId="64DB1DC5" w14:textId="70456EF2">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La seguridad y proporcionar experiencias inolvidables en submarino son nuestras principales prioridades.</w:t>
      </w:r>
    </w:p>
    <w:p w:rsidRPr="00B07D4D" w:rsidR="00B07D4D" w:rsidP="00B07D4D" w:rsidRDefault="00B07D4D" w14:paraId="54B82D90"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Vestimenta recomendada</w:t>
      </w:r>
    </w:p>
    <w:p w:rsidRPr="00B07D4D" w:rsidR="00B07D4D" w:rsidP="00B07D4D" w:rsidRDefault="00B07D4D" w14:paraId="38B8CD72"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Ropa informal</w:t>
      </w:r>
    </w:p>
    <w:p w:rsidRPr="00B07D4D" w:rsidR="00B07D4D" w:rsidP="00B07D4D" w:rsidRDefault="00B07D4D" w14:paraId="24AE69FA"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Calzado cómodo para caminar</w:t>
      </w:r>
    </w:p>
    <w:p w:rsidR="00EC12AD" w:rsidP="00B07D4D" w:rsidRDefault="00B07D4D" w14:paraId="78B67F7E" w14:textId="5224744F">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*El submarino tiene aire acondicionado.</w:t>
      </w:r>
    </w:p>
    <w:p w:rsidRPr="00B07D4D" w:rsidR="00B07D4D" w:rsidP="00B07D4D" w:rsidRDefault="00B07D4D" w14:paraId="22B27926"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Transporte</w:t>
      </w:r>
    </w:p>
    <w:p w:rsidR="00B07D4D" w:rsidP="00B07D4D" w:rsidRDefault="00B07D4D" w14:paraId="14764189" w14:textId="33DE752E">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El transporte no está incluido. Tu viaje sale del Atlantis Store de Oranjestad, frente al </w:t>
      </w:r>
      <w:proofErr w:type="spellStart"/>
      <w:r w:rsidRPr="00B07D4D">
        <w:rPr>
          <w:rFonts w:asciiTheme="minorHAnsi" w:hAnsiTheme="minorHAnsi" w:cstheme="minorHAnsi"/>
          <w:bCs/>
          <w:sz w:val="20"/>
          <w:szCs w:val="20"/>
          <w:lang w:val="es-PE"/>
        </w:rPr>
        <w:t>Renaissance</w:t>
      </w:r>
      <w:proofErr w:type="spellEnd"/>
      <w:r w:rsidRPr="00B07D4D">
        <w:rPr>
          <w:rFonts w:asciiTheme="minorHAnsi" w:hAnsiTheme="minorHAnsi" w:cstheme="minorHAnsi"/>
          <w:bCs/>
          <w:sz w:val="20"/>
          <w:szCs w:val="20"/>
          <w:lang w:val="es-PE"/>
        </w:rPr>
        <w:t xml:space="preserve"> Resort.</w:t>
      </w:r>
    </w:p>
    <w:p w:rsidRPr="00B07D4D" w:rsidR="00B07D4D" w:rsidP="00B07D4D" w:rsidRDefault="00B07D4D" w14:paraId="1934D2DB"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Información importante</w:t>
      </w:r>
    </w:p>
    <w:p w:rsidRPr="00B07D4D" w:rsidR="00B07D4D" w:rsidP="00B07D4D" w:rsidRDefault="00B07D4D" w14:paraId="1A89CF90"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Las mascarillas son obligatorias en todo momento. Los niños deben tener una altura mínima de 90 cm (36 pulgadas) y 4 años para montar en el submarino. El transporte no está incluido. Preséntate en la Tienda Atlantis unos 30 minutos antes de la hora de salida. Debes poder subir escaleras.</w:t>
      </w:r>
    </w:p>
    <w:p w:rsidR="00B07D4D" w:rsidP="00B07D4D" w:rsidRDefault="00B07D4D" w14:paraId="20871628" w14:textId="15F81D7A">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Todos los tours están sujetos a nuestras Condiciones de Venta, que puedes consultar aquí</w:t>
      </w:r>
    </w:p>
    <w:p w:rsidR="00B07D4D" w:rsidP="00B07D4D" w:rsidRDefault="00B07D4D" w14:paraId="20447299" w14:textId="77777777">
      <w:pPr>
        <w:jc w:val="both"/>
        <w:rPr>
          <w:rFonts w:asciiTheme="minorHAnsi" w:hAnsiTheme="minorHAnsi" w:cstheme="minorHAnsi"/>
          <w:bCs/>
          <w:sz w:val="20"/>
          <w:szCs w:val="20"/>
          <w:lang w:val="es-PE"/>
        </w:rPr>
      </w:pPr>
    </w:p>
    <w:p w:rsidR="00B07D4D" w:rsidP="00B07D4D" w:rsidRDefault="00B07D4D" w14:paraId="07FA0BB4" w14:textId="1D1741CF">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Esquema del submarino</w:t>
      </w:r>
    </w:p>
    <w:p w:rsidR="00B07D4D" w:rsidP="00B07D4D" w:rsidRDefault="00B07D4D" w14:paraId="1DAD05E1" w14:textId="28E46CE4">
      <w:pPr>
        <w:jc w:val="both"/>
        <w:rPr>
          <w:rFonts w:asciiTheme="minorHAnsi" w:hAnsiTheme="minorHAnsi" w:cstheme="minorHAnsi"/>
          <w:bCs/>
          <w:sz w:val="20"/>
          <w:szCs w:val="20"/>
          <w:lang w:val="es-PE"/>
        </w:rPr>
      </w:pPr>
      <w:r>
        <w:rPr>
          <w:noProof/>
        </w:rPr>
        <w:drawing>
          <wp:inline distT="0" distB="0" distL="0" distR="0" wp14:anchorId="09B790C3" wp14:editId="193BF50F">
            <wp:extent cx="5400040" cy="3037840"/>
            <wp:effectExtent l="0" t="0" r="0" b="0"/>
            <wp:docPr id="893005501" name="Imagen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rsidR="00B07D4D" w:rsidP="00EC12AD" w:rsidRDefault="00B07D4D" w14:paraId="65F5BDC3" w14:textId="77777777">
      <w:pPr>
        <w:jc w:val="both"/>
        <w:rPr>
          <w:rFonts w:asciiTheme="minorHAnsi" w:hAnsiTheme="minorHAnsi" w:cstheme="minorHAnsi"/>
          <w:bCs/>
          <w:sz w:val="20"/>
          <w:szCs w:val="20"/>
          <w:lang w:val="es-PE"/>
        </w:rPr>
      </w:pPr>
    </w:p>
    <w:p w:rsidR="00B07D4D" w:rsidP="00EC12AD" w:rsidRDefault="00B07D4D" w14:paraId="28A3455F" w14:textId="77777777">
      <w:pPr>
        <w:jc w:val="both"/>
        <w:rPr>
          <w:rFonts w:asciiTheme="minorHAnsi" w:hAnsiTheme="minorHAnsi" w:cstheme="minorHAnsi"/>
          <w:bCs/>
          <w:sz w:val="20"/>
          <w:szCs w:val="20"/>
          <w:lang w:val="es-PE"/>
        </w:rPr>
      </w:pPr>
    </w:p>
    <w:p w:rsidRPr="003B54A0" w:rsidR="00B07D4D" w:rsidP="00B07D4D" w:rsidRDefault="00B07D4D" w14:paraId="773144C6" w14:textId="33D197FE">
      <w:pPr>
        <w:jc w:val="both"/>
        <w:rPr>
          <w:rFonts w:asciiTheme="minorHAnsi" w:hAnsiTheme="minorHAnsi" w:cstheme="minorHAnsi"/>
          <w:b/>
          <w:lang w:val="es-PE"/>
        </w:rPr>
      </w:pPr>
      <w:r w:rsidRPr="00B07D4D">
        <w:rPr>
          <w:rFonts w:asciiTheme="minorHAnsi" w:hAnsiTheme="minorHAnsi" w:cstheme="minorHAnsi"/>
          <w:b/>
          <w:lang w:val="es-PE"/>
        </w:rPr>
        <w:lastRenderedPageBreak/>
        <w:t>SEMI-SUBMARINE "SEAWORLD EXPLORER"</w:t>
      </w:r>
    </w:p>
    <w:p w:rsidRPr="00B07D4D" w:rsidR="00B07D4D" w:rsidP="00B07D4D" w:rsidRDefault="00B07D4D" w14:paraId="05CCD35B"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¡Mantente fresco y seco mientras exploras la vida marina y los restos de naufragios!</w:t>
      </w:r>
    </w:p>
    <w:p w:rsidRPr="00B07D4D" w:rsidR="00B07D4D" w:rsidP="00B07D4D" w:rsidRDefault="00B07D4D" w14:paraId="1DD5107E"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Esta embarcación con aire acondicionado, que se utilizó originalmente para la investigación en la Gran Barrera de Coral de Australia, permanece en todo momento por encima del nivel del mar, mientras que su casco, que se encuentra a 1,5 m por debajo de la superficie, ofrece una espectacular visión del arrecife de coral </w:t>
      </w:r>
      <w:proofErr w:type="spellStart"/>
      <w:r w:rsidRPr="00B07D4D">
        <w:rPr>
          <w:rFonts w:asciiTheme="minorHAnsi" w:hAnsiTheme="minorHAnsi" w:cstheme="minorHAnsi"/>
          <w:bCs/>
          <w:sz w:val="20"/>
          <w:szCs w:val="20"/>
          <w:lang w:val="es-PE"/>
        </w:rPr>
        <w:t>Arashi</w:t>
      </w:r>
      <w:proofErr w:type="spellEnd"/>
      <w:r w:rsidRPr="00B07D4D">
        <w:rPr>
          <w:rFonts w:asciiTheme="minorHAnsi" w:hAnsiTheme="minorHAnsi" w:cstheme="minorHAnsi"/>
          <w:bCs/>
          <w:sz w:val="20"/>
          <w:szCs w:val="20"/>
          <w:lang w:val="es-PE"/>
        </w:rPr>
        <w:t xml:space="preserve">, abundante vida marina y el mayor naufragio del Caribe, el carguero alemán </w:t>
      </w:r>
      <w:proofErr w:type="spellStart"/>
      <w:r w:rsidRPr="00B07D4D">
        <w:rPr>
          <w:rFonts w:asciiTheme="minorHAnsi" w:hAnsiTheme="minorHAnsi" w:cstheme="minorHAnsi"/>
          <w:bCs/>
          <w:sz w:val="20"/>
          <w:szCs w:val="20"/>
          <w:lang w:val="es-PE"/>
        </w:rPr>
        <w:t>Antilla</w:t>
      </w:r>
      <w:proofErr w:type="spellEnd"/>
      <w:r w:rsidRPr="00B07D4D">
        <w:rPr>
          <w:rFonts w:asciiTheme="minorHAnsi" w:hAnsiTheme="minorHAnsi" w:cstheme="minorHAnsi"/>
          <w:bCs/>
          <w:sz w:val="20"/>
          <w:szCs w:val="20"/>
          <w:lang w:val="es-PE"/>
        </w:rPr>
        <w:t xml:space="preserve"> de la II Guerra Mundial.</w:t>
      </w:r>
    </w:p>
    <w:p w:rsidRPr="00B07D4D" w:rsidR="00B07D4D" w:rsidP="00B07D4D" w:rsidRDefault="00B07D4D" w14:paraId="530B68C7"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Lugares de interés del tour</w:t>
      </w:r>
    </w:p>
    <w:p w:rsidRPr="00B07D4D" w:rsidR="00B07D4D" w:rsidP="00B07D4D" w:rsidRDefault="00B07D4D" w14:paraId="77BF7A93" w14:textId="77777777">
      <w:pPr>
        <w:pStyle w:val="Prrafodelista"/>
        <w:numPr>
          <w:ilvl w:val="0"/>
          <w:numId w:val="43"/>
        </w:num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Arrecife </w:t>
      </w:r>
      <w:proofErr w:type="spellStart"/>
      <w:r w:rsidRPr="00B07D4D">
        <w:rPr>
          <w:rFonts w:asciiTheme="minorHAnsi" w:hAnsiTheme="minorHAnsi" w:cstheme="minorHAnsi"/>
          <w:bCs/>
          <w:sz w:val="20"/>
          <w:szCs w:val="20"/>
          <w:lang w:val="es-PE"/>
        </w:rPr>
        <w:t>Arashi</w:t>
      </w:r>
      <w:proofErr w:type="spellEnd"/>
    </w:p>
    <w:p w:rsidRPr="00B07D4D" w:rsidR="00B07D4D" w:rsidP="00B07D4D" w:rsidRDefault="00B07D4D" w14:paraId="7F2DDEF2" w14:textId="07CE42E8">
      <w:pPr>
        <w:pStyle w:val="Prrafodelista"/>
        <w:numPr>
          <w:ilvl w:val="0"/>
          <w:numId w:val="43"/>
        </w:numPr>
        <w:jc w:val="both"/>
        <w:rPr>
          <w:rFonts w:asciiTheme="minorHAnsi" w:hAnsiTheme="minorHAnsi" w:cstheme="minorHAnsi"/>
          <w:bCs/>
          <w:sz w:val="20"/>
          <w:szCs w:val="20"/>
          <w:lang w:val="es-PE"/>
        </w:rPr>
      </w:pPr>
      <w:proofErr w:type="spellStart"/>
      <w:r w:rsidRPr="00B07D4D">
        <w:rPr>
          <w:rFonts w:asciiTheme="minorHAnsi" w:hAnsiTheme="minorHAnsi" w:cstheme="minorHAnsi"/>
          <w:bCs/>
          <w:sz w:val="20"/>
          <w:szCs w:val="20"/>
          <w:lang w:val="es-PE"/>
        </w:rPr>
        <w:t>Antilla</w:t>
      </w:r>
      <w:proofErr w:type="spellEnd"/>
      <w:r w:rsidRPr="00B07D4D">
        <w:rPr>
          <w:rFonts w:asciiTheme="minorHAnsi" w:hAnsiTheme="minorHAnsi" w:cstheme="minorHAnsi"/>
          <w:bCs/>
          <w:sz w:val="20"/>
          <w:szCs w:val="20"/>
          <w:lang w:val="es-PE"/>
        </w:rPr>
        <w:t>, el mayor naufragio del Caribe</w:t>
      </w:r>
    </w:p>
    <w:p w:rsidRPr="00B07D4D" w:rsidR="00B07D4D" w:rsidP="00B07D4D" w:rsidRDefault="00B07D4D" w14:paraId="6C253359"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Vestimenta recomendada</w:t>
      </w:r>
    </w:p>
    <w:p w:rsidR="00B07D4D" w:rsidP="00B07D4D" w:rsidRDefault="00B07D4D" w14:paraId="012B5A3B" w14:textId="6A2FCCC0">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El </w:t>
      </w:r>
      <w:proofErr w:type="spellStart"/>
      <w:r w:rsidRPr="00B07D4D">
        <w:rPr>
          <w:rFonts w:asciiTheme="minorHAnsi" w:hAnsiTheme="minorHAnsi" w:cstheme="minorHAnsi"/>
          <w:bCs/>
          <w:sz w:val="20"/>
          <w:szCs w:val="20"/>
          <w:lang w:val="es-PE"/>
        </w:rPr>
        <w:t>semisubmarino</w:t>
      </w:r>
      <w:proofErr w:type="spellEnd"/>
      <w:r w:rsidRPr="00B07D4D">
        <w:rPr>
          <w:rFonts w:asciiTheme="minorHAnsi" w:hAnsiTheme="minorHAnsi" w:cstheme="minorHAnsi"/>
          <w:bCs/>
          <w:sz w:val="20"/>
          <w:szCs w:val="20"/>
          <w:lang w:val="es-PE"/>
        </w:rPr>
        <w:t xml:space="preserve"> tiene aire acondicionado. Lleva ropa informal y calzado cómodo para caminar.</w:t>
      </w:r>
    </w:p>
    <w:p w:rsidRPr="00B07D4D" w:rsidR="00B07D4D" w:rsidP="00B07D4D" w:rsidRDefault="00B07D4D" w14:paraId="1D8E39AD"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Información importante</w:t>
      </w:r>
    </w:p>
    <w:p w:rsidRPr="00B07D4D" w:rsidR="00B07D4D" w:rsidP="00B07D4D" w:rsidRDefault="00B07D4D" w14:paraId="74475EE9"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El transporte no está incluido. Preséntate en la tienda </w:t>
      </w:r>
      <w:proofErr w:type="spellStart"/>
      <w:r w:rsidRPr="00B07D4D">
        <w:rPr>
          <w:rFonts w:asciiTheme="minorHAnsi" w:hAnsiTheme="minorHAnsi" w:cstheme="minorHAnsi"/>
          <w:bCs/>
          <w:sz w:val="20"/>
          <w:szCs w:val="20"/>
          <w:lang w:val="es-PE"/>
        </w:rPr>
        <w:t>Coconuts</w:t>
      </w:r>
      <w:proofErr w:type="spellEnd"/>
      <w:r w:rsidRPr="00B07D4D">
        <w:rPr>
          <w:rFonts w:asciiTheme="minorHAnsi" w:hAnsiTheme="minorHAnsi" w:cstheme="minorHAnsi"/>
          <w:bCs/>
          <w:sz w:val="20"/>
          <w:szCs w:val="20"/>
          <w:lang w:val="es-PE"/>
        </w:rPr>
        <w:t xml:space="preserve"> en De Palm Pier (entre RIU y Hilton Resort) unos 30 minutos antes de la hora de salida. Debes poder subir escaleras.</w:t>
      </w:r>
    </w:p>
    <w:p w:rsidR="00B07D4D" w:rsidP="00B07D4D" w:rsidRDefault="00B07D4D" w14:paraId="06FD93D6" w14:textId="36F6C433">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Todos los tours están sujetos a nuestras Condiciones de Venta, que puedes consultar aquí</w:t>
      </w:r>
    </w:p>
    <w:p w:rsidR="00B07D4D" w:rsidP="00EC12AD" w:rsidRDefault="00B07D4D" w14:paraId="01D11404" w14:textId="77777777">
      <w:pPr>
        <w:jc w:val="both"/>
        <w:rPr>
          <w:rFonts w:asciiTheme="minorHAnsi" w:hAnsiTheme="minorHAnsi" w:cstheme="minorHAnsi"/>
          <w:bCs/>
          <w:sz w:val="20"/>
          <w:szCs w:val="20"/>
          <w:lang w:val="es-PE"/>
        </w:rPr>
      </w:pPr>
    </w:p>
    <w:p w:rsidRPr="003B54A0" w:rsidR="00B07D4D" w:rsidP="00B07D4D" w:rsidRDefault="00B07D4D" w14:paraId="65812B2B" w14:textId="0097212A">
      <w:pPr>
        <w:jc w:val="both"/>
        <w:rPr>
          <w:rFonts w:asciiTheme="minorHAnsi" w:hAnsiTheme="minorHAnsi" w:cstheme="minorHAnsi"/>
          <w:b/>
          <w:lang w:val="es-PE"/>
        </w:rPr>
      </w:pPr>
      <w:r w:rsidRPr="00B07D4D">
        <w:rPr>
          <w:rFonts w:asciiTheme="minorHAnsi" w:hAnsiTheme="minorHAnsi" w:cstheme="minorHAnsi"/>
          <w:b/>
          <w:lang w:val="es-PE"/>
        </w:rPr>
        <w:t>CRUCERO AL ATARDECER CON EL "PALM PLEASURE"</w:t>
      </w:r>
    </w:p>
    <w:p w:rsidRPr="009D3F61" w:rsidR="00B07D4D" w:rsidP="00B07D4D" w:rsidRDefault="00B07D4D" w14:paraId="27620270" w14:textId="71710042">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¡Un Soñado Paseo al Atardecer con Aperitivos y Barra Libre en Aruba!</w:t>
      </w:r>
    </w:p>
    <w:p w:rsidRPr="00B07D4D" w:rsidR="00B07D4D" w:rsidP="00B07D4D" w:rsidRDefault="00B07D4D" w14:paraId="2B7C4BE1"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Experimenta el Último Paseo al Atardecer en Aruba en el Catamarán.</w:t>
      </w:r>
    </w:p>
    <w:p w:rsidR="00B07D4D" w:rsidP="00B07D4D" w:rsidRDefault="00B07D4D" w14:paraId="76045927" w14:textId="5A77C9AF">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Palm </w:t>
      </w:r>
      <w:proofErr w:type="spellStart"/>
      <w:r w:rsidRPr="00B07D4D">
        <w:rPr>
          <w:rFonts w:asciiTheme="minorHAnsi" w:hAnsiTheme="minorHAnsi" w:cstheme="minorHAnsi"/>
          <w:bCs/>
          <w:sz w:val="20"/>
          <w:szCs w:val="20"/>
          <w:lang w:val="es-PE"/>
        </w:rPr>
        <w:t>Pleasure</w:t>
      </w:r>
      <w:proofErr w:type="spellEnd"/>
      <w:r w:rsidRPr="00B07D4D">
        <w:rPr>
          <w:rFonts w:asciiTheme="minorHAnsi" w:hAnsiTheme="minorHAnsi" w:cstheme="minorHAnsi"/>
          <w:bCs/>
          <w:sz w:val="20"/>
          <w:szCs w:val="20"/>
          <w:lang w:val="es-PE"/>
        </w:rPr>
        <w:t xml:space="preserve"> si estás buscando una forma única e inolvidable de disfrutar de los impresionantes atardeceres de Aruba, no busques más allá del Catamarán Palm </w:t>
      </w:r>
      <w:proofErr w:type="spellStart"/>
      <w:r w:rsidRPr="00B07D4D">
        <w:rPr>
          <w:rFonts w:asciiTheme="minorHAnsi" w:hAnsiTheme="minorHAnsi" w:cstheme="minorHAnsi"/>
          <w:bCs/>
          <w:sz w:val="20"/>
          <w:szCs w:val="20"/>
          <w:lang w:val="es-PE"/>
        </w:rPr>
        <w:t>Pleasure</w:t>
      </w:r>
      <w:proofErr w:type="spellEnd"/>
      <w:r w:rsidRPr="00B07D4D">
        <w:rPr>
          <w:rFonts w:asciiTheme="minorHAnsi" w:hAnsiTheme="minorHAnsi" w:cstheme="minorHAnsi"/>
          <w:bCs/>
          <w:sz w:val="20"/>
          <w:szCs w:val="20"/>
          <w:lang w:val="es-PE"/>
        </w:rPr>
        <w:t>. Nuestro tour de navegación al atardecer es la forma perfecta de disfrutar de la belleza de la costa de Aruba con estilo y comodidad.</w:t>
      </w:r>
    </w:p>
    <w:p w:rsidR="00B07D4D" w:rsidP="00B07D4D" w:rsidRDefault="00B07D4D" w14:paraId="34028723" w14:textId="2BA89646">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Sube a bordo de nuestro lujoso catamarán y relájate en nuestras amplias áreas de descanso. Durante aproximadamente 2 horas de crucero, nuestro amable y experimentado equipo estará a tu disposición para servirte deliciosos bocados tropicales y refrescantes bebidas de nuestra barra abierta, mientras disfrutas del impresionante paisaje de la costa de Aruba. A medida que el sol comience a ponerse, serás testigo de un espectáculo espectacular de colores, con el cielo pintado en vibrantes tonos de naranja, rosa y morado. Nuestro catamarán es el punto de observación perfecto para ver cómo el sol se sumerge por debajo del horizonte, arrojando un cálido resplandor sobre el Mar Caribe. Nuestra navegación al atardecer parte desde el Muelle De Palm, ubicado en Palm Beach, entre el </w:t>
      </w:r>
      <w:proofErr w:type="spellStart"/>
      <w:r w:rsidRPr="00B07D4D">
        <w:rPr>
          <w:rFonts w:asciiTheme="minorHAnsi" w:hAnsiTheme="minorHAnsi" w:cstheme="minorHAnsi"/>
          <w:bCs/>
          <w:sz w:val="20"/>
          <w:szCs w:val="20"/>
          <w:lang w:val="es-PE"/>
        </w:rPr>
        <w:t>Riu</w:t>
      </w:r>
      <w:proofErr w:type="spellEnd"/>
      <w:r w:rsidRPr="00B07D4D">
        <w:rPr>
          <w:rFonts w:asciiTheme="minorHAnsi" w:hAnsiTheme="minorHAnsi" w:cstheme="minorHAnsi"/>
          <w:bCs/>
          <w:sz w:val="20"/>
          <w:szCs w:val="20"/>
          <w:lang w:val="es-PE"/>
        </w:rPr>
        <w:t xml:space="preserve"> Palace y el Hilton Resort en Aruba. El barco zarpa a las 5:30 pm, así que asegúrate de llegar temprano para disfrutar de la experiencia completa.</w:t>
      </w:r>
    </w:p>
    <w:p w:rsidRPr="00B07D4D" w:rsidR="00B07D4D" w:rsidP="00B07D4D" w:rsidRDefault="00B07D4D" w14:paraId="54F94C9D"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Únete a nosotros para una aventura inolvidable y descubre por qué el Catamarán Palm </w:t>
      </w:r>
      <w:proofErr w:type="spellStart"/>
      <w:r w:rsidRPr="00B07D4D">
        <w:rPr>
          <w:rFonts w:asciiTheme="minorHAnsi" w:hAnsiTheme="minorHAnsi" w:cstheme="minorHAnsi"/>
          <w:bCs/>
          <w:sz w:val="20"/>
          <w:szCs w:val="20"/>
          <w:lang w:val="es-PE"/>
        </w:rPr>
        <w:t>Pleasure</w:t>
      </w:r>
      <w:proofErr w:type="spellEnd"/>
      <w:r w:rsidRPr="00B07D4D">
        <w:rPr>
          <w:rFonts w:asciiTheme="minorHAnsi" w:hAnsiTheme="minorHAnsi" w:cstheme="minorHAnsi"/>
          <w:bCs/>
          <w:sz w:val="20"/>
          <w:szCs w:val="20"/>
          <w:lang w:val="es-PE"/>
        </w:rPr>
        <w:t xml:space="preserve"> es la mejor manera de disfrutar de la magia de los atardeceres de Aruba. ¡Reserva tu tour hoy y crea recuerdos que durarán toda la vida!</w:t>
      </w:r>
    </w:p>
    <w:p w:rsidRPr="00B07D4D" w:rsidR="00B07D4D" w:rsidP="00B07D4D" w:rsidRDefault="00B07D4D" w14:paraId="5807BD54"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Resumen:</w:t>
      </w:r>
    </w:p>
    <w:p w:rsidRPr="00B07D4D" w:rsidR="00B07D4D" w:rsidP="00B07D4D" w:rsidRDefault="00B07D4D" w14:paraId="1326F7A1" w14:textId="77777777">
      <w:pPr>
        <w:pStyle w:val="Prrafodelista"/>
        <w:numPr>
          <w:ilvl w:val="0"/>
          <w:numId w:val="44"/>
        </w:numPr>
        <w:jc w:val="both"/>
        <w:rPr>
          <w:rFonts w:asciiTheme="minorHAnsi" w:hAnsiTheme="minorHAnsi" w:cstheme="minorHAnsi"/>
          <w:bCs/>
          <w:sz w:val="18"/>
          <w:szCs w:val="18"/>
          <w:lang w:val="es-PE"/>
        </w:rPr>
      </w:pPr>
      <w:r w:rsidRPr="00B07D4D">
        <w:rPr>
          <w:rFonts w:asciiTheme="minorHAnsi" w:hAnsiTheme="minorHAnsi" w:cstheme="minorHAnsi"/>
          <w:bCs/>
          <w:sz w:val="18"/>
          <w:szCs w:val="18"/>
          <w:lang w:val="es-PE"/>
        </w:rPr>
        <w:t xml:space="preserve">El Catamarán Palm </w:t>
      </w:r>
      <w:proofErr w:type="spellStart"/>
      <w:r w:rsidRPr="00B07D4D">
        <w:rPr>
          <w:rFonts w:asciiTheme="minorHAnsi" w:hAnsiTheme="minorHAnsi" w:cstheme="minorHAnsi"/>
          <w:bCs/>
          <w:sz w:val="18"/>
          <w:szCs w:val="18"/>
          <w:lang w:val="es-PE"/>
        </w:rPr>
        <w:t>Pleasure</w:t>
      </w:r>
      <w:proofErr w:type="spellEnd"/>
      <w:r w:rsidRPr="00B07D4D">
        <w:rPr>
          <w:rFonts w:asciiTheme="minorHAnsi" w:hAnsiTheme="minorHAnsi" w:cstheme="minorHAnsi"/>
          <w:bCs/>
          <w:sz w:val="18"/>
          <w:szCs w:val="18"/>
          <w:lang w:val="es-PE"/>
        </w:rPr>
        <w:t xml:space="preserve"> ofrece una experiencia única e inolvidable de navegación al atardecer en Aruba.</w:t>
      </w:r>
    </w:p>
    <w:p w:rsidRPr="00B07D4D" w:rsidR="00B07D4D" w:rsidP="00B07D4D" w:rsidRDefault="00B07D4D" w14:paraId="58F68D04" w14:textId="77777777">
      <w:pPr>
        <w:pStyle w:val="Prrafodelista"/>
        <w:numPr>
          <w:ilvl w:val="0"/>
          <w:numId w:val="44"/>
        </w:numPr>
        <w:jc w:val="both"/>
        <w:rPr>
          <w:rFonts w:asciiTheme="minorHAnsi" w:hAnsiTheme="minorHAnsi" w:cstheme="minorHAnsi"/>
          <w:bCs/>
          <w:sz w:val="18"/>
          <w:szCs w:val="18"/>
          <w:lang w:val="es-PE"/>
        </w:rPr>
      </w:pPr>
      <w:r w:rsidRPr="00B07D4D">
        <w:rPr>
          <w:rFonts w:asciiTheme="minorHAnsi" w:hAnsiTheme="minorHAnsi" w:cstheme="minorHAnsi"/>
          <w:bCs/>
          <w:sz w:val="18"/>
          <w:szCs w:val="18"/>
          <w:lang w:val="es-PE"/>
        </w:rPr>
        <w:t>Nuestro lujoso catamarán proporciona un crucero cómodo y agradable, equipado con amplias cubiertas para tomar el sol y áreas de descanso con sombra.</w:t>
      </w:r>
    </w:p>
    <w:p w:rsidRPr="00B07D4D" w:rsidR="00B07D4D" w:rsidP="00B07D4D" w:rsidRDefault="00B07D4D" w14:paraId="058CAEC5" w14:textId="77777777">
      <w:pPr>
        <w:pStyle w:val="Prrafodelista"/>
        <w:numPr>
          <w:ilvl w:val="0"/>
          <w:numId w:val="44"/>
        </w:numPr>
        <w:jc w:val="both"/>
        <w:rPr>
          <w:rFonts w:asciiTheme="minorHAnsi" w:hAnsiTheme="minorHAnsi" w:cstheme="minorHAnsi"/>
          <w:bCs/>
          <w:sz w:val="18"/>
          <w:szCs w:val="18"/>
          <w:lang w:val="es-PE"/>
        </w:rPr>
      </w:pPr>
      <w:r w:rsidRPr="00B07D4D">
        <w:rPr>
          <w:rFonts w:asciiTheme="minorHAnsi" w:hAnsiTheme="minorHAnsi" w:cstheme="minorHAnsi"/>
          <w:bCs/>
          <w:sz w:val="18"/>
          <w:szCs w:val="18"/>
          <w:lang w:val="es-PE"/>
        </w:rPr>
        <w:t xml:space="preserve">El tour de navegación al atardecer tiene una duración aproximada de 2 horas y parte del Muelle De Palm, ubicado en Palm Beach, entre el </w:t>
      </w:r>
      <w:proofErr w:type="spellStart"/>
      <w:r w:rsidRPr="00B07D4D">
        <w:rPr>
          <w:rFonts w:asciiTheme="minorHAnsi" w:hAnsiTheme="minorHAnsi" w:cstheme="minorHAnsi"/>
          <w:bCs/>
          <w:sz w:val="18"/>
          <w:szCs w:val="18"/>
          <w:lang w:val="es-PE"/>
        </w:rPr>
        <w:t>Riu</w:t>
      </w:r>
      <w:proofErr w:type="spellEnd"/>
      <w:r w:rsidRPr="00B07D4D">
        <w:rPr>
          <w:rFonts w:asciiTheme="minorHAnsi" w:hAnsiTheme="minorHAnsi" w:cstheme="minorHAnsi"/>
          <w:bCs/>
          <w:sz w:val="18"/>
          <w:szCs w:val="18"/>
          <w:lang w:val="es-PE"/>
        </w:rPr>
        <w:t xml:space="preserve"> Palace y el Hilton Resort en Aruba.</w:t>
      </w:r>
    </w:p>
    <w:p w:rsidRPr="00B07D4D" w:rsidR="00B07D4D" w:rsidP="00B07D4D" w:rsidRDefault="00B07D4D" w14:paraId="011966A8" w14:textId="77777777">
      <w:pPr>
        <w:pStyle w:val="Prrafodelista"/>
        <w:numPr>
          <w:ilvl w:val="0"/>
          <w:numId w:val="44"/>
        </w:numPr>
        <w:jc w:val="both"/>
        <w:rPr>
          <w:rFonts w:asciiTheme="minorHAnsi" w:hAnsiTheme="minorHAnsi" w:cstheme="minorHAnsi"/>
          <w:bCs/>
          <w:sz w:val="18"/>
          <w:szCs w:val="18"/>
          <w:lang w:val="es-PE"/>
        </w:rPr>
      </w:pPr>
      <w:r w:rsidRPr="00B07D4D">
        <w:rPr>
          <w:rFonts w:asciiTheme="minorHAnsi" w:hAnsiTheme="minorHAnsi" w:cstheme="minorHAnsi"/>
          <w:bCs/>
          <w:sz w:val="18"/>
          <w:szCs w:val="18"/>
          <w:lang w:val="es-PE"/>
        </w:rPr>
        <w:t>Durante el crucero, puedes disfrutar de una selección de deliciosos bocados tropicales, así como bebidas de nuestra barra abierta.</w:t>
      </w:r>
    </w:p>
    <w:p w:rsidRPr="00B07D4D" w:rsidR="00B07D4D" w:rsidP="00B07D4D" w:rsidRDefault="00B07D4D" w14:paraId="10FF3099" w14:textId="4683D927">
      <w:pPr>
        <w:pStyle w:val="Prrafodelista"/>
        <w:numPr>
          <w:ilvl w:val="0"/>
          <w:numId w:val="44"/>
        </w:numPr>
        <w:jc w:val="both"/>
        <w:rPr>
          <w:rFonts w:asciiTheme="minorHAnsi" w:hAnsiTheme="minorHAnsi" w:cstheme="minorHAnsi"/>
          <w:bCs/>
          <w:sz w:val="18"/>
          <w:szCs w:val="18"/>
          <w:lang w:val="es-PE"/>
        </w:rPr>
      </w:pPr>
      <w:r w:rsidRPr="00B07D4D">
        <w:rPr>
          <w:rFonts w:asciiTheme="minorHAnsi" w:hAnsiTheme="minorHAnsi" w:cstheme="minorHAnsi"/>
          <w:bCs/>
          <w:sz w:val="18"/>
          <w:szCs w:val="18"/>
          <w:lang w:val="es-PE"/>
        </w:rPr>
        <w:t>El equipo es amable y experimentado, asegurando que tengas todo lo que necesitas para aprovechar al máximo tu experiencia de navegación.</w:t>
      </w:r>
    </w:p>
    <w:p w:rsidRPr="00B07D4D" w:rsidR="00B07D4D" w:rsidP="00B07D4D" w:rsidRDefault="00B07D4D" w14:paraId="5AB3AC75"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Qué incluye</w:t>
      </w:r>
    </w:p>
    <w:p w:rsidRPr="00B07D4D" w:rsidR="00B07D4D" w:rsidP="00B07D4D" w:rsidRDefault="00B07D4D" w14:paraId="39EBF9EB" w14:textId="77777777">
      <w:pPr>
        <w:pStyle w:val="Prrafodelista"/>
        <w:numPr>
          <w:ilvl w:val="0"/>
          <w:numId w:val="45"/>
        </w:num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Delicias tropicales</w:t>
      </w:r>
    </w:p>
    <w:p w:rsidRPr="00B07D4D" w:rsidR="00B07D4D" w:rsidP="00B07D4D" w:rsidRDefault="00B07D4D" w14:paraId="588C5C9C" w14:textId="2CDF780D">
      <w:pPr>
        <w:pStyle w:val="Prrafodelista"/>
        <w:numPr>
          <w:ilvl w:val="0"/>
          <w:numId w:val="45"/>
        </w:num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Barra libre</w:t>
      </w:r>
    </w:p>
    <w:p w:rsidRPr="00B07D4D" w:rsidR="00B07D4D" w:rsidP="00B07D4D" w:rsidRDefault="00B07D4D" w14:paraId="1D2CC2F0"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Vestimenta recomendada</w:t>
      </w:r>
    </w:p>
    <w:p w:rsidR="00B07D4D" w:rsidP="00B07D4D" w:rsidRDefault="00B07D4D" w14:paraId="4FA419DE" w14:textId="593F3FDC">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Se recomienda ropa ligera y calzado plano.</w:t>
      </w:r>
    </w:p>
    <w:p w:rsidRPr="00B07D4D" w:rsidR="00B07D4D" w:rsidP="00B07D4D" w:rsidRDefault="00B07D4D" w14:paraId="032A43ED"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Transporte</w:t>
      </w:r>
    </w:p>
    <w:p w:rsidR="00B07D4D" w:rsidP="00B07D4D" w:rsidRDefault="00B07D4D" w14:paraId="1127FEAA" w14:textId="077C9F36">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 xml:space="preserve">Transporte de ida y vuelta desde el hotel incluido, excepto para Playa Linda, Hyatt Resort, </w:t>
      </w:r>
      <w:proofErr w:type="spellStart"/>
      <w:r w:rsidRPr="00B07D4D">
        <w:rPr>
          <w:rFonts w:asciiTheme="minorHAnsi" w:hAnsiTheme="minorHAnsi" w:cstheme="minorHAnsi"/>
          <w:bCs/>
          <w:sz w:val="20"/>
          <w:szCs w:val="20"/>
          <w:lang w:val="es-PE"/>
        </w:rPr>
        <w:t>The</w:t>
      </w:r>
      <w:proofErr w:type="spellEnd"/>
      <w:r w:rsidRPr="00B07D4D">
        <w:rPr>
          <w:rFonts w:asciiTheme="minorHAnsi" w:hAnsiTheme="minorHAnsi" w:cstheme="minorHAnsi"/>
          <w:bCs/>
          <w:sz w:val="20"/>
          <w:szCs w:val="20"/>
          <w:lang w:val="es-PE"/>
        </w:rPr>
        <w:t xml:space="preserve"> </w:t>
      </w:r>
      <w:proofErr w:type="spellStart"/>
      <w:r w:rsidRPr="00B07D4D">
        <w:rPr>
          <w:rFonts w:asciiTheme="minorHAnsi" w:hAnsiTheme="minorHAnsi" w:cstheme="minorHAnsi"/>
          <w:bCs/>
          <w:sz w:val="20"/>
          <w:szCs w:val="20"/>
          <w:lang w:val="es-PE"/>
        </w:rPr>
        <w:t>Riu</w:t>
      </w:r>
      <w:proofErr w:type="spellEnd"/>
      <w:r w:rsidRPr="00B07D4D">
        <w:rPr>
          <w:rFonts w:asciiTheme="minorHAnsi" w:hAnsiTheme="minorHAnsi" w:cstheme="minorHAnsi"/>
          <w:bCs/>
          <w:sz w:val="20"/>
          <w:szCs w:val="20"/>
          <w:lang w:val="es-PE"/>
        </w:rPr>
        <w:t xml:space="preserve"> Resorts, Barceló Resort, Hilton Resort, Phoenix, </w:t>
      </w:r>
      <w:proofErr w:type="spellStart"/>
      <w:r w:rsidRPr="00B07D4D">
        <w:rPr>
          <w:rFonts w:asciiTheme="minorHAnsi" w:hAnsiTheme="minorHAnsi" w:cstheme="minorHAnsi"/>
          <w:bCs/>
          <w:sz w:val="20"/>
          <w:szCs w:val="20"/>
          <w:lang w:val="es-PE"/>
        </w:rPr>
        <w:t>The</w:t>
      </w:r>
      <w:proofErr w:type="spellEnd"/>
      <w:r w:rsidRPr="00B07D4D">
        <w:rPr>
          <w:rFonts w:asciiTheme="minorHAnsi" w:hAnsiTheme="minorHAnsi" w:cstheme="minorHAnsi"/>
          <w:bCs/>
          <w:sz w:val="20"/>
          <w:szCs w:val="20"/>
          <w:lang w:val="es-PE"/>
        </w:rPr>
        <w:t xml:space="preserve"> Mill Resort y Brickell Bay, todos ellos a poca distancia a pie del muelle De Palm.</w:t>
      </w:r>
    </w:p>
    <w:p w:rsidRPr="00B07D4D" w:rsidR="00B07D4D" w:rsidP="00B07D4D" w:rsidRDefault="00B07D4D" w14:paraId="6763A72F"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Información importante</w:t>
      </w:r>
    </w:p>
    <w:p w:rsidRPr="00B07D4D" w:rsidR="00B07D4D" w:rsidP="00B07D4D" w:rsidRDefault="00B07D4D" w14:paraId="7511AF3B" w14:textId="77777777">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lastRenderedPageBreak/>
        <w:t xml:space="preserve">Si utilizas transporte propio, regístrate para el tour unos 30 minutos antes de la hora de salida en la tienda </w:t>
      </w:r>
      <w:proofErr w:type="spellStart"/>
      <w:r w:rsidRPr="00B07D4D">
        <w:rPr>
          <w:rFonts w:asciiTheme="minorHAnsi" w:hAnsiTheme="minorHAnsi" w:cstheme="minorHAnsi"/>
          <w:bCs/>
          <w:sz w:val="20"/>
          <w:szCs w:val="20"/>
          <w:lang w:val="es-PE"/>
        </w:rPr>
        <w:t>Coconuts</w:t>
      </w:r>
      <w:proofErr w:type="spellEnd"/>
      <w:r w:rsidRPr="00B07D4D">
        <w:rPr>
          <w:rFonts w:asciiTheme="minorHAnsi" w:hAnsiTheme="minorHAnsi" w:cstheme="minorHAnsi"/>
          <w:bCs/>
          <w:sz w:val="20"/>
          <w:szCs w:val="20"/>
          <w:lang w:val="es-PE"/>
        </w:rPr>
        <w:t xml:space="preserve"> de </w:t>
      </w:r>
      <w:proofErr w:type="spellStart"/>
      <w:r w:rsidRPr="00B07D4D">
        <w:rPr>
          <w:rFonts w:asciiTheme="minorHAnsi" w:hAnsiTheme="minorHAnsi" w:cstheme="minorHAnsi"/>
          <w:bCs/>
          <w:sz w:val="20"/>
          <w:szCs w:val="20"/>
          <w:lang w:val="es-PE"/>
        </w:rPr>
        <w:t>De</w:t>
      </w:r>
      <w:proofErr w:type="spellEnd"/>
      <w:r w:rsidRPr="00B07D4D">
        <w:rPr>
          <w:rFonts w:asciiTheme="minorHAnsi" w:hAnsiTheme="minorHAnsi" w:cstheme="minorHAnsi"/>
          <w:bCs/>
          <w:sz w:val="20"/>
          <w:szCs w:val="20"/>
          <w:lang w:val="es-PE"/>
        </w:rPr>
        <w:t xml:space="preserve"> Palm Pier (entre RIU y Hilton Resort).</w:t>
      </w:r>
    </w:p>
    <w:p w:rsidR="00B07D4D" w:rsidP="00B07D4D" w:rsidRDefault="00B07D4D" w14:paraId="0B9FF004" w14:textId="386D33E6">
      <w:pPr>
        <w:jc w:val="both"/>
        <w:rPr>
          <w:rFonts w:asciiTheme="minorHAnsi" w:hAnsiTheme="minorHAnsi" w:cstheme="minorHAnsi"/>
          <w:bCs/>
          <w:sz w:val="20"/>
          <w:szCs w:val="20"/>
          <w:lang w:val="es-PE"/>
        </w:rPr>
      </w:pPr>
      <w:r w:rsidRPr="00B07D4D">
        <w:rPr>
          <w:rFonts w:asciiTheme="minorHAnsi" w:hAnsiTheme="minorHAnsi" w:cstheme="minorHAnsi"/>
          <w:bCs/>
          <w:sz w:val="20"/>
          <w:szCs w:val="20"/>
          <w:lang w:val="es-PE"/>
        </w:rPr>
        <w:t>Todos los tours están sujetos a nuestras Condiciones de Venta, que puedes consultar aquí</w:t>
      </w:r>
    </w:p>
    <w:p w:rsidR="00B07D4D" w:rsidP="00B07D4D" w:rsidRDefault="00B07D4D" w14:paraId="311CAF06" w14:textId="77777777">
      <w:pPr>
        <w:jc w:val="both"/>
        <w:rPr>
          <w:rFonts w:asciiTheme="minorHAnsi" w:hAnsiTheme="minorHAnsi" w:cstheme="minorHAnsi"/>
          <w:bCs/>
          <w:sz w:val="20"/>
          <w:szCs w:val="20"/>
          <w:lang w:val="es-PE"/>
        </w:rPr>
      </w:pPr>
    </w:p>
    <w:p w:rsidRPr="00F1646F" w:rsidR="006C6D52" w:rsidP="006C6D52" w:rsidRDefault="006C6D52" w14:paraId="3B3256DF" w14:textId="77777777">
      <w:pPr>
        <w:pStyle w:val="Prrafodelista"/>
        <w:numPr>
          <w:ilvl w:val="0"/>
          <w:numId w:val="31"/>
        </w:numPr>
        <w:jc w:val="both"/>
        <w:rPr>
          <w:rFonts w:asciiTheme="minorHAnsi" w:hAnsiTheme="minorHAnsi" w:eastAsiaTheme="minorHAnsi" w:cstheme="minorHAnsi"/>
          <w:bCs/>
          <w:iCs/>
          <w:sz w:val="20"/>
          <w:szCs w:val="20"/>
          <w:lang w:val="es-PE" w:eastAsia="en-US"/>
        </w:rPr>
      </w:pPr>
      <w:proofErr w:type="gramStart"/>
      <w:r w:rsidRPr="00F1646F">
        <w:rPr>
          <w:rFonts w:asciiTheme="minorHAnsi" w:hAnsiTheme="minorHAnsi" w:eastAsiaTheme="minorHAnsi" w:cstheme="minorHAnsi"/>
          <w:bCs/>
          <w:iCs/>
          <w:sz w:val="20"/>
          <w:szCs w:val="20"/>
          <w:lang w:val="es-PE" w:eastAsia="en-US"/>
        </w:rPr>
        <w:t>Tour comisionables</w:t>
      </w:r>
      <w:proofErr w:type="gramEnd"/>
      <w:r w:rsidRPr="00F1646F">
        <w:rPr>
          <w:rFonts w:asciiTheme="minorHAnsi" w:hAnsiTheme="minorHAnsi" w:eastAsiaTheme="minorHAnsi" w:cstheme="minorHAnsi"/>
          <w:bCs/>
          <w:iCs/>
          <w:sz w:val="20"/>
          <w:szCs w:val="20"/>
          <w:lang w:val="es-PE" w:eastAsia="en-US"/>
        </w:rPr>
        <w:t xml:space="preserve"> al 10%.</w:t>
      </w:r>
    </w:p>
    <w:p w:rsidRPr="00F1646F" w:rsidR="00377AF5" w:rsidP="006C6D52" w:rsidRDefault="00377AF5" w14:paraId="153B83D4" w14:textId="77777777">
      <w:pPr>
        <w:pStyle w:val="Prrafodelista"/>
        <w:numPr>
          <w:ilvl w:val="0"/>
          <w:numId w:val="31"/>
        </w:numPr>
        <w:jc w:val="both"/>
        <w:rPr>
          <w:rFonts w:asciiTheme="minorHAnsi" w:hAnsiTheme="minorHAnsi" w:eastAsiaTheme="minorHAnsi" w:cstheme="minorHAnsi"/>
          <w:bCs/>
          <w:iCs/>
          <w:sz w:val="20"/>
          <w:szCs w:val="20"/>
          <w:lang w:val="es-PE" w:eastAsia="en-US"/>
        </w:rPr>
      </w:pPr>
      <w:r w:rsidRPr="00F1646F">
        <w:rPr>
          <w:rFonts w:asciiTheme="minorHAnsi" w:hAnsiTheme="minorHAnsi" w:eastAsiaTheme="minorHAnsi" w:cstheme="minorHAnsi"/>
          <w:bCs/>
          <w:iCs/>
          <w:sz w:val="20"/>
          <w:szCs w:val="20"/>
          <w:lang w:val="es-PE" w:eastAsia="en-US"/>
        </w:rPr>
        <w:t>Sujetos a cambios sin previo aviso</w:t>
      </w:r>
    </w:p>
    <w:p w:rsidR="00377AF5" w:rsidP="006C6D52" w:rsidRDefault="00C23507" w14:paraId="273D1530" w14:textId="77777777">
      <w:pPr>
        <w:pStyle w:val="Prrafodelista"/>
        <w:numPr>
          <w:ilvl w:val="0"/>
          <w:numId w:val="31"/>
        </w:numPr>
        <w:jc w:val="both"/>
        <w:rPr>
          <w:rFonts w:asciiTheme="minorHAnsi" w:hAnsiTheme="minorHAnsi" w:eastAsiaTheme="minorHAnsi" w:cstheme="minorHAnsi"/>
          <w:bCs/>
          <w:iCs/>
          <w:sz w:val="20"/>
          <w:szCs w:val="20"/>
          <w:lang w:val="es-PE" w:eastAsia="en-US"/>
        </w:rPr>
      </w:pPr>
      <w:r w:rsidRPr="00F1646F">
        <w:rPr>
          <w:rFonts w:asciiTheme="minorHAnsi" w:hAnsiTheme="minorHAnsi" w:eastAsiaTheme="minorHAnsi" w:cstheme="minorHAnsi"/>
          <w:bCs/>
          <w:iCs/>
          <w:sz w:val="20"/>
          <w:szCs w:val="20"/>
          <w:lang w:val="es-PE" w:eastAsia="en-US"/>
        </w:rPr>
        <w:t xml:space="preserve">Sujetos a disponibilidad. </w:t>
      </w:r>
    </w:p>
    <w:p w:rsidR="003B54A0" w:rsidP="003B54A0" w:rsidRDefault="003B54A0" w14:paraId="5D08FA4C" w14:textId="77777777">
      <w:pPr>
        <w:jc w:val="both"/>
        <w:rPr>
          <w:rFonts w:asciiTheme="minorHAnsi" w:hAnsiTheme="minorHAnsi" w:eastAsiaTheme="minorHAnsi" w:cstheme="minorHAnsi"/>
          <w:bCs/>
          <w:iCs/>
          <w:sz w:val="20"/>
          <w:szCs w:val="20"/>
          <w:lang w:val="es-PE" w:eastAsia="en-US"/>
        </w:rPr>
      </w:pPr>
    </w:p>
    <w:p w:rsidRPr="003B54A0" w:rsidR="003B54A0" w:rsidP="003B54A0" w:rsidRDefault="003B54A0" w14:paraId="73C12A38"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Términos y condiciones generales</w:t>
      </w:r>
    </w:p>
    <w:p w:rsidRPr="003B54A0" w:rsidR="003B54A0" w:rsidP="003B54A0" w:rsidRDefault="003B54A0" w14:paraId="5D8E76E4"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 xml:space="preserve">De Palm </w:t>
      </w:r>
      <w:proofErr w:type="spellStart"/>
      <w:r w:rsidRPr="003B54A0">
        <w:rPr>
          <w:rFonts w:asciiTheme="minorHAnsi" w:hAnsiTheme="minorHAnsi" w:eastAsiaTheme="minorHAnsi" w:cstheme="minorHAnsi"/>
          <w:bCs/>
          <w:iCs/>
          <w:sz w:val="20"/>
          <w:szCs w:val="20"/>
          <w:lang w:val="es-PE" w:eastAsia="en-US"/>
        </w:rPr>
        <w:t>Corporation</w:t>
      </w:r>
      <w:proofErr w:type="spellEnd"/>
      <w:r w:rsidRPr="003B54A0">
        <w:rPr>
          <w:rFonts w:asciiTheme="minorHAnsi" w:hAnsiTheme="minorHAnsi" w:eastAsiaTheme="minorHAnsi" w:cstheme="minorHAnsi"/>
          <w:bCs/>
          <w:iCs/>
          <w:sz w:val="20"/>
          <w:szCs w:val="20"/>
          <w:lang w:val="es-PE" w:eastAsia="en-US"/>
        </w:rPr>
        <w:t xml:space="preserve"> V.B.A., De Palm Tours V.B.A., De Palm Island V.B.A., De Palm </w:t>
      </w:r>
      <w:proofErr w:type="spellStart"/>
      <w:r w:rsidRPr="003B54A0">
        <w:rPr>
          <w:rFonts w:asciiTheme="minorHAnsi" w:hAnsiTheme="minorHAnsi" w:eastAsiaTheme="minorHAnsi" w:cstheme="minorHAnsi"/>
          <w:bCs/>
          <w:iCs/>
          <w:sz w:val="20"/>
          <w:szCs w:val="20"/>
          <w:lang w:val="es-PE" w:eastAsia="en-US"/>
        </w:rPr>
        <w:t>Watersports</w:t>
      </w:r>
      <w:proofErr w:type="spellEnd"/>
      <w:r w:rsidRPr="003B54A0">
        <w:rPr>
          <w:rFonts w:asciiTheme="minorHAnsi" w:hAnsiTheme="minorHAnsi" w:eastAsiaTheme="minorHAnsi" w:cstheme="minorHAnsi"/>
          <w:bCs/>
          <w:iCs/>
          <w:sz w:val="20"/>
          <w:szCs w:val="20"/>
          <w:lang w:val="es-PE" w:eastAsia="en-US"/>
        </w:rPr>
        <w:t xml:space="preserve"> V.B.A., De Palm </w:t>
      </w:r>
      <w:proofErr w:type="spellStart"/>
      <w:r w:rsidRPr="003B54A0">
        <w:rPr>
          <w:rFonts w:asciiTheme="minorHAnsi" w:hAnsiTheme="minorHAnsi" w:eastAsiaTheme="minorHAnsi" w:cstheme="minorHAnsi"/>
          <w:bCs/>
          <w:iCs/>
          <w:sz w:val="20"/>
          <w:szCs w:val="20"/>
          <w:lang w:val="es-PE" w:eastAsia="en-US"/>
        </w:rPr>
        <w:t>Underwater</w:t>
      </w:r>
      <w:proofErr w:type="spellEnd"/>
      <w:r w:rsidRPr="003B54A0">
        <w:rPr>
          <w:rFonts w:asciiTheme="minorHAnsi" w:hAnsiTheme="minorHAnsi" w:eastAsiaTheme="minorHAnsi" w:cstheme="minorHAnsi"/>
          <w:bCs/>
          <w:iCs/>
          <w:sz w:val="20"/>
          <w:szCs w:val="20"/>
          <w:lang w:val="es-PE" w:eastAsia="en-US"/>
        </w:rPr>
        <w:t xml:space="preserve"> Park V.B.A. y todas sus empresas pertinentes, filiales, cesionarios, directores, empleados o agentes y sus empresas matrices no serán responsables de ninguna pérdida o daño, ya sea personal o material, causado o sufrido por cualquier cliente/pasajero que participe en cualquier actividad o salga de la misma, independientemente de que dicha pérdida o daño se deba o no a negligencia o incumplimiento por parte de </w:t>
      </w:r>
      <w:proofErr w:type="spellStart"/>
      <w:r w:rsidRPr="003B54A0">
        <w:rPr>
          <w:rFonts w:asciiTheme="minorHAnsi" w:hAnsiTheme="minorHAnsi" w:eastAsiaTheme="minorHAnsi" w:cstheme="minorHAnsi"/>
          <w:bCs/>
          <w:iCs/>
          <w:sz w:val="20"/>
          <w:szCs w:val="20"/>
          <w:lang w:val="es-PE" w:eastAsia="en-US"/>
        </w:rPr>
        <w:t>De</w:t>
      </w:r>
      <w:proofErr w:type="spellEnd"/>
      <w:r w:rsidRPr="003B54A0">
        <w:rPr>
          <w:rFonts w:asciiTheme="minorHAnsi" w:hAnsiTheme="minorHAnsi" w:eastAsiaTheme="minorHAnsi" w:cstheme="minorHAnsi"/>
          <w:bCs/>
          <w:iCs/>
          <w:sz w:val="20"/>
          <w:szCs w:val="20"/>
          <w:lang w:val="es-PE" w:eastAsia="en-US"/>
        </w:rPr>
        <w:t xml:space="preserve"> Palm </w:t>
      </w:r>
      <w:proofErr w:type="spellStart"/>
      <w:r w:rsidRPr="003B54A0">
        <w:rPr>
          <w:rFonts w:asciiTheme="minorHAnsi" w:hAnsiTheme="minorHAnsi" w:eastAsiaTheme="minorHAnsi" w:cstheme="minorHAnsi"/>
          <w:bCs/>
          <w:iCs/>
          <w:sz w:val="20"/>
          <w:szCs w:val="20"/>
          <w:lang w:val="es-PE" w:eastAsia="en-US"/>
        </w:rPr>
        <w:t>Corporation</w:t>
      </w:r>
      <w:proofErr w:type="spellEnd"/>
      <w:r w:rsidRPr="003B54A0">
        <w:rPr>
          <w:rFonts w:asciiTheme="minorHAnsi" w:hAnsiTheme="minorHAnsi" w:eastAsiaTheme="minorHAnsi" w:cstheme="minorHAnsi"/>
          <w:bCs/>
          <w:iCs/>
          <w:sz w:val="20"/>
          <w:szCs w:val="20"/>
          <w:lang w:val="es-PE" w:eastAsia="en-US"/>
        </w:rPr>
        <w:t xml:space="preserve"> V.B.A., De Palm Tours V.B.A., De Palm Island V.B.A., De Palm </w:t>
      </w:r>
      <w:proofErr w:type="spellStart"/>
      <w:r w:rsidRPr="003B54A0">
        <w:rPr>
          <w:rFonts w:asciiTheme="minorHAnsi" w:hAnsiTheme="minorHAnsi" w:eastAsiaTheme="minorHAnsi" w:cstheme="minorHAnsi"/>
          <w:bCs/>
          <w:iCs/>
          <w:sz w:val="20"/>
          <w:szCs w:val="20"/>
          <w:lang w:val="es-PE" w:eastAsia="en-US"/>
        </w:rPr>
        <w:t>Watersports</w:t>
      </w:r>
      <w:proofErr w:type="spellEnd"/>
      <w:r w:rsidRPr="003B54A0">
        <w:rPr>
          <w:rFonts w:asciiTheme="minorHAnsi" w:hAnsiTheme="minorHAnsi" w:eastAsiaTheme="minorHAnsi" w:cstheme="minorHAnsi"/>
          <w:bCs/>
          <w:iCs/>
          <w:sz w:val="20"/>
          <w:szCs w:val="20"/>
          <w:lang w:val="es-PE" w:eastAsia="en-US"/>
        </w:rPr>
        <w:t xml:space="preserve"> V.B.A., De Palm </w:t>
      </w:r>
      <w:proofErr w:type="spellStart"/>
      <w:r w:rsidRPr="003B54A0">
        <w:rPr>
          <w:rFonts w:asciiTheme="minorHAnsi" w:hAnsiTheme="minorHAnsi" w:eastAsiaTheme="minorHAnsi" w:cstheme="minorHAnsi"/>
          <w:bCs/>
          <w:iCs/>
          <w:sz w:val="20"/>
          <w:szCs w:val="20"/>
          <w:lang w:val="es-PE" w:eastAsia="en-US"/>
        </w:rPr>
        <w:t>Underwater</w:t>
      </w:r>
      <w:proofErr w:type="spellEnd"/>
      <w:r w:rsidRPr="003B54A0">
        <w:rPr>
          <w:rFonts w:asciiTheme="minorHAnsi" w:hAnsiTheme="minorHAnsi" w:eastAsiaTheme="minorHAnsi" w:cstheme="minorHAnsi"/>
          <w:bCs/>
          <w:iCs/>
          <w:sz w:val="20"/>
          <w:szCs w:val="20"/>
          <w:lang w:val="es-PE" w:eastAsia="en-US"/>
        </w:rPr>
        <w:t xml:space="preserve"> Park V.B.A., y todas sus empresas pertinentes, afiliados cesionarios, directores, empleados, agentes o empresas matrices. Al aceptar un billete de “actividad” de </w:t>
      </w:r>
      <w:proofErr w:type="spellStart"/>
      <w:r w:rsidRPr="003B54A0">
        <w:rPr>
          <w:rFonts w:asciiTheme="minorHAnsi" w:hAnsiTheme="minorHAnsi" w:eastAsiaTheme="minorHAnsi" w:cstheme="minorHAnsi"/>
          <w:bCs/>
          <w:iCs/>
          <w:sz w:val="20"/>
          <w:szCs w:val="20"/>
          <w:lang w:val="es-PE" w:eastAsia="en-US"/>
        </w:rPr>
        <w:t>De</w:t>
      </w:r>
      <w:proofErr w:type="spellEnd"/>
      <w:r w:rsidRPr="003B54A0">
        <w:rPr>
          <w:rFonts w:asciiTheme="minorHAnsi" w:hAnsiTheme="minorHAnsi" w:eastAsiaTheme="minorHAnsi" w:cstheme="minorHAnsi"/>
          <w:bCs/>
          <w:iCs/>
          <w:sz w:val="20"/>
          <w:szCs w:val="20"/>
          <w:lang w:val="es-PE" w:eastAsia="en-US"/>
        </w:rPr>
        <w:t xml:space="preserve"> Palm Tours V.B.A., el titular del billete se obliga a sí mismo, a sus herederos, representantes legales y cesionarios, y libera, descarga y exime expresamente de responsabilidad a De Palm </w:t>
      </w:r>
      <w:proofErr w:type="spellStart"/>
      <w:r w:rsidRPr="003B54A0">
        <w:rPr>
          <w:rFonts w:asciiTheme="minorHAnsi" w:hAnsiTheme="minorHAnsi" w:eastAsiaTheme="minorHAnsi" w:cstheme="minorHAnsi"/>
          <w:bCs/>
          <w:iCs/>
          <w:sz w:val="20"/>
          <w:szCs w:val="20"/>
          <w:lang w:val="es-PE" w:eastAsia="en-US"/>
        </w:rPr>
        <w:t>Corporation</w:t>
      </w:r>
      <w:proofErr w:type="spellEnd"/>
      <w:r w:rsidRPr="003B54A0">
        <w:rPr>
          <w:rFonts w:asciiTheme="minorHAnsi" w:hAnsiTheme="minorHAnsi" w:eastAsiaTheme="minorHAnsi" w:cstheme="minorHAnsi"/>
          <w:bCs/>
          <w:iCs/>
          <w:sz w:val="20"/>
          <w:szCs w:val="20"/>
          <w:lang w:val="es-PE" w:eastAsia="en-US"/>
        </w:rPr>
        <w:t xml:space="preserve"> N.V., De Palm Tours V.B.A., De Palm Island V.B.A., De Palm </w:t>
      </w:r>
      <w:proofErr w:type="spellStart"/>
      <w:r w:rsidRPr="003B54A0">
        <w:rPr>
          <w:rFonts w:asciiTheme="minorHAnsi" w:hAnsiTheme="minorHAnsi" w:eastAsiaTheme="minorHAnsi" w:cstheme="minorHAnsi"/>
          <w:bCs/>
          <w:iCs/>
          <w:sz w:val="20"/>
          <w:szCs w:val="20"/>
          <w:lang w:val="es-PE" w:eastAsia="en-US"/>
        </w:rPr>
        <w:t>Watersports</w:t>
      </w:r>
      <w:proofErr w:type="spellEnd"/>
      <w:r w:rsidRPr="003B54A0">
        <w:rPr>
          <w:rFonts w:asciiTheme="minorHAnsi" w:hAnsiTheme="minorHAnsi" w:eastAsiaTheme="minorHAnsi" w:cstheme="minorHAnsi"/>
          <w:bCs/>
          <w:iCs/>
          <w:sz w:val="20"/>
          <w:szCs w:val="20"/>
          <w:lang w:val="es-PE" w:eastAsia="en-US"/>
        </w:rPr>
        <w:t xml:space="preserve"> V.B.A., De Palm </w:t>
      </w:r>
      <w:proofErr w:type="spellStart"/>
      <w:r w:rsidRPr="003B54A0">
        <w:rPr>
          <w:rFonts w:asciiTheme="minorHAnsi" w:hAnsiTheme="minorHAnsi" w:eastAsiaTheme="minorHAnsi" w:cstheme="minorHAnsi"/>
          <w:bCs/>
          <w:iCs/>
          <w:sz w:val="20"/>
          <w:szCs w:val="20"/>
          <w:lang w:val="es-PE" w:eastAsia="en-US"/>
        </w:rPr>
        <w:t>Underwater</w:t>
      </w:r>
      <w:proofErr w:type="spellEnd"/>
      <w:r w:rsidRPr="003B54A0">
        <w:rPr>
          <w:rFonts w:asciiTheme="minorHAnsi" w:hAnsiTheme="minorHAnsi" w:eastAsiaTheme="minorHAnsi" w:cstheme="minorHAnsi"/>
          <w:bCs/>
          <w:iCs/>
          <w:sz w:val="20"/>
          <w:szCs w:val="20"/>
          <w:lang w:val="es-PE" w:eastAsia="en-US"/>
        </w:rPr>
        <w:t xml:space="preserve"> Park V.B.A., y todas sus empresas pertinentes, filiales, cesionarios, empleados, agentes y sus empresas matrices de todas las reclamaciones, demandas, acciones, juicios y ejecuciones que haya tenido, tenga o pretenda tener contra la mencionada De Palm </w:t>
      </w:r>
      <w:proofErr w:type="spellStart"/>
      <w:r w:rsidRPr="003B54A0">
        <w:rPr>
          <w:rFonts w:asciiTheme="minorHAnsi" w:hAnsiTheme="minorHAnsi" w:eastAsiaTheme="minorHAnsi" w:cstheme="minorHAnsi"/>
          <w:bCs/>
          <w:iCs/>
          <w:sz w:val="20"/>
          <w:szCs w:val="20"/>
          <w:lang w:val="es-PE" w:eastAsia="en-US"/>
        </w:rPr>
        <w:t>Corporation</w:t>
      </w:r>
      <w:proofErr w:type="spellEnd"/>
      <w:r w:rsidRPr="003B54A0">
        <w:rPr>
          <w:rFonts w:asciiTheme="minorHAnsi" w:hAnsiTheme="minorHAnsi" w:eastAsiaTheme="minorHAnsi" w:cstheme="minorHAnsi"/>
          <w:bCs/>
          <w:iCs/>
          <w:sz w:val="20"/>
          <w:szCs w:val="20"/>
          <w:lang w:val="es-PE" w:eastAsia="en-US"/>
        </w:rPr>
        <w:t xml:space="preserve"> V.B.A., De Palm Tours V.B.A., De Palm Island V.B.A., De Palm </w:t>
      </w:r>
      <w:proofErr w:type="spellStart"/>
      <w:r w:rsidRPr="003B54A0">
        <w:rPr>
          <w:rFonts w:asciiTheme="minorHAnsi" w:hAnsiTheme="minorHAnsi" w:eastAsiaTheme="minorHAnsi" w:cstheme="minorHAnsi"/>
          <w:bCs/>
          <w:iCs/>
          <w:sz w:val="20"/>
          <w:szCs w:val="20"/>
          <w:lang w:val="es-PE" w:eastAsia="en-US"/>
        </w:rPr>
        <w:t>Watersports</w:t>
      </w:r>
      <w:proofErr w:type="spellEnd"/>
      <w:r w:rsidRPr="003B54A0">
        <w:rPr>
          <w:rFonts w:asciiTheme="minorHAnsi" w:hAnsiTheme="minorHAnsi" w:eastAsiaTheme="minorHAnsi" w:cstheme="minorHAnsi"/>
          <w:bCs/>
          <w:iCs/>
          <w:sz w:val="20"/>
          <w:szCs w:val="20"/>
          <w:lang w:val="es-PE" w:eastAsia="en-US"/>
        </w:rPr>
        <w:t xml:space="preserve"> V.B.A., De Palm </w:t>
      </w:r>
      <w:proofErr w:type="spellStart"/>
      <w:r w:rsidRPr="003B54A0">
        <w:rPr>
          <w:rFonts w:asciiTheme="minorHAnsi" w:hAnsiTheme="minorHAnsi" w:eastAsiaTheme="minorHAnsi" w:cstheme="minorHAnsi"/>
          <w:bCs/>
          <w:iCs/>
          <w:sz w:val="20"/>
          <w:szCs w:val="20"/>
          <w:lang w:val="es-PE" w:eastAsia="en-US"/>
        </w:rPr>
        <w:t>Underwater</w:t>
      </w:r>
      <w:proofErr w:type="spellEnd"/>
      <w:r w:rsidRPr="003B54A0">
        <w:rPr>
          <w:rFonts w:asciiTheme="minorHAnsi" w:hAnsiTheme="minorHAnsi" w:eastAsiaTheme="minorHAnsi" w:cstheme="minorHAnsi"/>
          <w:bCs/>
          <w:iCs/>
          <w:sz w:val="20"/>
          <w:szCs w:val="20"/>
          <w:lang w:val="es-PE" w:eastAsia="en-US"/>
        </w:rPr>
        <w:t xml:space="preserve"> Park V.B.A., y todas sus empresas pertinentes, filiales, cesionarios, directores, empleados, agentes y sus empresas matrices derivadas de lesiones u otros daños que pudiera sufrir como resultado de su participación en cualquier actividad proporcionada por De Palm Tours V.B.A.</w:t>
      </w:r>
    </w:p>
    <w:p w:rsidRPr="003B54A0" w:rsidR="003B54A0" w:rsidP="003B54A0" w:rsidRDefault="003B54A0" w14:paraId="21BD2C71"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Reconozco que los TÉRMINOS Y CONDICIONES GENERALES anteriores también se aplican a la compra de mi billete. Este acuerdo y cualquier litigio resultante del mismo se determinarán de acuerdo con las leyes de Aruba y se juzgarán en los tribunales de, con exclusión de todos los demás tribunales.</w:t>
      </w:r>
    </w:p>
    <w:p w:rsidRPr="003B54A0" w:rsidR="003B54A0" w:rsidP="003B54A0" w:rsidRDefault="003B54A0" w14:paraId="6D57F2A6" w14:textId="564562EB">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RENUNCIA DE RESPONSABILIDAD (IMPORTANTE LEER)</w:t>
      </w:r>
    </w:p>
    <w:p w:rsidRPr="003B54A0" w:rsidR="003B54A0" w:rsidP="003B54A0" w:rsidRDefault="003B54A0" w14:paraId="58DCD925"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ESTO EXIME A DE PALM TOURS V.B.A. DE TODA RESPONSABILIDAD.</w:t>
      </w:r>
    </w:p>
    <w:p w:rsidRPr="003B54A0" w:rsidR="003B54A0" w:rsidP="003B54A0" w:rsidRDefault="003B54A0" w14:paraId="5904996C"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Las actividades ofrecidas por De Palm Tours V.B.A. pueden exponer a los participantes a peligros y riesgos asociados a entornos naturales y artificiales (agua).</w:t>
      </w:r>
    </w:p>
    <w:p w:rsidRPr="003B54A0" w:rsidR="003B54A0" w:rsidP="003B54A0" w:rsidRDefault="003B54A0" w14:paraId="342FB453"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 xml:space="preserve">Por la presente renuncio, libero y descargo para siempre a De Palm </w:t>
      </w:r>
      <w:proofErr w:type="spellStart"/>
      <w:r w:rsidRPr="003B54A0">
        <w:rPr>
          <w:rFonts w:asciiTheme="minorHAnsi" w:hAnsiTheme="minorHAnsi" w:eastAsiaTheme="minorHAnsi" w:cstheme="minorHAnsi"/>
          <w:bCs/>
          <w:iCs/>
          <w:sz w:val="20"/>
          <w:szCs w:val="20"/>
          <w:lang w:val="es-PE" w:eastAsia="en-US"/>
        </w:rPr>
        <w:t>Corporation</w:t>
      </w:r>
      <w:proofErr w:type="spellEnd"/>
      <w:r w:rsidRPr="003B54A0">
        <w:rPr>
          <w:rFonts w:asciiTheme="minorHAnsi" w:hAnsiTheme="minorHAnsi" w:eastAsiaTheme="minorHAnsi" w:cstheme="minorHAnsi"/>
          <w:bCs/>
          <w:iCs/>
          <w:sz w:val="20"/>
          <w:szCs w:val="20"/>
          <w:lang w:val="es-PE" w:eastAsia="en-US"/>
        </w:rPr>
        <w:t xml:space="preserve"> V.B.A., De Palm Tours V.B.A., De Palm Island V.B.A., De Palm </w:t>
      </w:r>
      <w:proofErr w:type="spellStart"/>
      <w:r w:rsidRPr="003B54A0">
        <w:rPr>
          <w:rFonts w:asciiTheme="minorHAnsi" w:hAnsiTheme="minorHAnsi" w:eastAsiaTheme="minorHAnsi" w:cstheme="minorHAnsi"/>
          <w:bCs/>
          <w:iCs/>
          <w:sz w:val="20"/>
          <w:szCs w:val="20"/>
          <w:lang w:val="es-PE" w:eastAsia="en-US"/>
        </w:rPr>
        <w:t>Watersports</w:t>
      </w:r>
      <w:proofErr w:type="spellEnd"/>
      <w:r w:rsidRPr="003B54A0">
        <w:rPr>
          <w:rFonts w:asciiTheme="minorHAnsi" w:hAnsiTheme="minorHAnsi" w:eastAsiaTheme="minorHAnsi" w:cstheme="minorHAnsi"/>
          <w:bCs/>
          <w:iCs/>
          <w:sz w:val="20"/>
          <w:szCs w:val="20"/>
          <w:lang w:val="es-PE" w:eastAsia="en-US"/>
        </w:rPr>
        <w:t xml:space="preserve"> V.B.A., y sus directores, personal, sucesores y cesionarios (la Parte Indemnizada), y por la presente, en mi nombre, en el de mis herederos, albaceas y administradores, renuncio, libero y exonero para siempre a la Parte Indemnizada, sus directores, personal, afiliados, sucesores y cesionarios, de todo tipo de acciones y acciones, causas y causas de acción, pleitos, deudas, sumas de dinero y cualquier otra reclamación, derechos o causas de acción de cualquier tipo o naturaleza (incluida la muerte por negligencia) contra la Parte Indemnizada que yo haya tenido, tenga ahora o que yo o mis albaceas o administradores podamos, tengamos o podamos tener en lo sucesivo por o a causa de cualquier asunto, causa o cosa que se derive de la participación en cualquiera de las actividades de la Parte Indemnizada o del uso de sus propiedades, en el sentido más amplio de la palabra.</w:t>
      </w:r>
    </w:p>
    <w:p w:rsidRPr="003B54A0" w:rsidR="003B54A0" w:rsidP="003B54A0" w:rsidRDefault="003B54A0" w14:paraId="2AD74B24"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COMPRENDO PLENAMENTE QUE RENUNCIO PARA SIEMPRE A CUALQUIER DERECHO A DEMANDAR O RECLAMAR CONTRA LAS LIBERACIONES SI SUFRO LESIONES O DAÑOS, AUNQUE NO SEPA CUÁLES O DE QUÉ MAGNITUD PUEDEN SER LAS LESIONES O LOS DAÑOS. POR LA PRESENTE ASUMO PERSONALMENTE TODOS LOS RIESGOS PREVISTOS O IMPREVISTOS EN RELACIÓN CON LA ACTIVIDAD O CUALQUIER ACTIVIDAD INCIDENTAL A LA MISMA. COMPRENDO PLENAMENTE QUE ESTAS CONDICIONES SE RIGEN POR LA LEGISLACIÓN DE ARUBA Y TAMBIÉN COMPRENDO Y ACEPTO QUE ESTAS CONDICIONES SON CONTRACTUALES Y NO UNA MERA RECITACIÓN, Y</w:t>
      </w:r>
    </w:p>
    <w:p w:rsidRPr="003B54A0" w:rsidR="003B54A0" w:rsidP="003B54A0" w:rsidRDefault="003B54A0" w14:paraId="2F8A5C43"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QUE HE LEÍDO VOLUNTARIAMENTE ESTE TEXTO.</w:t>
      </w:r>
    </w:p>
    <w:p w:rsidRPr="003B54A0" w:rsidR="003B54A0" w:rsidP="003B54A0" w:rsidRDefault="003B54A0" w14:paraId="4E31A9E8"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 xml:space="preserve">Afirmo que me encuentro en buena forma mental y física para practicar snorkel y que no estoy bajo los efectos del alcohol o las drogas, que podrían afectar a mi capacidad mental y física. Si estoy tomando </w:t>
      </w:r>
      <w:r w:rsidRPr="003B54A0">
        <w:rPr>
          <w:rFonts w:asciiTheme="minorHAnsi" w:hAnsiTheme="minorHAnsi" w:eastAsiaTheme="minorHAnsi" w:cstheme="minorHAnsi"/>
          <w:bCs/>
          <w:iCs/>
          <w:sz w:val="20"/>
          <w:szCs w:val="20"/>
          <w:lang w:val="es-PE" w:eastAsia="en-US"/>
        </w:rPr>
        <w:lastRenderedPageBreak/>
        <w:t>medicamentos, afirmo que estoy bajo el cuidado de un médico y que tengo la aprobación para participar en actividades como el snorkel.</w:t>
      </w:r>
    </w:p>
    <w:p w:rsidRPr="003B54A0" w:rsidR="003B54A0" w:rsidP="003B54A0" w:rsidRDefault="003B54A0" w14:paraId="02A09DFE" w14:textId="77777777">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Reconozco que soy físicamente apto para practicar snorkel, y no responsabilizaré a De Palm Tours V.B.A. ni a ninguno de sus empleados, filiales y asegurados adicionales si sufro lesiones como consecuencia de problemas cardíacos, pulmonares o circulatorios u otras enfermedades que se produzcan mientras practico snorkel.</w:t>
      </w:r>
    </w:p>
    <w:p w:rsidRPr="003B54A0" w:rsidR="003B54A0" w:rsidP="003B54A0" w:rsidRDefault="003B54A0" w14:paraId="0F198CCF" w14:textId="06A14F3A">
      <w:pPr>
        <w:jc w:val="both"/>
        <w:rPr>
          <w:rFonts w:asciiTheme="minorHAnsi" w:hAnsiTheme="minorHAnsi" w:eastAsiaTheme="minorHAnsi" w:cstheme="minorHAnsi"/>
          <w:bCs/>
          <w:iCs/>
          <w:sz w:val="20"/>
          <w:szCs w:val="20"/>
          <w:lang w:val="es-PE" w:eastAsia="en-US"/>
        </w:rPr>
      </w:pPr>
      <w:r w:rsidRPr="003B54A0">
        <w:rPr>
          <w:rFonts w:asciiTheme="minorHAnsi" w:hAnsiTheme="minorHAnsi" w:eastAsiaTheme="minorHAnsi" w:cstheme="minorHAnsi"/>
          <w:bCs/>
          <w:iCs/>
          <w:sz w:val="20"/>
          <w:szCs w:val="20"/>
          <w:lang w:val="es-PE" w:eastAsia="en-US"/>
        </w:rPr>
        <w:t xml:space="preserve">También entiendo que el snorkel es una actividad físicamente extenuante y que me esforzaré durante la excursión de snorkel, y </w:t>
      </w:r>
      <w:proofErr w:type="gramStart"/>
      <w:r w:rsidRPr="003B54A0">
        <w:rPr>
          <w:rFonts w:asciiTheme="minorHAnsi" w:hAnsiTheme="minorHAnsi" w:eastAsiaTheme="minorHAnsi" w:cstheme="minorHAnsi"/>
          <w:bCs/>
          <w:iCs/>
          <w:sz w:val="20"/>
          <w:szCs w:val="20"/>
          <w:lang w:val="es-PE" w:eastAsia="en-US"/>
        </w:rPr>
        <w:t>que</w:t>
      </w:r>
      <w:proofErr w:type="gramEnd"/>
      <w:r w:rsidRPr="003B54A0">
        <w:rPr>
          <w:rFonts w:asciiTheme="minorHAnsi" w:hAnsiTheme="minorHAnsi" w:eastAsiaTheme="minorHAnsi" w:cstheme="minorHAnsi"/>
          <w:bCs/>
          <w:iCs/>
          <w:sz w:val="20"/>
          <w:szCs w:val="20"/>
          <w:lang w:val="es-PE" w:eastAsia="en-US"/>
        </w:rPr>
        <w:t xml:space="preserve"> si sufro lesiones como consecuencia de un ataque al corazón, pánico, hiperventilación, etc., asumo expresamente el riesgo de dichas lesiones y no responsabilizaré de las mismas a De Palm Tours V.B.A. ni a ninguno de sus empleados, filiales y asegurados adicionales.</w:t>
      </w:r>
    </w:p>
    <w:sectPr w:rsidRPr="003B54A0" w:rsidR="003B54A0" w:rsidSect="0084549C">
      <w:headerReference w:type="default" r:id="rId9"/>
      <w:footerReference w:type="default" r:id="rId10"/>
      <w:pgSz w:w="11906" w:h="16838" w:orient="portrait"/>
      <w:pgMar w:top="284" w:right="1701" w:bottom="1135" w:left="1701" w:header="708" w:footer="708" w:gutter="0"/>
      <w:pgBorders w:offsetFrom="page">
        <w:top w:val="single" w:color="339966" w:sz="48" w:space="24"/>
        <w:left w:val="single" w:color="339966" w:sz="48" w:space="24"/>
        <w:bottom w:val="single" w:color="339966" w:sz="48" w:space="24"/>
        <w:right w:val="single" w:color="339966"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49C" w:rsidP="008341EF" w:rsidRDefault="0084549C" w14:paraId="548F28A3" w14:textId="77777777">
      <w:r>
        <w:separator/>
      </w:r>
    </w:p>
  </w:endnote>
  <w:endnote w:type="continuationSeparator" w:id="0">
    <w:p w:rsidR="0084549C" w:rsidP="008341EF" w:rsidRDefault="0084549C" w14:paraId="711A0F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636C" w:rsidR="008D505D" w:rsidP="26660541" w:rsidRDefault="008D505D" w14:paraId="4C61018D" w14:textId="77777777">
    <w:pPr>
      <w:pStyle w:val="Piedepgina"/>
      <w:jc w:val="center"/>
      <w:rPr>
        <w:rFonts w:ascii="Arial" w:hAnsi="Arial" w:cs="Arial"/>
        <w:b w:val="1"/>
        <w:bCs w:val="1"/>
        <w:sz w:val="14"/>
        <w:szCs w:val="14"/>
        <w:lang w:val="es-ES"/>
      </w:rPr>
    </w:pPr>
    <w:r w:rsidRPr="26660541" w:rsidR="26660541">
      <w:rPr>
        <w:rFonts w:ascii="Arial" w:hAnsi="Arial" w:cs="Arial"/>
        <w:b w:val="1"/>
        <w:bCs w:val="1"/>
        <w:sz w:val="14"/>
        <w:szCs w:val="14"/>
        <w:lang w:val="es-ES"/>
      </w:rPr>
      <w:t>Mayor Información</w:t>
    </w:r>
    <w:r w:rsidRPr="26660541" w:rsidR="26660541">
      <w:rPr>
        <w:rFonts w:ascii="Arial" w:hAnsi="Arial" w:cs="Arial"/>
        <w:b w:val="1"/>
        <w:bCs w:val="1"/>
        <w:sz w:val="14"/>
        <w:szCs w:val="14"/>
        <w:lang w:val="es-ES"/>
      </w:rPr>
      <w:t xml:space="preserve">: Lima: 719 – 5025 Dirección: </w:t>
    </w:r>
    <w:r w:rsidRPr="26660541" w:rsidR="26660541">
      <w:rPr>
        <w:rFonts w:ascii="Arial" w:hAnsi="Arial" w:cs="Arial"/>
        <w:b w:val="1"/>
        <w:bCs w:val="1"/>
        <w:sz w:val="14"/>
        <w:szCs w:val="14"/>
        <w:lang w:val="es-ES"/>
      </w:rPr>
      <w:t>Av</w:t>
    </w:r>
    <w:r w:rsidRPr="26660541" w:rsidR="26660541">
      <w:rPr>
        <w:rFonts w:ascii="Arial" w:hAnsi="Arial" w:cs="Arial"/>
        <w:b w:val="1"/>
        <w:bCs w:val="1"/>
        <w:sz w:val="14"/>
        <w:szCs w:val="14"/>
        <w:lang w:val="es-ES"/>
      </w:rPr>
      <w:t>.Petit</w:t>
    </w:r>
    <w:r w:rsidRPr="26660541" w:rsidR="26660541">
      <w:rPr>
        <w:rFonts w:ascii="Arial" w:hAnsi="Arial" w:cs="Arial"/>
        <w:b w:val="1"/>
        <w:bCs w:val="1"/>
        <w:sz w:val="14"/>
        <w:szCs w:val="14"/>
        <w:lang w:val="es-ES"/>
      </w:rPr>
      <w:t xml:space="preserve"> Thouars 4653 Ofc.304</w:t>
    </w:r>
    <w:r w:rsidRPr="26660541" w:rsidR="26660541">
      <w:rPr>
        <w:rFonts w:ascii="Arial" w:hAnsi="Arial" w:cs="Arial"/>
        <w:b w:val="1"/>
        <w:bCs w:val="1"/>
        <w:sz w:val="14"/>
        <w:szCs w:val="14"/>
        <w:lang w:val="es-ES"/>
      </w:rPr>
      <w:t xml:space="preserve"> </w:t>
    </w:r>
    <w:r w:rsidRPr="26660541" w:rsidR="26660541">
      <w:rPr>
        <w:rFonts w:ascii="Arial" w:hAnsi="Arial" w:cs="Arial"/>
        <w:b w:val="1"/>
        <w:bCs w:val="1"/>
        <w:sz w:val="14"/>
        <w:szCs w:val="14"/>
        <w:lang w:val="es-ES"/>
      </w:rPr>
      <w:t>Miraflores</w:t>
    </w:r>
    <w:r w:rsidRPr="26660541" w:rsidR="26660541">
      <w:rPr>
        <w:rFonts w:ascii="Arial" w:hAnsi="Arial" w:cs="Arial"/>
        <w:b w:val="1"/>
        <w:bCs w:val="1"/>
        <w:sz w:val="14"/>
        <w:szCs w:val="14"/>
        <w:lang w:val="es-ES"/>
      </w:rPr>
      <w:t>Arequipa</w:t>
    </w:r>
    <w:r w:rsidRPr="26660541" w:rsidR="26660541">
      <w:rPr>
        <w:rFonts w:ascii="Arial" w:hAnsi="Arial" w:cs="Arial"/>
        <w:b w:val="1"/>
        <w:bCs w:val="1"/>
        <w:sz w:val="14"/>
        <w:szCs w:val="14"/>
        <w:lang w:val="es-ES"/>
      </w:rPr>
      <w:t xml:space="preserve">: (054) – 215099 Dirección: Calle Puente Bolognesi 116 Oficina </w:t>
    </w:r>
    <w:r w:rsidRPr="26660541" w:rsidR="26660541">
      <w:rPr>
        <w:rFonts w:ascii="Arial" w:hAnsi="Arial" w:cs="Arial"/>
        <w:b w:val="1"/>
        <w:bCs w:val="1"/>
        <w:sz w:val="14"/>
        <w:szCs w:val="14"/>
        <w:lang w:val="es-ES"/>
      </w:rPr>
      <w:t>4  Cercado</w:t>
    </w:r>
    <w:r w:rsidRPr="26660541" w:rsidR="26660541">
      <w:rPr>
        <w:rFonts w:ascii="Arial" w:hAnsi="Arial" w:cs="Arial"/>
        <w:b w:val="1"/>
        <w:bCs w:val="1"/>
        <w:sz w:val="14"/>
        <w:szCs w:val="14"/>
        <w:lang w:val="es-ES"/>
      </w:rPr>
      <w:t xml:space="preserve"> – Arequipa</w:t>
    </w:r>
  </w:p>
  <w:p w:rsidRPr="00D15954" w:rsidR="008D505D" w:rsidP="26660541" w:rsidRDefault="008D505D" w14:paraId="40854A80" w14:textId="77777777" w14:noSpellErr="1">
    <w:pPr>
      <w:pStyle w:val="Piedepgina"/>
      <w:jc w:val="center"/>
      <w:rPr>
        <w:rFonts w:ascii="Arial" w:hAnsi="Arial" w:cs="Arial"/>
        <w:b w:val="1"/>
        <w:bCs w:val="1"/>
        <w:sz w:val="14"/>
        <w:szCs w:val="14"/>
        <w:lang w:val="es-ES"/>
      </w:rPr>
    </w:pPr>
    <w:r w:rsidRPr="26660541" w:rsidR="26660541">
      <w:rPr>
        <w:rFonts w:ascii="Arial" w:hAnsi="Arial" w:cs="Arial"/>
        <w:b w:val="1"/>
        <w:bCs w:val="1"/>
        <w:sz w:val="14"/>
        <w:szCs w:val="14"/>
        <w:lang w:val="es-ES"/>
      </w:rPr>
      <w:t>Trujillo</w:t>
    </w:r>
    <w:r w:rsidRPr="26660541" w:rsidR="26660541">
      <w:rPr>
        <w:rFonts w:ascii="Arial" w:hAnsi="Arial" w:cs="Arial"/>
        <w:b w:val="1"/>
        <w:bCs w:val="1"/>
        <w:sz w:val="14"/>
        <w:szCs w:val="14"/>
        <w:lang w:val="es-ES"/>
      </w:rPr>
      <w:t xml:space="preserve">: (044) – 546122 Dirección: </w:t>
    </w:r>
    <w:r w:rsidRPr="26660541" w:rsidR="26660541">
      <w:rPr>
        <w:rFonts w:ascii="Arial" w:hAnsi="Arial" w:cs="Arial"/>
        <w:b w:val="1"/>
        <w:bCs w:val="1"/>
        <w:sz w:val="14"/>
        <w:szCs w:val="14"/>
        <w:lang w:val="es-ES"/>
      </w:rPr>
      <w:t xml:space="preserve">Ca. Alfonso Ugarte 505 - </w:t>
    </w:r>
    <w:r w:rsidRPr="26660541" w:rsidR="26660541">
      <w:rPr>
        <w:rFonts w:ascii="Arial" w:hAnsi="Arial" w:cs="Arial"/>
        <w:b w:val="1"/>
        <w:bCs w:val="1"/>
        <w:sz w:val="14"/>
        <w:szCs w:val="14"/>
        <w:lang w:val="es-ES"/>
      </w:rPr>
      <w:t>Trujillo</w:t>
    </w:r>
    <w:r w:rsidRPr="26660541" w:rsidR="26660541">
      <w:rPr>
        <w:rFonts w:ascii="Arial" w:hAnsi="Arial" w:cs="Arial"/>
        <w:b w:val="1"/>
        <w:bCs w:val="1"/>
        <w:sz w:val="14"/>
        <w:szCs w:val="14"/>
        <w:lang w:val="es-ES"/>
      </w:rPr>
      <w:t>RPC</w:t>
    </w:r>
    <w:r w:rsidRPr="26660541" w:rsidR="26660541">
      <w:rPr>
        <w:rFonts w:ascii="Arial" w:hAnsi="Arial" w:cs="Arial"/>
        <w:b w:val="1"/>
        <w:bCs w:val="1"/>
        <w:sz w:val="14"/>
        <w:szCs w:val="14"/>
        <w:lang w:val="es-ES"/>
      </w:rPr>
      <w:t>: 950-121-925 Emergencia 24 horas ENTEL: +51 977 912 165</w:t>
    </w:r>
    <w:r w:rsidRPr="26660541" w:rsidR="26660541">
      <w:rPr>
        <w:rFonts w:ascii="Arial" w:hAnsi="Arial" w:cs="Arial"/>
        <w:b w:val="1"/>
        <w:bCs w:val="1"/>
        <w:sz w:val="14"/>
        <w:szCs w:val="14"/>
        <w:lang w:val="es-ES"/>
      </w:rPr>
      <w:t>atencionalcliente</w:t>
    </w:r>
    <w:r w:rsidRPr="26660541" w:rsidR="26660541">
      <w:rPr>
        <w:rFonts w:ascii="Arial" w:hAnsi="Arial" w:cs="Arial"/>
        <w:b w:val="1"/>
        <w:bCs w:val="1"/>
        <w:sz w:val="14"/>
        <w:szCs w:val="14"/>
        <w:lang w:val="es-ES"/>
      </w:rPr>
      <w:t>@vidatur.net / Web: www.</w:t>
    </w:r>
    <w:r w:rsidRPr="26660541" w:rsidR="26660541">
      <w:rPr>
        <w:rFonts w:ascii="Arial" w:hAnsi="Arial" w:cs="Arial"/>
        <w:b w:val="1"/>
        <w:bCs w:val="1"/>
        <w:sz w:val="14"/>
        <w:szCs w:val="14"/>
        <w:lang w:val="es-ES"/>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49C" w:rsidP="008341EF" w:rsidRDefault="0084549C" w14:paraId="2D1C2D34" w14:textId="77777777">
      <w:r>
        <w:separator/>
      </w:r>
    </w:p>
  </w:footnote>
  <w:footnote w:type="continuationSeparator" w:id="0">
    <w:p w:rsidR="0084549C" w:rsidP="008341EF" w:rsidRDefault="0084549C" w14:paraId="4C7B6A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4653C" w:rsidR="008B3DC2" w:rsidP="008D505D" w:rsidRDefault="008B3DC2" w14:paraId="5E6843C2" w14:textId="77777777">
    <w:pPr>
      <w:pStyle w:val="Encabezado"/>
    </w:pPr>
    <w:r>
      <w:rPr>
        <w:noProof/>
        <w:lang w:val="es-PE" w:eastAsia="es-PE"/>
      </w:rPr>
      <w:drawing>
        <wp:inline distT="0" distB="0" distL="0" distR="0" wp14:anchorId="45CFBF36" wp14:editId="4DE75E0C">
          <wp:extent cx="2028122" cy="73015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2028825" cy="7304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1B"/>
    <w:multiLevelType w:val="hybridMultilevel"/>
    <w:tmpl w:val="7FE882D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 w15:restartNumberingAfterBreak="0">
    <w:nsid w:val="0A922B64"/>
    <w:multiLevelType w:val="hybridMultilevel"/>
    <w:tmpl w:val="B13AB55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 w15:restartNumberingAfterBreak="0">
    <w:nsid w:val="0C0422C1"/>
    <w:multiLevelType w:val="hybridMultilevel"/>
    <w:tmpl w:val="048CC37E"/>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5" w15:restartNumberingAfterBreak="0">
    <w:nsid w:val="10262C80"/>
    <w:multiLevelType w:val="hybridMultilevel"/>
    <w:tmpl w:val="E1DAE54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6" w15:restartNumberingAfterBreak="0">
    <w:nsid w:val="108D320B"/>
    <w:multiLevelType w:val="hybridMultilevel"/>
    <w:tmpl w:val="3EC206F0"/>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7" w15:restartNumberingAfterBreak="0">
    <w:nsid w:val="146D400B"/>
    <w:multiLevelType w:val="hybridMultilevel"/>
    <w:tmpl w:val="388E1B7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8" w15:restartNumberingAfterBreak="0">
    <w:nsid w:val="1E805D39"/>
    <w:multiLevelType w:val="hybridMultilevel"/>
    <w:tmpl w:val="3CE0A71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9" w15:restartNumberingAfterBreak="0">
    <w:nsid w:val="227A604F"/>
    <w:multiLevelType w:val="hybridMultilevel"/>
    <w:tmpl w:val="F0CA1A7E"/>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0" w15:restartNumberingAfterBreak="0">
    <w:nsid w:val="22CF0806"/>
    <w:multiLevelType w:val="hybridMultilevel"/>
    <w:tmpl w:val="FF5C1516"/>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1" w15:restartNumberingAfterBreak="0">
    <w:nsid w:val="23F0546B"/>
    <w:multiLevelType w:val="hybridMultilevel"/>
    <w:tmpl w:val="9C22451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3FC3FEC"/>
    <w:multiLevelType w:val="hybridMultilevel"/>
    <w:tmpl w:val="E6EC6F92"/>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13" w15:restartNumberingAfterBreak="0">
    <w:nsid w:val="2C1C6AF3"/>
    <w:multiLevelType w:val="hybridMultilevel"/>
    <w:tmpl w:val="9850D660"/>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4" w15:restartNumberingAfterBreak="0">
    <w:nsid w:val="2FA16F95"/>
    <w:multiLevelType w:val="hybridMultilevel"/>
    <w:tmpl w:val="F3780BE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35CA4467"/>
    <w:multiLevelType w:val="hybridMultilevel"/>
    <w:tmpl w:val="E5B28876"/>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16" w15:restartNumberingAfterBreak="0">
    <w:nsid w:val="460277FC"/>
    <w:multiLevelType w:val="hybridMultilevel"/>
    <w:tmpl w:val="A06E0E3C"/>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461D0148"/>
    <w:multiLevelType w:val="hybridMultilevel"/>
    <w:tmpl w:val="88D825C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462E2350"/>
    <w:multiLevelType w:val="hybridMultilevel"/>
    <w:tmpl w:val="D13A412A"/>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19" w15:restartNumberingAfterBreak="0">
    <w:nsid w:val="48FE6FFA"/>
    <w:multiLevelType w:val="hybridMultilevel"/>
    <w:tmpl w:val="0F0A75B4"/>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20" w15:restartNumberingAfterBreak="0">
    <w:nsid w:val="49A62D60"/>
    <w:multiLevelType w:val="hybridMultilevel"/>
    <w:tmpl w:val="F02C5FE2"/>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21" w15:restartNumberingAfterBreak="0">
    <w:nsid w:val="4B443486"/>
    <w:multiLevelType w:val="hybridMultilevel"/>
    <w:tmpl w:val="3DC87C30"/>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2" w15:restartNumberingAfterBreak="0">
    <w:nsid w:val="4CA9382B"/>
    <w:multiLevelType w:val="hybridMultilevel"/>
    <w:tmpl w:val="0A246D8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3" w15:restartNumberingAfterBreak="0">
    <w:nsid w:val="4CC97E64"/>
    <w:multiLevelType w:val="hybridMultilevel"/>
    <w:tmpl w:val="403CA4B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4" w15:restartNumberingAfterBreak="0">
    <w:nsid w:val="4E9A2DD7"/>
    <w:multiLevelType w:val="hybridMultilevel"/>
    <w:tmpl w:val="BC2EBBE6"/>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25" w15:restartNumberingAfterBreak="0">
    <w:nsid w:val="4F5D735B"/>
    <w:multiLevelType w:val="hybridMultilevel"/>
    <w:tmpl w:val="6484AF9E"/>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6" w15:restartNumberingAfterBreak="0">
    <w:nsid w:val="502A1CE8"/>
    <w:multiLevelType w:val="hybridMultilevel"/>
    <w:tmpl w:val="43B86FB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7" w15:restartNumberingAfterBreak="0">
    <w:nsid w:val="57510A66"/>
    <w:multiLevelType w:val="hybridMultilevel"/>
    <w:tmpl w:val="357A1172"/>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28" w15:restartNumberingAfterBreak="0">
    <w:nsid w:val="57E07BDE"/>
    <w:multiLevelType w:val="hybridMultilevel"/>
    <w:tmpl w:val="AD1EC8E4"/>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9" w15:restartNumberingAfterBreak="0">
    <w:nsid w:val="5B521861"/>
    <w:multiLevelType w:val="hybridMultilevel"/>
    <w:tmpl w:val="0E54255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0" w15:restartNumberingAfterBreak="0">
    <w:nsid w:val="5B951D4D"/>
    <w:multiLevelType w:val="hybridMultilevel"/>
    <w:tmpl w:val="A5CE4524"/>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1" w15:restartNumberingAfterBreak="0">
    <w:nsid w:val="5BA3555E"/>
    <w:multiLevelType w:val="hybridMultilevel"/>
    <w:tmpl w:val="6A20E720"/>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32" w15:restartNumberingAfterBreak="0">
    <w:nsid w:val="61E83E2A"/>
    <w:multiLevelType w:val="hybridMultilevel"/>
    <w:tmpl w:val="1DE43380"/>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646D7E9D"/>
    <w:multiLevelType w:val="hybridMultilevel"/>
    <w:tmpl w:val="2D8CADD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4" w15:restartNumberingAfterBreak="0">
    <w:nsid w:val="66B91B02"/>
    <w:multiLevelType w:val="hybridMultilevel"/>
    <w:tmpl w:val="C0064F2C"/>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5" w15:restartNumberingAfterBreak="0">
    <w:nsid w:val="67236D50"/>
    <w:multiLevelType w:val="hybridMultilevel"/>
    <w:tmpl w:val="5378980C"/>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6" w15:restartNumberingAfterBreak="0">
    <w:nsid w:val="68597E9B"/>
    <w:multiLevelType w:val="hybridMultilevel"/>
    <w:tmpl w:val="83DAB04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7" w15:restartNumberingAfterBreak="0">
    <w:nsid w:val="68670ED5"/>
    <w:multiLevelType w:val="hybridMultilevel"/>
    <w:tmpl w:val="0C6499E2"/>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38" w15:restartNumberingAfterBreak="0">
    <w:nsid w:val="6D174A0F"/>
    <w:multiLevelType w:val="hybridMultilevel"/>
    <w:tmpl w:val="D9C4B918"/>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39" w15:restartNumberingAfterBreak="0">
    <w:nsid w:val="73FA188D"/>
    <w:multiLevelType w:val="hybridMultilevel"/>
    <w:tmpl w:val="1968FAD6"/>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75242452"/>
    <w:multiLevelType w:val="hybridMultilevel"/>
    <w:tmpl w:val="3768FAE4"/>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1" w15:restartNumberingAfterBreak="0">
    <w:nsid w:val="78883FD0"/>
    <w:multiLevelType w:val="hybridMultilevel"/>
    <w:tmpl w:val="7D6658C0"/>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42" w15:restartNumberingAfterBreak="0">
    <w:nsid w:val="7B523BEB"/>
    <w:multiLevelType w:val="hybridMultilevel"/>
    <w:tmpl w:val="D2F0F1FC"/>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3" w15:restartNumberingAfterBreak="0">
    <w:nsid w:val="7B996653"/>
    <w:multiLevelType w:val="hybridMultilevel"/>
    <w:tmpl w:val="A8566F0C"/>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4" w15:restartNumberingAfterBreak="0">
    <w:nsid w:val="7C687D99"/>
    <w:multiLevelType w:val="hybridMultilevel"/>
    <w:tmpl w:val="4EFC8464"/>
    <w:lvl w:ilvl="0" w:tplc="180A0001">
      <w:start w:val="1"/>
      <w:numFmt w:val="bullet"/>
      <w:lvlText w:val=""/>
      <w:lvlJc w:val="left"/>
      <w:pPr>
        <w:ind w:left="720" w:hanging="360"/>
      </w:pPr>
      <w:rPr>
        <w:rFonts w:hint="default" w:ascii="Symbol" w:hAnsi="Symbol"/>
      </w:rPr>
    </w:lvl>
    <w:lvl w:ilvl="1" w:tplc="180A0003" w:tentative="1">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tentative="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num w:numId="1" w16cid:durableId="1017268461">
    <w:abstractNumId w:val="10"/>
  </w:num>
  <w:num w:numId="2" w16cid:durableId="1315572511">
    <w:abstractNumId w:val="33"/>
  </w:num>
  <w:num w:numId="3" w16cid:durableId="2094546884">
    <w:abstractNumId w:val="16"/>
  </w:num>
  <w:num w:numId="4" w16cid:durableId="1357463178">
    <w:abstractNumId w:val="42"/>
  </w:num>
  <w:num w:numId="5" w16cid:durableId="2068801950">
    <w:abstractNumId w:val="23"/>
  </w:num>
  <w:num w:numId="6" w16cid:durableId="461534967">
    <w:abstractNumId w:val="1"/>
  </w:num>
  <w:num w:numId="7" w16cid:durableId="289826938">
    <w:abstractNumId w:val="40"/>
  </w:num>
  <w:num w:numId="8" w16cid:durableId="755634813">
    <w:abstractNumId w:val="43"/>
  </w:num>
  <w:num w:numId="9" w16cid:durableId="146020097">
    <w:abstractNumId w:val="32"/>
  </w:num>
  <w:num w:numId="10" w16cid:durableId="1371609085">
    <w:abstractNumId w:val="36"/>
  </w:num>
  <w:num w:numId="11" w16cid:durableId="1007634985">
    <w:abstractNumId w:val="8"/>
  </w:num>
  <w:num w:numId="12" w16cid:durableId="319114881">
    <w:abstractNumId w:val="2"/>
  </w:num>
  <w:num w:numId="13" w16cid:durableId="143205891">
    <w:abstractNumId w:val="34"/>
  </w:num>
  <w:num w:numId="14" w16cid:durableId="1244727298">
    <w:abstractNumId w:val="5"/>
  </w:num>
  <w:num w:numId="15" w16cid:durableId="1314796817">
    <w:abstractNumId w:val="7"/>
  </w:num>
  <w:num w:numId="16" w16cid:durableId="1789618649">
    <w:abstractNumId w:val="0"/>
  </w:num>
  <w:num w:numId="17" w16cid:durableId="1754007453">
    <w:abstractNumId w:val="13"/>
  </w:num>
  <w:num w:numId="18" w16cid:durableId="28993716">
    <w:abstractNumId w:val="25"/>
  </w:num>
  <w:num w:numId="19" w16cid:durableId="2029677451">
    <w:abstractNumId w:val="14"/>
  </w:num>
  <w:num w:numId="20" w16cid:durableId="472604197">
    <w:abstractNumId w:val="35"/>
  </w:num>
  <w:num w:numId="21" w16cid:durableId="682628472">
    <w:abstractNumId w:val="30"/>
  </w:num>
  <w:num w:numId="22" w16cid:durableId="215168625">
    <w:abstractNumId w:val="11"/>
  </w:num>
  <w:num w:numId="23" w16cid:durableId="1223907689">
    <w:abstractNumId w:val="28"/>
  </w:num>
  <w:num w:numId="24" w16cid:durableId="1627658044">
    <w:abstractNumId w:val="9"/>
  </w:num>
  <w:num w:numId="25" w16cid:durableId="376782773">
    <w:abstractNumId w:val="26"/>
  </w:num>
  <w:num w:numId="26" w16cid:durableId="297494584">
    <w:abstractNumId w:val="22"/>
  </w:num>
  <w:num w:numId="27" w16cid:durableId="1145123552">
    <w:abstractNumId w:val="21"/>
  </w:num>
  <w:num w:numId="28" w16cid:durableId="1384015928">
    <w:abstractNumId w:val="39"/>
  </w:num>
  <w:num w:numId="29" w16cid:durableId="598832698">
    <w:abstractNumId w:val="29"/>
  </w:num>
  <w:num w:numId="30" w16cid:durableId="380594832">
    <w:abstractNumId w:val="17"/>
  </w:num>
  <w:num w:numId="31" w16cid:durableId="1158376498">
    <w:abstractNumId w:val="3"/>
  </w:num>
  <w:num w:numId="32" w16cid:durableId="1328751620">
    <w:abstractNumId w:val="41"/>
  </w:num>
  <w:num w:numId="33" w16cid:durableId="678238878">
    <w:abstractNumId w:val="20"/>
  </w:num>
  <w:num w:numId="34" w16cid:durableId="630945558">
    <w:abstractNumId w:val="27"/>
  </w:num>
  <w:num w:numId="35" w16cid:durableId="1809203152">
    <w:abstractNumId w:val="19"/>
  </w:num>
  <w:num w:numId="36" w16cid:durableId="483279970">
    <w:abstractNumId w:val="15"/>
  </w:num>
  <w:num w:numId="37" w16cid:durableId="695155478">
    <w:abstractNumId w:val="38"/>
  </w:num>
  <w:num w:numId="38" w16cid:durableId="569539680">
    <w:abstractNumId w:val="24"/>
  </w:num>
  <w:num w:numId="39" w16cid:durableId="1943297447">
    <w:abstractNumId w:val="12"/>
  </w:num>
  <w:num w:numId="40" w16cid:durableId="786586216">
    <w:abstractNumId w:val="6"/>
  </w:num>
  <w:num w:numId="41" w16cid:durableId="754939911">
    <w:abstractNumId w:val="44"/>
  </w:num>
  <w:num w:numId="42" w16cid:durableId="2140413689">
    <w:abstractNumId w:val="37"/>
  </w:num>
  <w:num w:numId="43" w16cid:durableId="1811895210">
    <w:abstractNumId w:val="31"/>
  </w:num>
  <w:num w:numId="44" w16cid:durableId="1164664619">
    <w:abstractNumId w:val="18"/>
  </w:num>
  <w:num w:numId="45" w16cid:durableId="105527408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5A5D"/>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140A"/>
    <w:rsid w:val="00112682"/>
    <w:rsid w:val="00116706"/>
    <w:rsid w:val="00130F40"/>
    <w:rsid w:val="0013508E"/>
    <w:rsid w:val="00142ED6"/>
    <w:rsid w:val="0017186C"/>
    <w:rsid w:val="00177B47"/>
    <w:rsid w:val="0018023B"/>
    <w:rsid w:val="00186254"/>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A5A33"/>
    <w:rsid w:val="002B3998"/>
    <w:rsid w:val="002C34D4"/>
    <w:rsid w:val="002D70F2"/>
    <w:rsid w:val="002F096C"/>
    <w:rsid w:val="00307021"/>
    <w:rsid w:val="00331536"/>
    <w:rsid w:val="0033573A"/>
    <w:rsid w:val="00363588"/>
    <w:rsid w:val="00376B48"/>
    <w:rsid w:val="00377AF5"/>
    <w:rsid w:val="00393E72"/>
    <w:rsid w:val="003A4441"/>
    <w:rsid w:val="003B54A0"/>
    <w:rsid w:val="003B7F8F"/>
    <w:rsid w:val="003C3774"/>
    <w:rsid w:val="003D5595"/>
    <w:rsid w:val="003D6CD7"/>
    <w:rsid w:val="003D6F92"/>
    <w:rsid w:val="003E23E3"/>
    <w:rsid w:val="0040003B"/>
    <w:rsid w:val="004074C4"/>
    <w:rsid w:val="004117DC"/>
    <w:rsid w:val="004148A3"/>
    <w:rsid w:val="00414B95"/>
    <w:rsid w:val="00420921"/>
    <w:rsid w:val="004416A8"/>
    <w:rsid w:val="00445111"/>
    <w:rsid w:val="00446321"/>
    <w:rsid w:val="00455FDA"/>
    <w:rsid w:val="0046002B"/>
    <w:rsid w:val="00485693"/>
    <w:rsid w:val="00487651"/>
    <w:rsid w:val="0049352E"/>
    <w:rsid w:val="004B3FD3"/>
    <w:rsid w:val="004B66AA"/>
    <w:rsid w:val="004C04D6"/>
    <w:rsid w:val="004C0518"/>
    <w:rsid w:val="004C76B3"/>
    <w:rsid w:val="004C7BB1"/>
    <w:rsid w:val="004D3365"/>
    <w:rsid w:val="004E021C"/>
    <w:rsid w:val="004E54E1"/>
    <w:rsid w:val="004F37E5"/>
    <w:rsid w:val="004F3ED3"/>
    <w:rsid w:val="004F75C7"/>
    <w:rsid w:val="005012BC"/>
    <w:rsid w:val="00501519"/>
    <w:rsid w:val="00503259"/>
    <w:rsid w:val="005102C4"/>
    <w:rsid w:val="005309B8"/>
    <w:rsid w:val="00541C69"/>
    <w:rsid w:val="00553EE6"/>
    <w:rsid w:val="005767FF"/>
    <w:rsid w:val="005843F4"/>
    <w:rsid w:val="00590AAA"/>
    <w:rsid w:val="005A1FC4"/>
    <w:rsid w:val="005B242F"/>
    <w:rsid w:val="005B444F"/>
    <w:rsid w:val="005C071E"/>
    <w:rsid w:val="005C374E"/>
    <w:rsid w:val="005D3DA7"/>
    <w:rsid w:val="005E6598"/>
    <w:rsid w:val="005F6EF6"/>
    <w:rsid w:val="00600A2E"/>
    <w:rsid w:val="00604BCE"/>
    <w:rsid w:val="00615E6E"/>
    <w:rsid w:val="006321A4"/>
    <w:rsid w:val="006374BD"/>
    <w:rsid w:val="00665980"/>
    <w:rsid w:val="00667D6A"/>
    <w:rsid w:val="00680137"/>
    <w:rsid w:val="00691FBD"/>
    <w:rsid w:val="00696B35"/>
    <w:rsid w:val="006974F9"/>
    <w:rsid w:val="006A3CAF"/>
    <w:rsid w:val="006B06EC"/>
    <w:rsid w:val="006B5603"/>
    <w:rsid w:val="006C142C"/>
    <w:rsid w:val="006C6D52"/>
    <w:rsid w:val="006D5F2B"/>
    <w:rsid w:val="006F3377"/>
    <w:rsid w:val="00717A68"/>
    <w:rsid w:val="007268B3"/>
    <w:rsid w:val="0073230B"/>
    <w:rsid w:val="00752CAE"/>
    <w:rsid w:val="00756F7A"/>
    <w:rsid w:val="00767F39"/>
    <w:rsid w:val="007810EA"/>
    <w:rsid w:val="00786FD1"/>
    <w:rsid w:val="00797897"/>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4549C"/>
    <w:rsid w:val="00851EFF"/>
    <w:rsid w:val="0085232B"/>
    <w:rsid w:val="00854F6D"/>
    <w:rsid w:val="00865066"/>
    <w:rsid w:val="00875FF3"/>
    <w:rsid w:val="00876791"/>
    <w:rsid w:val="008777F6"/>
    <w:rsid w:val="00883A02"/>
    <w:rsid w:val="008A0018"/>
    <w:rsid w:val="008A013E"/>
    <w:rsid w:val="008B3DC2"/>
    <w:rsid w:val="008C48C7"/>
    <w:rsid w:val="008C6062"/>
    <w:rsid w:val="008D505D"/>
    <w:rsid w:val="00905837"/>
    <w:rsid w:val="00924C98"/>
    <w:rsid w:val="009260E0"/>
    <w:rsid w:val="00943820"/>
    <w:rsid w:val="00943E79"/>
    <w:rsid w:val="009453BD"/>
    <w:rsid w:val="0096351C"/>
    <w:rsid w:val="00963E48"/>
    <w:rsid w:val="009832C7"/>
    <w:rsid w:val="00984500"/>
    <w:rsid w:val="00993ADF"/>
    <w:rsid w:val="009C3228"/>
    <w:rsid w:val="009D1F10"/>
    <w:rsid w:val="009D3F61"/>
    <w:rsid w:val="009E1A52"/>
    <w:rsid w:val="00A12F60"/>
    <w:rsid w:val="00A2138D"/>
    <w:rsid w:val="00A351DF"/>
    <w:rsid w:val="00A414AE"/>
    <w:rsid w:val="00A436B2"/>
    <w:rsid w:val="00A57DB8"/>
    <w:rsid w:val="00A62A7B"/>
    <w:rsid w:val="00A67E21"/>
    <w:rsid w:val="00A74BBF"/>
    <w:rsid w:val="00A86C3F"/>
    <w:rsid w:val="00A953FC"/>
    <w:rsid w:val="00AA4730"/>
    <w:rsid w:val="00AA5573"/>
    <w:rsid w:val="00AB2765"/>
    <w:rsid w:val="00AC6671"/>
    <w:rsid w:val="00AD290F"/>
    <w:rsid w:val="00AD31AA"/>
    <w:rsid w:val="00AD636C"/>
    <w:rsid w:val="00AE0440"/>
    <w:rsid w:val="00AE6CFD"/>
    <w:rsid w:val="00B07D4D"/>
    <w:rsid w:val="00B10F2B"/>
    <w:rsid w:val="00B12725"/>
    <w:rsid w:val="00B2285D"/>
    <w:rsid w:val="00B35790"/>
    <w:rsid w:val="00B61483"/>
    <w:rsid w:val="00B65D5B"/>
    <w:rsid w:val="00B72ABC"/>
    <w:rsid w:val="00B8448B"/>
    <w:rsid w:val="00B86E4C"/>
    <w:rsid w:val="00B907DA"/>
    <w:rsid w:val="00BB3EBB"/>
    <w:rsid w:val="00BB5676"/>
    <w:rsid w:val="00BC1857"/>
    <w:rsid w:val="00BC4EDD"/>
    <w:rsid w:val="00BC6E83"/>
    <w:rsid w:val="00BD7CEA"/>
    <w:rsid w:val="00BE0E2D"/>
    <w:rsid w:val="00BE3EC1"/>
    <w:rsid w:val="00BE4553"/>
    <w:rsid w:val="00BF4B7C"/>
    <w:rsid w:val="00BF5A2F"/>
    <w:rsid w:val="00BF63C8"/>
    <w:rsid w:val="00C01E10"/>
    <w:rsid w:val="00C02634"/>
    <w:rsid w:val="00C045CF"/>
    <w:rsid w:val="00C10EEF"/>
    <w:rsid w:val="00C15E17"/>
    <w:rsid w:val="00C16E0D"/>
    <w:rsid w:val="00C17B91"/>
    <w:rsid w:val="00C20E8D"/>
    <w:rsid w:val="00C213B3"/>
    <w:rsid w:val="00C23507"/>
    <w:rsid w:val="00C25FA3"/>
    <w:rsid w:val="00C372FD"/>
    <w:rsid w:val="00C64BB0"/>
    <w:rsid w:val="00C72C88"/>
    <w:rsid w:val="00C750B4"/>
    <w:rsid w:val="00C75960"/>
    <w:rsid w:val="00C83C1E"/>
    <w:rsid w:val="00CB20EB"/>
    <w:rsid w:val="00CB6B2C"/>
    <w:rsid w:val="00CB7B3B"/>
    <w:rsid w:val="00CC6D77"/>
    <w:rsid w:val="00CD685A"/>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71715"/>
    <w:rsid w:val="00D72CE5"/>
    <w:rsid w:val="00D97B7E"/>
    <w:rsid w:val="00DB273E"/>
    <w:rsid w:val="00DB4864"/>
    <w:rsid w:val="00DB79F4"/>
    <w:rsid w:val="00DC2454"/>
    <w:rsid w:val="00DC2A04"/>
    <w:rsid w:val="00DE7BAB"/>
    <w:rsid w:val="00DF1C0F"/>
    <w:rsid w:val="00DF2905"/>
    <w:rsid w:val="00E060F6"/>
    <w:rsid w:val="00E10BB4"/>
    <w:rsid w:val="00E12AD3"/>
    <w:rsid w:val="00E20FCF"/>
    <w:rsid w:val="00E40F40"/>
    <w:rsid w:val="00E4367D"/>
    <w:rsid w:val="00E463D1"/>
    <w:rsid w:val="00E53E1F"/>
    <w:rsid w:val="00E57A7C"/>
    <w:rsid w:val="00E643E0"/>
    <w:rsid w:val="00E87095"/>
    <w:rsid w:val="00E91F13"/>
    <w:rsid w:val="00E9419C"/>
    <w:rsid w:val="00E97E8B"/>
    <w:rsid w:val="00EB1112"/>
    <w:rsid w:val="00EB29F4"/>
    <w:rsid w:val="00EB30E3"/>
    <w:rsid w:val="00EB3AB7"/>
    <w:rsid w:val="00EC12AD"/>
    <w:rsid w:val="00EC5525"/>
    <w:rsid w:val="00EE4EF3"/>
    <w:rsid w:val="00EF1967"/>
    <w:rsid w:val="00F0719E"/>
    <w:rsid w:val="00F071C0"/>
    <w:rsid w:val="00F13DFA"/>
    <w:rsid w:val="00F143BE"/>
    <w:rsid w:val="00F1646F"/>
    <w:rsid w:val="00F26D8A"/>
    <w:rsid w:val="00F356A6"/>
    <w:rsid w:val="00F45BD5"/>
    <w:rsid w:val="00F468A9"/>
    <w:rsid w:val="00F71CFA"/>
    <w:rsid w:val="00F7516C"/>
    <w:rsid w:val="00F90097"/>
    <w:rsid w:val="00F92191"/>
    <w:rsid w:val="00FA0624"/>
    <w:rsid w:val="00FA451D"/>
    <w:rsid w:val="00FA4F52"/>
    <w:rsid w:val="00FD79CD"/>
    <w:rsid w:val="00FE7194"/>
    <w:rsid w:val="00FE776E"/>
    <w:rsid w:val="00FF06C8"/>
    <w:rsid w:val="00FF5810"/>
    <w:rsid w:val="00FF5FB3"/>
    <w:rsid w:val="266605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2FB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7D4D"/>
    <w:pPr>
      <w:spacing w:after="0" w:line="240" w:lineRule="auto"/>
    </w:pPr>
    <w:rPr>
      <w:rFonts w:ascii="Times New Roman" w:hAnsi="Times New Roman" w:eastAsia="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8B3DC2"/>
    <w:rPr>
      <w:rFonts w:ascii="Times New Roman" w:hAnsi="Times New Roman" w:eastAsia="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styleId="EncabezadoCar" w:customStyle="1">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styleId="PiedepginaCar" w:customStyle="1">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styleId="TextodegloboCar" w:customStyle="1">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styleId="Default" w:customStyle="1">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hAnsi="Times New Roman" w:eastAsia="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styleId="apple-converted-space" w:customStyle="1">
    <w:name w:val="apple-converted-space"/>
    <w:basedOn w:val="Fuentedeprrafopredeter"/>
    <w:rsid w:val="00854F6D"/>
  </w:style>
  <w:style w:type="paragraph" w:styleId="font5" w:customStyle="1">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styleId="xl103" w:customStyle="1">
    <w:name w:val="xl103"/>
    <w:basedOn w:val="Normal"/>
    <w:rsid w:val="008B3DC2"/>
    <w:pPr>
      <w:spacing w:before="100" w:beforeAutospacing="1" w:after="100" w:afterAutospacing="1"/>
      <w:textAlignment w:val="center"/>
    </w:pPr>
    <w:rPr>
      <w:lang w:val="es-PE" w:eastAsia="es-PE"/>
    </w:rPr>
  </w:style>
  <w:style w:type="paragraph" w:styleId="xl104" w:customStyle="1">
    <w:name w:val="xl104"/>
    <w:basedOn w:val="Normal"/>
    <w:rsid w:val="008B3DC2"/>
    <w:pPr>
      <w:spacing w:before="100" w:beforeAutospacing="1" w:after="100" w:afterAutospacing="1"/>
      <w:jc w:val="center"/>
      <w:textAlignment w:val="center"/>
    </w:pPr>
    <w:rPr>
      <w:lang w:val="es-PE" w:eastAsia="es-PE"/>
    </w:rPr>
  </w:style>
  <w:style w:type="paragraph" w:styleId="xl105" w:customStyle="1">
    <w:name w:val="xl105"/>
    <w:basedOn w:val="Normal"/>
    <w:rsid w:val="008B3DC2"/>
    <w:pPr>
      <w:spacing w:before="100" w:beforeAutospacing="1" w:after="100" w:afterAutospacing="1"/>
      <w:textAlignment w:val="center"/>
    </w:pPr>
    <w:rPr>
      <w:sz w:val="18"/>
      <w:szCs w:val="18"/>
      <w:lang w:val="es-PE" w:eastAsia="es-PE"/>
    </w:rPr>
  </w:style>
  <w:style w:type="paragraph" w:styleId="xl106" w:customStyle="1">
    <w:name w:val="xl106"/>
    <w:basedOn w:val="Normal"/>
    <w:rsid w:val="008B3DC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lang w:val="es-PE" w:eastAsia="es-PE"/>
    </w:rPr>
  </w:style>
  <w:style w:type="paragraph" w:styleId="xl107" w:customStyle="1">
    <w:name w:val="xl107"/>
    <w:basedOn w:val="Normal"/>
    <w:rsid w:val="008B3DC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lang w:val="es-PE" w:eastAsia="es-PE"/>
    </w:rPr>
  </w:style>
  <w:style w:type="paragraph" w:styleId="xl108" w:customStyle="1">
    <w:name w:val="xl108"/>
    <w:basedOn w:val="Normal"/>
    <w:rsid w:val="008B3DC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b/>
      <w:bCs/>
      <w:sz w:val="18"/>
      <w:szCs w:val="18"/>
      <w:lang w:val="es-PE" w:eastAsia="es-PE"/>
    </w:rPr>
  </w:style>
  <w:style w:type="paragraph" w:styleId="xl109" w:customStyle="1">
    <w:name w:val="xl109"/>
    <w:basedOn w:val="Normal"/>
    <w:rsid w:val="008B3DC2"/>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b/>
      <w:bCs/>
      <w:sz w:val="18"/>
      <w:szCs w:val="18"/>
      <w:lang w:val="es-PE" w:eastAsia="es-PE"/>
    </w:rPr>
  </w:style>
  <w:style w:type="paragraph" w:styleId="xl110" w:customStyle="1">
    <w:name w:val="xl110"/>
    <w:basedOn w:val="Normal"/>
    <w:rsid w:val="008B3DC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s-PE" w:eastAsia="es-PE"/>
    </w:rPr>
  </w:style>
  <w:style w:type="paragraph" w:styleId="xl111" w:customStyle="1">
    <w:name w:val="xl111"/>
    <w:basedOn w:val="Normal"/>
    <w:rsid w:val="008B3DC2"/>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HTMLconformatoprevio">
    <w:name w:val="HTML Preformatted"/>
    <w:basedOn w:val="Normal"/>
    <w:link w:val="HTMLconformatoprevioCar"/>
    <w:uiPriority w:val="99"/>
    <w:semiHidden/>
    <w:unhideWhenUsed/>
    <w:rsid w:val="00B6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styleId="HTMLconformatoprevioCar" w:customStyle="1">
    <w:name w:val="HTML con formato previo Car"/>
    <w:basedOn w:val="Fuentedeprrafopredeter"/>
    <w:link w:val="HTMLconformatoprevio"/>
    <w:uiPriority w:val="99"/>
    <w:semiHidden/>
    <w:rsid w:val="00B61483"/>
    <w:rPr>
      <w:rFonts w:ascii="Courier New" w:hAnsi="Courier New" w:eastAsia="Times New Roman" w:cs="Courier New"/>
      <w:sz w:val="20"/>
      <w:szCs w:val="20"/>
      <w:lang w:eastAsia="es-PE"/>
    </w:rPr>
  </w:style>
  <w:style w:type="paragraph" w:styleId="textbox" w:customStyle="1">
    <w:name w:val="textbox"/>
    <w:basedOn w:val="Normal"/>
    <w:rsid w:val="0017186C"/>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9925587">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68176681">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41190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25467744">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7005692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446839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290804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9455968">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22622772">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3007770">
      <w:bodyDiv w:val="1"/>
      <w:marLeft w:val="0"/>
      <w:marRight w:val="0"/>
      <w:marTop w:val="0"/>
      <w:marBottom w:val="0"/>
      <w:divBdr>
        <w:top w:val="none" w:sz="0" w:space="0" w:color="auto"/>
        <w:left w:val="none" w:sz="0" w:space="0" w:color="auto"/>
        <w:bottom w:val="none" w:sz="0" w:space="0" w:color="auto"/>
        <w:right w:val="none" w:sz="0" w:space="0" w:color="auto"/>
      </w:divBdr>
    </w:div>
    <w:div w:id="85237646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1843806">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5673034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167145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1450525">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620308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11470167">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0281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10006187">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92EC-AF40-4BE3-B94A-DF7944E285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PRODUCTO</dc:creator>
  <lastModifiedBy>Carlos Javier Gonzalez Garcia</lastModifiedBy>
  <revision>10</revision>
  <dcterms:created xsi:type="dcterms:W3CDTF">2019-01-30T17:31:00.0000000Z</dcterms:created>
  <dcterms:modified xsi:type="dcterms:W3CDTF">2024-06-06T21:15:29.7654129Z</dcterms:modified>
</coreProperties>
</file>