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9C82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F1CEDCF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3DBFC15" w14:textId="00016D2B" w:rsidR="00167427" w:rsidRPr="00486BBF" w:rsidRDefault="00167427" w:rsidP="00167427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OPCIONALES </w:t>
      </w:r>
      <w:r w:rsidR="00180EB1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SANTA MARTA </w:t>
      </w:r>
      <w:r w:rsidR="00F64D3E"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202</w:t>
      </w:r>
      <w:r w:rsidR="00AD36B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4</w:t>
      </w:r>
    </w:p>
    <w:p w14:paraId="3962A252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17FA04D3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6D97CEBE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1049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2"/>
        <w:gridCol w:w="503"/>
        <w:gridCol w:w="503"/>
        <w:gridCol w:w="503"/>
        <w:gridCol w:w="503"/>
        <w:gridCol w:w="503"/>
        <w:gridCol w:w="1106"/>
        <w:gridCol w:w="1106"/>
      </w:tblGrid>
      <w:tr w:rsidR="00057477" w:rsidRPr="0073575A" w14:paraId="05FA4C5D" w14:textId="4471D032" w:rsidTr="0073575A">
        <w:trPr>
          <w:trHeight w:val="227"/>
          <w:jc w:val="center"/>
        </w:trPr>
        <w:tc>
          <w:tcPr>
            <w:tcW w:w="5266" w:type="dxa"/>
            <w:shd w:val="clear" w:color="auto" w:fill="006600"/>
            <w:noWrap/>
            <w:vAlign w:val="center"/>
            <w:hideMark/>
          </w:tcPr>
          <w:p w14:paraId="73E342C9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 xml:space="preserve">TOURS OPCIONALES </w:t>
            </w:r>
          </w:p>
        </w:tc>
        <w:tc>
          <w:tcPr>
            <w:tcW w:w="502" w:type="dxa"/>
            <w:shd w:val="clear" w:color="auto" w:fill="006600"/>
            <w:vAlign w:val="center"/>
            <w:hideMark/>
          </w:tcPr>
          <w:p w14:paraId="70860B48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006600"/>
            <w:vAlign w:val="center"/>
            <w:hideMark/>
          </w:tcPr>
          <w:p w14:paraId="616BC982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7F1E5FE8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4B5245C3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2E4B14B2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1165B5C0" w14:textId="77777777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006600"/>
          </w:tcPr>
          <w:p w14:paraId="3F7360CA" w14:textId="0F2A28D6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DESDE</w:t>
            </w:r>
          </w:p>
        </w:tc>
        <w:tc>
          <w:tcPr>
            <w:tcW w:w="1106" w:type="dxa"/>
            <w:shd w:val="clear" w:color="auto" w:fill="006600"/>
          </w:tcPr>
          <w:p w14:paraId="5D4CED3F" w14:textId="5BF0DD3C" w:rsidR="00057477" w:rsidRPr="0073575A" w:rsidRDefault="00057477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HASTA</w:t>
            </w:r>
          </w:p>
        </w:tc>
      </w:tr>
      <w:tr w:rsidR="0073575A" w:rsidRPr="0073575A" w14:paraId="65EBD0E1" w14:textId="6B3676FB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6E503571" w14:textId="25B33754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Tour por Santa Marta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F2FF5" w14:textId="5D33D7A9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57F7FE1" w14:textId="03720509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3" w:type="dxa"/>
            <w:vAlign w:val="center"/>
          </w:tcPr>
          <w:p w14:paraId="4759A538" w14:textId="22CCB3DA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3" w:type="dxa"/>
            <w:vAlign w:val="center"/>
          </w:tcPr>
          <w:p w14:paraId="55241DF3" w14:textId="3B3DD21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3" w:type="dxa"/>
            <w:vAlign w:val="center"/>
          </w:tcPr>
          <w:p w14:paraId="659DCD7D" w14:textId="09EB0E57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3" w:type="dxa"/>
            <w:vAlign w:val="center"/>
          </w:tcPr>
          <w:p w14:paraId="71E128EC" w14:textId="0D63BB63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06" w:type="dxa"/>
            <w:vAlign w:val="center"/>
          </w:tcPr>
          <w:p w14:paraId="7CFE7FD6" w14:textId="0FAC1BE9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237F6702" w14:textId="10A86703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69FFFD17" w14:textId="699F79E3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22B93E5A" w14:textId="282D4311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Tour por Santa Marta </w:t>
            </w:r>
            <w:r w:rsidRPr="00735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99CAC7" w14:textId="33BA59C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2050418" w14:textId="49805C2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3" w:type="dxa"/>
            <w:vAlign w:val="center"/>
          </w:tcPr>
          <w:p w14:paraId="357AD15B" w14:textId="05125A5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03" w:type="dxa"/>
            <w:vAlign w:val="center"/>
          </w:tcPr>
          <w:p w14:paraId="43BE5238" w14:textId="201F864B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03" w:type="dxa"/>
            <w:vAlign w:val="center"/>
          </w:tcPr>
          <w:p w14:paraId="77651717" w14:textId="7B50D80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03" w:type="dxa"/>
            <w:vAlign w:val="center"/>
          </w:tcPr>
          <w:p w14:paraId="7C33CB02" w14:textId="4818C3F6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06" w:type="dxa"/>
            <w:vAlign w:val="center"/>
          </w:tcPr>
          <w:p w14:paraId="73631CF7" w14:textId="27213333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2613E237" w14:textId="40F0C74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0D170610" w14:textId="63DA2F45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1C9D54D1" w14:textId="27CAC22B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Full day - Arrecifes Y Cabo San Juan De Guía - Parque Tayrona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CB9A42" w14:textId="3D90FA9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FE9C8FE" w14:textId="39C537D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56D08B25" w14:textId="55E9727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1976E03D" w14:textId="03C2ADAA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008536D1" w14:textId="625A874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11949B50" w14:textId="54996B5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06" w:type="dxa"/>
            <w:vAlign w:val="center"/>
          </w:tcPr>
          <w:p w14:paraId="11815331" w14:textId="7D624DA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44545B5C" w14:textId="014F0191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035FF0BE" w14:textId="7341A479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4750430E" w14:textId="7748443B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Full day - Arrecifes Y Cabo San Juan De Guía - Parque Tayrona </w:t>
            </w:r>
            <w:r w:rsidRPr="00735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294ADC" w14:textId="70EAEDA9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429C91D" w14:textId="11C6DE4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03" w:type="dxa"/>
            <w:vAlign w:val="center"/>
          </w:tcPr>
          <w:p w14:paraId="32154CA8" w14:textId="2B4A959B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3" w:type="dxa"/>
            <w:vAlign w:val="center"/>
          </w:tcPr>
          <w:p w14:paraId="762A8AD1" w14:textId="06CD717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3" w:type="dxa"/>
            <w:vAlign w:val="center"/>
          </w:tcPr>
          <w:p w14:paraId="591C6032" w14:textId="6F0AEEC7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3" w:type="dxa"/>
            <w:vAlign w:val="center"/>
          </w:tcPr>
          <w:p w14:paraId="30A34A23" w14:textId="25B81DD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6" w:type="dxa"/>
            <w:vAlign w:val="center"/>
          </w:tcPr>
          <w:p w14:paraId="129BAAE8" w14:textId="2B1DDAD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384F9DCF" w14:textId="143BEB65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5EA39036" w14:textId="6165DEBF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12A35C34" w14:textId="6E7F777E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Full Day Neguanje - Playa Cristal - Parque Natural Tayrona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14ECB1" w14:textId="38B49C2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DC905CF" w14:textId="17B1BA29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03F0C94B" w14:textId="54732996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4766F5B9" w14:textId="230581C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53ED8BE1" w14:textId="3A20872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3" w:type="dxa"/>
            <w:vAlign w:val="center"/>
          </w:tcPr>
          <w:p w14:paraId="5B1C1020" w14:textId="4396AB47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06" w:type="dxa"/>
            <w:vAlign w:val="center"/>
          </w:tcPr>
          <w:p w14:paraId="65457F3A" w14:textId="0A3F472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1C1F2958" w14:textId="5E63F8FA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567E4EA8" w14:textId="77777777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19B0313C" w14:textId="2B181542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Full Day Neguanje - Playa Cristal - Parque Natural Tayrona </w:t>
            </w:r>
            <w:r w:rsidRPr="00735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5D99C6" w14:textId="063599D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E105A3" w14:textId="515C694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03" w:type="dxa"/>
            <w:vAlign w:val="center"/>
          </w:tcPr>
          <w:p w14:paraId="5FA22DB5" w14:textId="6140D41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3" w:type="dxa"/>
            <w:vAlign w:val="center"/>
          </w:tcPr>
          <w:p w14:paraId="6BC05D61" w14:textId="0F16434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3" w:type="dxa"/>
            <w:vAlign w:val="center"/>
          </w:tcPr>
          <w:p w14:paraId="4DCB5044" w14:textId="641F3C4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3" w:type="dxa"/>
            <w:vAlign w:val="center"/>
          </w:tcPr>
          <w:p w14:paraId="0BD32EA0" w14:textId="1D59437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6" w:type="dxa"/>
            <w:vAlign w:val="center"/>
          </w:tcPr>
          <w:p w14:paraId="3FB07582" w14:textId="3C5381B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6F98DDB5" w14:textId="6AA301D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04429D54" w14:textId="77777777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469C5E12" w14:textId="55F461D0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Aracataca Macondo 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1A69C" w14:textId="047D2E5B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F1B937" w14:textId="5168068A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3" w:type="dxa"/>
            <w:vAlign w:val="center"/>
          </w:tcPr>
          <w:p w14:paraId="145B4747" w14:textId="1ECFBFCA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3" w:type="dxa"/>
            <w:vAlign w:val="center"/>
          </w:tcPr>
          <w:p w14:paraId="0CCA2F89" w14:textId="22FD723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3" w:type="dxa"/>
            <w:vAlign w:val="center"/>
          </w:tcPr>
          <w:p w14:paraId="438E4BD9" w14:textId="7012720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3" w:type="dxa"/>
            <w:vAlign w:val="center"/>
          </w:tcPr>
          <w:p w14:paraId="45009CB2" w14:textId="0EAE5C07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06" w:type="dxa"/>
            <w:vAlign w:val="center"/>
          </w:tcPr>
          <w:p w14:paraId="438842D6" w14:textId="0A8BA60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5D78F457" w14:textId="2A6DF2A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62BF9489" w14:textId="77777777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0A9A4C54" w14:textId="1B59446D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Aracataca Macondo </w:t>
            </w:r>
            <w:r w:rsidRPr="00735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6ED774" w14:textId="520D4365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34C6C09" w14:textId="61DF6523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03" w:type="dxa"/>
            <w:vAlign w:val="center"/>
          </w:tcPr>
          <w:p w14:paraId="45D96884" w14:textId="5237DBB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03" w:type="dxa"/>
            <w:vAlign w:val="center"/>
          </w:tcPr>
          <w:p w14:paraId="408B623A" w14:textId="43F3BEF6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03" w:type="dxa"/>
            <w:vAlign w:val="center"/>
          </w:tcPr>
          <w:p w14:paraId="3E440F7B" w14:textId="78F1BCE7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03" w:type="dxa"/>
            <w:vAlign w:val="center"/>
          </w:tcPr>
          <w:p w14:paraId="5412B54D" w14:textId="6CE8EC71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06" w:type="dxa"/>
            <w:vAlign w:val="center"/>
          </w:tcPr>
          <w:p w14:paraId="6CC24015" w14:textId="5701BCEA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73216228" w14:textId="78B94036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698707D1" w14:textId="77777777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6AB23D49" w14:textId="4AA2D799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Taironaka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E5FA7A" w14:textId="3EC39513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BC6F5CE" w14:textId="703AD4A3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3" w:type="dxa"/>
            <w:vAlign w:val="center"/>
          </w:tcPr>
          <w:p w14:paraId="7AD0D7B8" w14:textId="1BFC7025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3" w:type="dxa"/>
            <w:vAlign w:val="center"/>
          </w:tcPr>
          <w:p w14:paraId="38F09FA9" w14:textId="3E6709E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3" w:type="dxa"/>
            <w:vAlign w:val="center"/>
          </w:tcPr>
          <w:p w14:paraId="0229ECF1" w14:textId="11F3507D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3" w:type="dxa"/>
            <w:vAlign w:val="center"/>
          </w:tcPr>
          <w:p w14:paraId="1D738529" w14:textId="3E638B06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06" w:type="dxa"/>
            <w:vAlign w:val="center"/>
          </w:tcPr>
          <w:p w14:paraId="73C844CB" w14:textId="75E14456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65041ADA" w14:textId="5E0786A9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75D1B6D3" w14:textId="77777777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7C43C8F8" w14:textId="6435E5CA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Taironaka </w:t>
            </w:r>
            <w:r w:rsidRPr="00735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81CF73" w14:textId="0BD9473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2004445" w14:textId="298CC665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3" w:type="dxa"/>
            <w:vAlign w:val="center"/>
          </w:tcPr>
          <w:p w14:paraId="1F47EE93" w14:textId="18A3CEE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3" w:type="dxa"/>
            <w:vAlign w:val="center"/>
          </w:tcPr>
          <w:p w14:paraId="25983946" w14:textId="5F4484C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3" w:type="dxa"/>
            <w:vAlign w:val="center"/>
          </w:tcPr>
          <w:p w14:paraId="5BD9EAED" w14:textId="62A7780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3" w:type="dxa"/>
            <w:vAlign w:val="center"/>
          </w:tcPr>
          <w:p w14:paraId="52165E4A" w14:textId="4DB3756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06" w:type="dxa"/>
            <w:vAlign w:val="center"/>
          </w:tcPr>
          <w:p w14:paraId="3F2C0EB4" w14:textId="61C5DF21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183CF6B8" w14:textId="7F0DD7BE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0525EBFC" w14:textId="7281D448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43E059BC" w14:textId="3941ACC0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Oceanario Santa Marta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DF4D47" w14:textId="22618470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A4574F" w14:textId="4F2D01C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3" w:type="dxa"/>
            <w:vAlign w:val="center"/>
          </w:tcPr>
          <w:p w14:paraId="78B66C94" w14:textId="1EBB2DD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3" w:type="dxa"/>
            <w:vAlign w:val="center"/>
          </w:tcPr>
          <w:p w14:paraId="097065C7" w14:textId="2A831DD8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3" w:type="dxa"/>
            <w:vAlign w:val="center"/>
          </w:tcPr>
          <w:p w14:paraId="37FD2815" w14:textId="7DA46E3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3" w:type="dxa"/>
            <w:vAlign w:val="center"/>
          </w:tcPr>
          <w:p w14:paraId="05F78E97" w14:textId="52ACD11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06" w:type="dxa"/>
            <w:vAlign w:val="center"/>
          </w:tcPr>
          <w:p w14:paraId="380C12BB" w14:textId="0045AE65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79B9BAA6" w14:textId="105BFC95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  <w:tr w:rsidR="0073575A" w:rsidRPr="0073575A" w14:paraId="066FEBA4" w14:textId="653A731B" w:rsidTr="0073575A">
        <w:trPr>
          <w:trHeight w:val="227"/>
          <w:jc w:val="center"/>
        </w:trPr>
        <w:tc>
          <w:tcPr>
            <w:tcW w:w="5266" w:type="dxa"/>
            <w:shd w:val="clear" w:color="auto" w:fill="auto"/>
            <w:noWrap/>
            <w:vAlign w:val="center"/>
          </w:tcPr>
          <w:p w14:paraId="1ADACDB5" w14:textId="6C318F7A" w:rsidR="0073575A" w:rsidRPr="0073575A" w:rsidRDefault="0073575A" w:rsidP="007357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Oceanario Santa Marta </w:t>
            </w:r>
            <w:r w:rsidRPr="00735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126435" w14:textId="2FD9552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9B1BB8" w14:textId="14FC3C78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03" w:type="dxa"/>
            <w:vAlign w:val="center"/>
          </w:tcPr>
          <w:p w14:paraId="14835337" w14:textId="7D26A96F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03" w:type="dxa"/>
            <w:vAlign w:val="center"/>
          </w:tcPr>
          <w:p w14:paraId="0D1C11B7" w14:textId="41BCE472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03" w:type="dxa"/>
            <w:vAlign w:val="center"/>
          </w:tcPr>
          <w:p w14:paraId="08E05DD2" w14:textId="13F9877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03" w:type="dxa"/>
            <w:vAlign w:val="center"/>
          </w:tcPr>
          <w:p w14:paraId="227BE794" w14:textId="0C84020C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06" w:type="dxa"/>
            <w:vAlign w:val="center"/>
          </w:tcPr>
          <w:p w14:paraId="61F5ED34" w14:textId="6FCA2FE4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24/05/2024</w:t>
            </w:r>
          </w:p>
        </w:tc>
        <w:tc>
          <w:tcPr>
            <w:tcW w:w="1106" w:type="dxa"/>
            <w:vAlign w:val="center"/>
          </w:tcPr>
          <w:p w14:paraId="0E5EB5F1" w14:textId="14CFB41B" w:rsidR="0073575A" w:rsidRPr="0073575A" w:rsidRDefault="0073575A" w:rsidP="007357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31/12/2024</w:t>
            </w:r>
          </w:p>
        </w:tc>
      </w:tr>
    </w:tbl>
    <w:p w14:paraId="1A06BEC3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0FD0FA56" w14:textId="7777777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5F207142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7AA5DDC5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4839C4E1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6B42BE62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7A8E9CD9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4C243CB9" w14:textId="1489404E" w:rsidR="00486BBF" w:rsidRPr="00180EB1" w:rsidRDefault="00180EB1" w:rsidP="00180EB1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80EB1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 xml:space="preserve">TOUR </w:t>
      </w:r>
      <w:r w:rsidR="00F2562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POR SANTA MARTA</w:t>
      </w:r>
      <w:r w:rsidR="00B66E2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(Regular y Privado)</w:t>
      </w:r>
    </w:p>
    <w:p w14:paraId="55A7AB2D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 ciudad de Santa Marta es un destino diferente olvidar.</w:t>
      </w:r>
    </w:p>
    <w:p w14:paraId="1C5EB52B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 la ciudad más antigua de América del sur por lo que guarda un legado histórico y cultural con tesoros coloniales.</w:t>
      </w:r>
    </w:p>
    <w:p w14:paraId="04D3A684" w14:textId="1A0C5552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Gracias a su excelente ubicación geográfica aquí es posible tenerlo todo, innumerables ecosistemas gracias a la Sierra Nevada de Santa Marta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maravillosas ensenadas de arena blanca y aguas cristalinas que se forman al pie de esta montaña gracias a las aguas del mar Caribe.</w:t>
      </w:r>
    </w:p>
    <w:p w14:paraId="1BF691C1" w14:textId="2F589290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Su patrimonio arquitectónico e inigualable el digno de apreciar si visitas la ciudad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vehículos climatizados, entradas, servicio de guía en español y tarjeta de asistencia (para que la misma sea válida 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indispensable tener los nombres completos de todos los </w:t>
      </w:r>
      <w:proofErr w:type="spellStart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 y sus números de identificación o pasaporte, de lo contrario no podrá ser activada).</w:t>
      </w:r>
    </w:p>
    <w:p w14:paraId="5D42482B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 gastos y servicios no especificados</w:t>
      </w:r>
    </w:p>
    <w:p w14:paraId="2EDCC2E2" w14:textId="0D496F5E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Aplica recargo para pasajeros alojados en la zona Piedra Hincada Y Parque Tayrona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 usar protector solar ropa y calzado cómodo para caminar.</w:t>
      </w:r>
    </w:p>
    <w:p w14:paraId="4C1518C1" w14:textId="55421521" w:rsidR="00180EB1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Nota: el Museo de oro se encuentra cerrado todos los lunes y domingo por la tarde y días festivos en Colombia.</w:t>
      </w:r>
    </w:p>
    <w:p w14:paraId="722C1A4D" w14:textId="647DD442" w:rsidR="003C0212" w:rsidRDefault="003C0212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6F99B202" w14:textId="43ABA8D6" w:rsidR="00ED55E9" w:rsidRPr="003C0212" w:rsidRDefault="00ED55E9" w:rsidP="00ED55E9">
      <w:pPr>
        <w:jc w:val="both"/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b/>
          <w:color w:val="000000"/>
          <w:sz w:val="18"/>
          <w:szCs w:val="18"/>
          <w:lang w:eastAsia="es-CO"/>
        </w:rPr>
        <w:t>FULL DAY - ARRECIFES Y CABO SAN JUAN DE GUÍA - PARQUE TAYRONA</w:t>
      </w:r>
    </w:p>
    <w:p w14:paraId="16B3AD15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Descubre una de las playas más hermosas del Parque Nacional Tayrona, rodeada de naturaleza y montaña.</w:t>
      </w:r>
    </w:p>
    <w:p w14:paraId="046FC9AF" w14:textId="19378129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Este plan es ideal para conocer diferentes especies de flora y fauna, bañarse magníficas playas HD y relajante panorama de un mar inmensamente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azul quiénes se sienten entre ellos por actividades más emocionantes y variadas podrán disfrutar de caminatas recorridos a caballo carreteo y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buceo autónomo</w:t>
      </w:r>
    </w:p>
    <w:p w14:paraId="478B0E01" w14:textId="459B7EA4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Incluye: Transporte terrestre, entradas, caminata dirigida entre bosques y playas: Cañaveral – Arrecifes – Arenilla - Piscina Natural - Cabo San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Juan – Cañaveral (3 horas), almuerzo y servicio de guía en español y tarjeta de asistencia (para que la misma sea válida es indispensable tener los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nombres completos de todos los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 o pasaporte, de lo contrario no podrá ser activada).</w:t>
      </w:r>
    </w:p>
    <w:p w14:paraId="3CA511B5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No Incluye: Gastos y servicios no especificados</w:t>
      </w:r>
    </w:p>
    <w:p w14:paraId="23A52253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Caminata de 1:30 horas por trayecto.</w:t>
      </w:r>
    </w:p>
    <w:p w14:paraId="75B87E72" w14:textId="7875BEC4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Recomendaciones: ropa y zapatos adecuados para caminar, gorra, documento de identidad, vestido de baño, protector solar, repelente, no llevar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envases de vidrio. Seguir las instrucciones del guía.</w:t>
      </w:r>
    </w:p>
    <w:p w14:paraId="41D7E103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Hora de salida: Temporada baja desde las 05:30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y temporada alta desde las 4:30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- Retornamos entre las 13:00 y 14:00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.</w:t>
      </w:r>
    </w:p>
    <w:p w14:paraId="5A2649ED" w14:textId="08DA06F2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El Parque Nacional Natural Tayrona cierra 3 veces al año: 1 al 15 de febrero, del 1 al 15 de junio y del 19 octubre al 2 de noviembre por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mantenimiento.</w:t>
      </w:r>
    </w:p>
    <w:p w14:paraId="09EEEE2E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Hora de salida: Temporada baja desde las 05:30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y temporada alta desde las 06:00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. Se retorna aproximadamente a las 15:00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</w:p>
    <w:p w14:paraId="4A44D585" w14:textId="2E340F76" w:rsid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No aplica para salidas desde Parque Tayrona, si se necesita se debería cotizar.</w:t>
      </w:r>
    </w:p>
    <w:p w14:paraId="632DD037" w14:textId="77777777" w:rsidR="00ED55E9" w:rsidRDefault="00ED55E9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20F9E88C" w14:textId="24D612CE" w:rsidR="003C0212" w:rsidRPr="003C0212" w:rsidRDefault="00ED55E9" w:rsidP="003C0212">
      <w:pPr>
        <w:jc w:val="both"/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b/>
          <w:color w:val="000000"/>
          <w:sz w:val="18"/>
          <w:szCs w:val="18"/>
          <w:lang w:eastAsia="es-CO"/>
        </w:rPr>
        <w:t>FULL DAY NEGUANJE - PLAYA CRISTAL - PARQUE NATURAL TAYRONA</w:t>
      </w:r>
    </w:p>
    <w:p w14:paraId="505612B6" w14:textId="7BE2E8B4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Disfrute de una de las zonas más hermosas del Parque Natural y de mayor importancia ecológica, disfrute de aguas cristalinas, arenas blancas y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bellos Arrecifes coralinos.</w:t>
      </w:r>
    </w:p>
    <w:p w14:paraId="18378DC6" w14:textId="44BFBD9B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Una joya natural en el Parque Tayrona, con aguas cristalinas como su nombre lo indica y rodeado de hermosas montañas, un lugar es hermoso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para hacer snorkel y poder disfrutar de hermosos arrecifes coralinos y peces de colores también podrás relajarte y pasar un lindo día disfrutando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de una playa cristalina y rodeada de la naturaleza.</w:t>
      </w:r>
    </w:p>
    <w:p w14:paraId="7E659309" w14:textId="5FFD782C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Al ingresar al Parque Natural se asciende por una carretera paisajista entre bosques tropicales que se abren en forma caprichosa para darles la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más hermosa de la bienvenida a la Playa de las Siete Olas, desde el mirador natural se disfruta del bello paisaje.</w:t>
      </w:r>
    </w:p>
    <w:p w14:paraId="19C6B409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Se toma un típico bote de pescadores para llegar a una de las playas más lindas del Parque Natural: Playa Cristal.</w:t>
      </w:r>
    </w:p>
    <w:p w14:paraId="76F5892B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Aquí se cuenta con servicios de Restaurante, baños, cafetería, carpas y sillas playeras, actividad de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Snorkeling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opcional.</w:t>
      </w:r>
    </w:p>
    <w:p w14:paraId="7DA8C96E" w14:textId="6C63017E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Incluye: Trasporte terrestre, entradas, paseos en Botes típicos Neguanje – Playa Cristal - Neguanje, guía, entrada al Parque Tayrona, Almuerzo y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tarjeta de asistencia (para que la misma sea válida es indispensable tener los nombres completos de todos los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o pasaporte, de lo contrario no podrá ser activada).</w:t>
      </w:r>
    </w:p>
    <w:p w14:paraId="3910CD1F" w14:textId="253F60F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No Incluye: Gastos y servicios no especificados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Recomendaciones: ropa y zapatos adecuados para caminar, gorra, documento de identidad, vestido de baño, protector solar, repelente, no llevar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envases de vidrio. Seguir las instrucciones del guía.</w:t>
      </w:r>
    </w:p>
    <w:p w14:paraId="5499FCE5" w14:textId="77777777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Hora de salida: Temporada baja desde las 05:30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y temporada alta desde las 4:30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- Retornamos entre las 13:00 y 14:00 </w:t>
      </w:r>
      <w:proofErr w:type="spellStart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hrs</w:t>
      </w:r>
      <w:proofErr w:type="spellEnd"/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.</w:t>
      </w:r>
    </w:p>
    <w:p w14:paraId="1DE4044B" w14:textId="097FD4EF" w:rsidR="00ED55E9" w:rsidRPr="00ED55E9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El Parque Nacional Natural Tayrona cierra 3 veces al año: 1 al 15 de febrero, del 1 al 15 de junio y del 19 octubre al 2 de noviembre por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mantenimiento.</w:t>
      </w:r>
    </w:p>
    <w:p w14:paraId="73CE45B8" w14:textId="4F857116" w:rsidR="003C0212" w:rsidRDefault="00ED55E9" w:rsidP="00ED55E9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ED55E9">
        <w:rPr>
          <w:rFonts w:ascii="Calibri" w:hAnsi="Calibri" w:cs="Calibri"/>
          <w:color w:val="000000"/>
          <w:sz w:val="18"/>
          <w:szCs w:val="18"/>
          <w:lang w:eastAsia="es-CO"/>
        </w:rPr>
        <w:t>Restricciones: No opera entre el 1 y el 10 de enero por capacidad de carga de Playa Cristal</w:t>
      </w:r>
      <w:r w:rsidR="003C0212" w:rsidRPr="003C0212">
        <w:rPr>
          <w:rFonts w:ascii="Calibri" w:hAnsi="Calibri" w:cs="Calibri"/>
          <w:color w:val="000000"/>
          <w:sz w:val="18"/>
          <w:szCs w:val="18"/>
          <w:lang w:eastAsia="es-CO"/>
        </w:rPr>
        <w:t>.</w:t>
      </w:r>
    </w:p>
    <w:p w14:paraId="4B55A53F" w14:textId="77777777" w:rsidR="003C0212" w:rsidRDefault="003C0212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194AA9FD" w14:textId="36A6BB0D" w:rsidR="003C0212" w:rsidRPr="00BC41A8" w:rsidRDefault="00F25626" w:rsidP="00180EB1">
      <w:pPr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>
        <w:rPr>
          <w:rFonts w:ascii="Calibri" w:hAnsi="Calibri" w:cs="Calibri"/>
          <w:b/>
          <w:color w:val="000000"/>
          <w:sz w:val="18"/>
          <w:szCs w:val="18"/>
          <w:lang w:eastAsia="es-CO"/>
        </w:rPr>
        <w:t>DESCUBRIENDO</w:t>
      </w:r>
      <w:r w:rsidR="003C0212" w:rsidRPr="00BC41A8">
        <w:rPr>
          <w:rFonts w:ascii="Calibri" w:hAnsi="Calibri" w:cs="Calibri"/>
          <w:b/>
          <w:color w:val="000000"/>
          <w:sz w:val="18"/>
          <w:szCs w:val="18"/>
          <w:lang w:eastAsia="es-CO"/>
        </w:rPr>
        <w:t xml:space="preserve"> MACONDO</w:t>
      </w:r>
    </w:p>
    <w:p w14:paraId="49711E2F" w14:textId="77777777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Descubre el legado cultural de nuestro escritor Gabriel García Márquez en su pueblo natal Aracataca.</w:t>
      </w:r>
    </w:p>
    <w:p w14:paraId="739FEB88" w14:textId="38AC03BD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Visitando los principales lugares donde nació y fue criado el Nobel de Literatura, conoce la casa de los abuelos de Gabriel García Márquez llamada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“la casa museo” y recorre lugares llenos de magia macondiana que resalta en todas sus obras</w:t>
      </w:r>
    </w:p>
    <w:p w14:paraId="5360872E" w14:textId="2A704763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Incluye: Transporte en vehículos climatizados, entrada a los sitios, almuerzo, servicio de guía en español y tarjeta de asistencia (para que la misma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sea válida es indispensable tener los nombres completos de todos los </w:t>
      </w:r>
      <w:proofErr w:type="spellStart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 o pasaporte, de lo contrario no podrá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ser activada).</w:t>
      </w:r>
    </w:p>
    <w:p w14:paraId="392ECD99" w14:textId="77777777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No incluye gastos y servicios no especificados</w:t>
      </w:r>
    </w:p>
    <w:p w14:paraId="539230E9" w14:textId="77777777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Aplica recargo para pasajeros alojados en la zona Piedra Hincada Y Parque Tayrona</w:t>
      </w:r>
    </w:p>
    <w:p w14:paraId="5E5B19A8" w14:textId="2A6B3BAE" w:rsidR="003C0212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Recomendaciones usar protector solar ropa, zapatos cómodos para caminar visera gorra o sombrero.</w:t>
      </w:r>
    </w:p>
    <w:p w14:paraId="67F43BF0" w14:textId="77777777" w:rsidR="003C0212" w:rsidRDefault="003C0212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38C48522" w14:textId="17DF03AD" w:rsidR="00BC41A8" w:rsidRPr="00BC41A8" w:rsidRDefault="00BC41A8" w:rsidP="00BC41A8">
      <w:pPr>
        <w:jc w:val="both"/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BC41A8">
        <w:rPr>
          <w:rFonts w:ascii="Calibri" w:hAnsi="Calibri" w:cs="Calibri"/>
          <w:b/>
          <w:color w:val="000000"/>
          <w:sz w:val="18"/>
          <w:szCs w:val="18"/>
          <w:lang w:eastAsia="es-CO"/>
        </w:rPr>
        <w:t>TAIRONAKA</w:t>
      </w:r>
    </w:p>
    <w:p w14:paraId="795EDB61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proofErr w:type="spellStart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Taironaka</w:t>
      </w:r>
      <w:proofErr w:type="spellEnd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es un </w:t>
      </w:r>
      <w:proofErr w:type="spellStart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ecolodge</w:t>
      </w:r>
      <w:proofErr w:type="spellEnd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lugar de interés turístico donde se conjuga la recreación y la cultura los</w:t>
      </w:r>
    </w:p>
    <w:p w14:paraId="47131285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visitantes allí podrán disfrutar del embrujo de la Sierra Nevada de Santa Marta y al tiempo ilustrarse</w:t>
      </w:r>
    </w:p>
    <w:p w14:paraId="41BA62F1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sobre quiénes fueron los Tayrona y su legado cultural.</w:t>
      </w:r>
    </w:p>
    <w:p w14:paraId="113B3DCB" w14:textId="24657E82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guía los llevará por los senderos del ecológicos y arqueológicos característicos del lugar,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observando hermosos jardines y árboles frutales características de la Sierra Nevada de Santa Marta.</w:t>
      </w:r>
    </w:p>
    <w:p w14:paraId="263BEC03" w14:textId="450B5964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Asimismo, podrán visitar el museo de la cultura Tayrona por donde se podrán observar piezas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arqueológicas de esta cultura.</w:t>
      </w:r>
    </w:p>
    <w:p w14:paraId="32BB424C" w14:textId="328B1F43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terrestre, paseo en bote por el rio Don Diego, caminata guiada por la zona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arqueológica, almuerzo y tarjeta de asistencia médica (para que la misma sea válida es indispensable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tener los nombres completos de todos los </w:t>
      </w:r>
      <w:proofErr w:type="spellStart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 y sus números de identificación o pasaporte, de lo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contrario no podrá ser activada).</w:t>
      </w:r>
    </w:p>
    <w:p w14:paraId="54EB1CB3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y servicios no especificados</w:t>
      </w:r>
    </w:p>
    <w:p w14:paraId="5AB8D69E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Usar ropa y zapatos adecuados para caminar, gorra, vestido de baño, protector</w:t>
      </w:r>
    </w:p>
    <w:p w14:paraId="000E5234" w14:textId="77777777" w:rsidR="00F25626" w:rsidRPr="00F25626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solar, repelente, pasabocas ricos en calorías, bebidas hidratantes. No llevar envases de vidrio. Morral</w:t>
      </w:r>
    </w:p>
    <w:p w14:paraId="7DF1413F" w14:textId="1E3B0FBB" w:rsidR="00BC41A8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liviano. Seguir las instrucciones del guía.</w:t>
      </w:r>
    </w:p>
    <w:p w14:paraId="79598CF2" w14:textId="77777777" w:rsidR="00BC41A8" w:rsidRDefault="00BC41A8" w:rsidP="00BC41A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B811F24" w14:textId="3B86184F" w:rsidR="00BC41A8" w:rsidRPr="00047F53" w:rsidRDefault="00F25626" w:rsidP="00BC41A8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F2562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OCEANARIO SANTA MARTA</w:t>
      </w:r>
    </w:p>
    <w:p w14:paraId="47B92688" w14:textId="0023FDC0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El </w:t>
      </w:r>
      <w:proofErr w:type="spellStart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oceanario</w:t>
      </w:r>
      <w:proofErr w:type="spellEnd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 de Santa Marta es un lugar fascinante que combina entretenimiento, educación y concienciación medioambiental ofrece una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cautivadora visión del mundo submarino del Caribe colombiano permitiéndole a los visitantes conectar con la riqueza natural de esta región y</w:t>
      </w:r>
      <w:r w:rsid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apreciar la importancia de conservar y proteger los océanos y sus habitantes.</w:t>
      </w:r>
    </w:p>
    <w:p w14:paraId="7E10F39D" w14:textId="3C9D5F1D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Además de la exhibición de peces y criaturas marinas, el </w:t>
      </w:r>
      <w:proofErr w:type="spellStart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oceanario</w:t>
      </w:r>
      <w:proofErr w:type="spellEnd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 también se dedica a la conservación y la educación proporcionando</w:t>
      </w:r>
      <w:r w:rsid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información sobre la importancia de proteger estos entornos y promoviendo la conciencia medioambiental entre los visitantes</w:t>
      </w:r>
      <w:r w:rsid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Incluye: entrada al </w:t>
      </w:r>
      <w:proofErr w:type="spellStart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oceanario</w:t>
      </w:r>
      <w:proofErr w:type="spellEnd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, guía profesional transporte terrestre, transporte </w:t>
      </w:r>
      <w:proofErr w:type="spellStart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marítimoy</w:t>
      </w:r>
      <w:proofErr w:type="spellEnd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 tarjeta de asistencia (para que la misma sea válida es</w:t>
      </w:r>
      <w:r w:rsid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 xml:space="preserve">indispensable tener los nombres completos de todos los </w:t>
      </w:r>
      <w:proofErr w:type="spellStart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 o pasaporte, de lo contrario no podrá ser activada).</w:t>
      </w:r>
    </w:p>
    <w:p w14:paraId="6B5EDA26" w14:textId="77777777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No incluye gastos y servicios no especificados</w:t>
      </w:r>
    </w:p>
    <w:p w14:paraId="30E3D76C" w14:textId="77777777" w:rsidR="00F25626" w:rsidRPr="00F25626" w:rsidRDefault="00F25626" w:rsidP="00F25626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Aplica recargo para pasajeros alojados en la zona Piedra Hincada Y Parque Tayrona</w:t>
      </w:r>
    </w:p>
    <w:p w14:paraId="3333ED34" w14:textId="25CF31AB" w:rsidR="00BC41A8" w:rsidRDefault="00F25626" w:rsidP="00F2562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Recomendaciones usar protector solar ropa, llevar ropa de baño, usar ropa cómoda y lleva una prenda de más para el cambio, adicional te</w:t>
      </w:r>
      <w:r w:rsidR="00ED55E9"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25626">
        <w:rPr>
          <w:rFonts w:ascii="Calibri" w:hAnsi="Calibri" w:cs="Calibri"/>
          <w:color w:val="000000"/>
          <w:sz w:val="18"/>
          <w:szCs w:val="18"/>
          <w:lang w:eastAsia="es-CO"/>
        </w:rPr>
        <w:t>recomendamos llevar dinero extra para comprar suvenires a los artesanos locales</w:t>
      </w:r>
      <w:r w:rsidR="00727625" w:rsidRPr="00727625">
        <w:rPr>
          <w:rFonts w:ascii="Calibri" w:hAnsi="Calibri" w:cs="Calibri"/>
          <w:color w:val="000000"/>
          <w:sz w:val="18"/>
          <w:szCs w:val="18"/>
          <w:lang w:eastAsia="es-CO"/>
        </w:rPr>
        <w:t>.</w:t>
      </w:r>
    </w:p>
    <w:p w14:paraId="6A1FB3B0" w14:textId="77777777" w:rsidR="00BC41A8" w:rsidRDefault="00BC41A8" w:rsidP="00BC41A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57AC0CE" w14:textId="77777777" w:rsidR="00BC41A8" w:rsidRDefault="00BC41A8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11438770" w14:textId="7777777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8F5B7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TOURS OPCIONALES COMISIONABLES AL 10%</w:t>
      </w:r>
    </w:p>
    <w:p w14:paraId="66AF9D0A" w14:textId="7777777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8F5B7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SUJETOS A VARIACIÓN SIN PREVIO AVISO.</w:t>
      </w:r>
    </w:p>
    <w:sectPr w:rsidR="00681DB3" w:rsidRPr="008F5B76" w:rsidSect="00933A9B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4819" w14:textId="77777777" w:rsidR="00BB2D46" w:rsidRDefault="00BB2D46" w:rsidP="008341EF">
      <w:r>
        <w:separator/>
      </w:r>
    </w:p>
  </w:endnote>
  <w:endnote w:type="continuationSeparator" w:id="0">
    <w:p w14:paraId="3E937B4E" w14:textId="77777777" w:rsidR="00BB2D46" w:rsidRDefault="00BB2D4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2DC8" w14:textId="77777777" w:rsidR="00BE7893" w:rsidRPr="00AD636C" w:rsidRDefault="006E37CA" w:rsidP="00BE789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719 – 5025 Dirección: </w:t>
    </w:r>
    <w:proofErr w:type="spellStart"/>
    <w:proofErr w:type="gramStart"/>
    <w:r w:rsidRPr="00AD636C">
      <w:rPr>
        <w:rFonts w:ascii="Arial" w:hAnsi="Arial" w:cs="Arial"/>
        <w:b/>
        <w:sz w:val="14"/>
        <w:szCs w:val="16"/>
      </w:rPr>
      <w:t>Av</w:t>
    </w:r>
    <w:r>
      <w:rPr>
        <w:rFonts w:ascii="Arial" w:hAnsi="Arial" w:cs="Arial"/>
        <w:b/>
        <w:sz w:val="14"/>
        <w:szCs w:val="16"/>
      </w:rPr>
      <w:t>.Petit</w:t>
    </w:r>
    <w:proofErr w:type="spellEnd"/>
    <w:proofErr w:type="gramEnd"/>
    <w:r>
      <w:rPr>
        <w:rFonts w:ascii="Arial" w:hAnsi="Arial" w:cs="Arial"/>
        <w:b/>
        <w:sz w:val="14"/>
        <w:szCs w:val="16"/>
      </w:rPr>
      <w:t xml:space="preserve"> Thouars 4653 Ofc.304</w:t>
    </w:r>
    <w:r w:rsidR="00BE7893">
      <w:rPr>
        <w:rFonts w:ascii="Arial" w:hAnsi="Arial" w:cs="Arial"/>
        <w:b/>
        <w:sz w:val="14"/>
        <w:szCs w:val="16"/>
      </w:rPr>
      <w:t xml:space="preserve"> Miraflores</w:t>
    </w:r>
    <w:r w:rsidR="00BE7893" w:rsidRPr="00AD636C">
      <w:rPr>
        <w:rFonts w:ascii="Arial" w:hAnsi="Arial" w:cs="Arial"/>
        <w:b/>
        <w:sz w:val="14"/>
        <w:szCs w:val="16"/>
      </w:rPr>
      <w:t xml:space="preserve"> </w:t>
    </w:r>
  </w:p>
  <w:p w14:paraId="7CEE4950" w14:textId="77777777" w:rsidR="006E37CA" w:rsidRPr="00D15954" w:rsidRDefault="006E37CA" w:rsidP="006E37C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FE88" w14:textId="77777777" w:rsidR="00BB2D46" w:rsidRDefault="00BB2D46" w:rsidP="008341EF">
      <w:r>
        <w:separator/>
      </w:r>
    </w:p>
  </w:footnote>
  <w:footnote w:type="continuationSeparator" w:id="0">
    <w:p w14:paraId="26FABF1E" w14:textId="77777777" w:rsidR="00BB2D46" w:rsidRDefault="00BB2D4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8211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56A478B" wp14:editId="49477956">
          <wp:extent cx="1695450" cy="61038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702232" cy="612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6F2"/>
    <w:multiLevelType w:val="hybridMultilevel"/>
    <w:tmpl w:val="B22832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13CDC"/>
    <w:rsid w:val="00025B99"/>
    <w:rsid w:val="00032A5E"/>
    <w:rsid w:val="000347D5"/>
    <w:rsid w:val="00036481"/>
    <w:rsid w:val="00036832"/>
    <w:rsid w:val="0004653C"/>
    <w:rsid w:val="00046A9D"/>
    <w:rsid w:val="00047F53"/>
    <w:rsid w:val="00057477"/>
    <w:rsid w:val="00057BE2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682"/>
    <w:rsid w:val="00116706"/>
    <w:rsid w:val="00130F40"/>
    <w:rsid w:val="0013508E"/>
    <w:rsid w:val="00142ED6"/>
    <w:rsid w:val="00167427"/>
    <w:rsid w:val="00177B47"/>
    <w:rsid w:val="00180EB1"/>
    <w:rsid w:val="00186254"/>
    <w:rsid w:val="00195C55"/>
    <w:rsid w:val="00196B05"/>
    <w:rsid w:val="001B0D85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24DA9"/>
    <w:rsid w:val="00231E2A"/>
    <w:rsid w:val="002346FB"/>
    <w:rsid w:val="00241713"/>
    <w:rsid w:val="00262E48"/>
    <w:rsid w:val="002663F8"/>
    <w:rsid w:val="002670AF"/>
    <w:rsid w:val="002712A8"/>
    <w:rsid w:val="0027282A"/>
    <w:rsid w:val="00275FC8"/>
    <w:rsid w:val="00285C08"/>
    <w:rsid w:val="0029520A"/>
    <w:rsid w:val="002B3998"/>
    <w:rsid w:val="002C34D4"/>
    <w:rsid w:val="002F096C"/>
    <w:rsid w:val="002F4522"/>
    <w:rsid w:val="00307021"/>
    <w:rsid w:val="00331536"/>
    <w:rsid w:val="0033573A"/>
    <w:rsid w:val="00344786"/>
    <w:rsid w:val="00350605"/>
    <w:rsid w:val="00360139"/>
    <w:rsid w:val="00363588"/>
    <w:rsid w:val="00376B48"/>
    <w:rsid w:val="003A1376"/>
    <w:rsid w:val="003A4441"/>
    <w:rsid w:val="003B4421"/>
    <w:rsid w:val="003B7F8F"/>
    <w:rsid w:val="003C0212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416A8"/>
    <w:rsid w:val="00445111"/>
    <w:rsid w:val="00446321"/>
    <w:rsid w:val="00455FDA"/>
    <w:rsid w:val="0046002B"/>
    <w:rsid w:val="00485693"/>
    <w:rsid w:val="00486BBF"/>
    <w:rsid w:val="00487651"/>
    <w:rsid w:val="0049352E"/>
    <w:rsid w:val="004B66AA"/>
    <w:rsid w:val="004C04D6"/>
    <w:rsid w:val="004C0518"/>
    <w:rsid w:val="004C7BB1"/>
    <w:rsid w:val="004E54E1"/>
    <w:rsid w:val="004F37E5"/>
    <w:rsid w:val="004F3ED3"/>
    <w:rsid w:val="004F75C7"/>
    <w:rsid w:val="005004E1"/>
    <w:rsid w:val="005012BC"/>
    <w:rsid w:val="00501519"/>
    <w:rsid w:val="00503259"/>
    <w:rsid w:val="0050718F"/>
    <w:rsid w:val="0051497D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140"/>
    <w:rsid w:val="005E6598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918F2"/>
    <w:rsid w:val="00691FBD"/>
    <w:rsid w:val="00696B35"/>
    <w:rsid w:val="006974F9"/>
    <w:rsid w:val="006A3CAF"/>
    <w:rsid w:val="006B06EC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27625"/>
    <w:rsid w:val="0073575A"/>
    <w:rsid w:val="00752CAE"/>
    <w:rsid w:val="00756F7A"/>
    <w:rsid w:val="007803EC"/>
    <w:rsid w:val="007810EA"/>
    <w:rsid w:val="007826A5"/>
    <w:rsid w:val="00786FD1"/>
    <w:rsid w:val="007A74D6"/>
    <w:rsid w:val="007B1EAE"/>
    <w:rsid w:val="007B5988"/>
    <w:rsid w:val="007B7769"/>
    <w:rsid w:val="007C3664"/>
    <w:rsid w:val="007C61A1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52E8"/>
    <w:rsid w:val="00827312"/>
    <w:rsid w:val="008341EF"/>
    <w:rsid w:val="00834D0D"/>
    <w:rsid w:val="0083547F"/>
    <w:rsid w:val="00841349"/>
    <w:rsid w:val="0084453D"/>
    <w:rsid w:val="0085232B"/>
    <w:rsid w:val="00854F6D"/>
    <w:rsid w:val="008637F1"/>
    <w:rsid w:val="00865066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33A9B"/>
    <w:rsid w:val="00941B09"/>
    <w:rsid w:val="00943820"/>
    <w:rsid w:val="00943E79"/>
    <w:rsid w:val="009453BD"/>
    <w:rsid w:val="00945E1A"/>
    <w:rsid w:val="00963E48"/>
    <w:rsid w:val="009832C7"/>
    <w:rsid w:val="00984500"/>
    <w:rsid w:val="00993ADF"/>
    <w:rsid w:val="009C3228"/>
    <w:rsid w:val="009D1F10"/>
    <w:rsid w:val="00A2138D"/>
    <w:rsid w:val="00A351DF"/>
    <w:rsid w:val="00A414AE"/>
    <w:rsid w:val="00A436B2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36B0"/>
    <w:rsid w:val="00AD636C"/>
    <w:rsid w:val="00AE0440"/>
    <w:rsid w:val="00AE6CFD"/>
    <w:rsid w:val="00B10F2B"/>
    <w:rsid w:val="00B12725"/>
    <w:rsid w:val="00B2285D"/>
    <w:rsid w:val="00B35790"/>
    <w:rsid w:val="00B65D5B"/>
    <w:rsid w:val="00B66E28"/>
    <w:rsid w:val="00B72ABC"/>
    <w:rsid w:val="00B8448B"/>
    <w:rsid w:val="00B86E4C"/>
    <w:rsid w:val="00B907DA"/>
    <w:rsid w:val="00BB2D46"/>
    <w:rsid w:val="00BB3EBB"/>
    <w:rsid w:val="00BB5676"/>
    <w:rsid w:val="00BC1857"/>
    <w:rsid w:val="00BC41A8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63C2C"/>
    <w:rsid w:val="00C64BB0"/>
    <w:rsid w:val="00C750B4"/>
    <w:rsid w:val="00C75960"/>
    <w:rsid w:val="00CB20EB"/>
    <w:rsid w:val="00CB6B2C"/>
    <w:rsid w:val="00CB7B3B"/>
    <w:rsid w:val="00CC6D77"/>
    <w:rsid w:val="00CD0A8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941DC"/>
    <w:rsid w:val="00D97B7E"/>
    <w:rsid w:val="00DB273E"/>
    <w:rsid w:val="00DB4864"/>
    <w:rsid w:val="00DC2454"/>
    <w:rsid w:val="00DC2A04"/>
    <w:rsid w:val="00DE7BAB"/>
    <w:rsid w:val="00DF2905"/>
    <w:rsid w:val="00E01B69"/>
    <w:rsid w:val="00E060F6"/>
    <w:rsid w:val="00E12AD3"/>
    <w:rsid w:val="00E20FCF"/>
    <w:rsid w:val="00E4367D"/>
    <w:rsid w:val="00E53E1F"/>
    <w:rsid w:val="00E5785D"/>
    <w:rsid w:val="00E643E0"/>
    <w:rsid w:val="00E70F0F"/>
    <w:rsid w:val="00E72507"/>
    <w:rsid w:val="00E87095"/>
    <w:rsid w:val="00E91F13"/>
    <w:rsid w:val="00E9419C"/>
    <w:rsid w:val="00E97E8B"/>
    <w:rsid w:val="00EB1112"/>
    <w:rsid w:val="00EB29F4"/>
    <w:rsid w:val="00EB30E3"/>
    <w:rsid w:val="00EB3AB7"/>
    <w:rsid w:val="00EC5525"/>
    <w:rsid w:val="00ED55E9"/>
    <w:rsid w:val="00EE4EF3"/>
    <w:rsid w:val="00EF1967"/>
    <w:rsid w:val="00F04662"/>
    <w:rsid w:val="00F0719E"/>
    <w:rsid w:val="00F071C0"/>
    <w:rsid w:val="00F13DFA"/>
    <w:rsid w:val="00F143BE"/>
    <w:rsid w:val="00F25626"/>
    <w:rsid w:val="00F26D8A"/>
    <w:rsid w:val="00F356A6"/>
    <w:rsid w:val="00F40D25"/>
    <w:rsid w:val="00F45BD5"/>
    <w:rsid w:val="00F468A9"/>
    <w:rsid w:val="00F64D3E"/>
    <w:rsid w:val="00F71CFA"/>
    <w:rsid w:val="00F7516C"/>
    <w:rsid w:val="00FA0624"/>
    <w:rsid w:val="00FA451D"/>
    <w:rsid w:val="00FA4F52"/>
    <w:rsid w:val="00FC2AD5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14F65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4147-7DD7-437E-B985-29284FB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1485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dcterms:created xsi:type="dcterms:W3CDTF">2017-05-30T19:52:00Z</dcterms:created>
  <dcterms:modified xsi:type="dcterms:W3CDTF">2024-05-24T16:13:00Z</dcterms:modified>
</cp:coreProperties>
</file>