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1E4E" w14:textId="13F5CEC0" w:rsidR="0063154A" w:rsidRPr="00C171A7" w:rsidRDefault="001B3DD0" w:rsidP="00281932">
      <w:pPr>
        <w:jc w:val="center"/>
        <w:rPr>
          <w:rFonts w:ascii="Calisto MT" w:hAnsi="Calisto MT" w:cs="Angsana New"/>
          <w:b/>
          <w:bCs/>
          <w:color w:val="00B050"/>
          <w:sz w:val="40"/>
          <w:szCs w:val="40"/>
        </w:rPr>
      </w:pPr>
      <w:r w:rsidRPr="00C171A7">
        <w:rPr>
          <w:rFonts w:ascii="Calisto MT" w:hAnsi="Calisto MT" w:cs="Angsana New"/>
          <w:b/>
          <w:bCs/>
          <w:color w:val="00B050"/>
          <w:sz w:val="40"/>
          <w:szCs w:val="40"/>
        </w:rPr>
        <w:t xml:space="preserve">EGIPTO </w:t>
      </w:r>
      <w:r w:rsidR="00440ECD" w:rsidRPr="00C171A7">
        <w:rPr>
          <w:rFonts w:ascii="Calisto MT" w:hAnsi="Calisto MT" w:cs="Angsana New"/>
          <w:b/>
          <w:bCs/>
          <w:color w:val="00B050"/>
          <w:sz w:val="40"/>
          <w:szCs w:val="40"/>
        </w:rPr>
        <w:t xml:space="preserve">2X1 </w:t>
      </w:r>
      <w:r w:rsidR="00A1586F">
        <w:rPr>
          <w:rFonts w:ascii="Calisto MT" w:hAnsi="Calisto MT" w:cs="Angsana New"/>
          <w:b/>
          <w:bCs/>
          <w:color w:val="00B050"/>
          <w:sz w:val="40"/>
          <w:szCs w:val="40"/>
        </w:rPr>
        <w:t>INCLUYE VUELO INTERNO</w:t>
      </w:r>
    </w:p>
    <w:p w14:paraId="08B085A1" w14:textId="58B890DA" w:rsidR="00E1504F" w:rsidRPr="00C171A7" w:rsidRDefault="00440ECD" w:rsidP="00281932">
      <w:pPr>
        <w:jc w:val="center"/>
        <w:rPr>
          <w:rFonts w:ascii="Calisto MT" w:hAnsi="Calisto MT" w:cstheme="minorHAnsi"/>
          <w:b/>
          <w:bCs/>
          <w:color w:val="00B050"/>
          <w:sz w:val="22"/>
          <w:szCs w:val="22"/>
        </w:rPr>
      </w:pPr>
      <w:r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8</w:t>
      </w:r>
      <w:r w:rsidR="0063154A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DÍAS /</w:t>
      </w:r>
      <w:r w:rsidR="00A83CC9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0</w:t>
      </w:r>
      <w:r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7</w:t>
      </w:r>
      <w:r w:rsidR="0063154A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NOCH</w:t>
      </w:r>
      <w:r w:rsidR="00894FAD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ES</w:t>
      </w:r>
      <w:r w:rsidR="00E1504F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</w:t>
      </w:r>
    </w:p>
    <w:p w14:paraId="0CBC03F6" w14:textId="3A8F74A7" w:rsidR="00281932" w:rsidRPr="00C171A7" w:rsidRDefault="00281932" w:rsidP="00281932">
      <w:pPr>
        <w:jc w:val="center"/>
        <w:rPr>
          <w:rFonts w:ascii="Calisto MT" w:hAnsi="Calisto MT" w:cstheme="minorHAnsi"/>
          <w:b/>
          <w:bCs/>
          <w:color w:val="00B050"/>
          <w:sz w:val="22"/>
          <w:szCs w:val="22"/>
        </w:rPr>
      </w:pPr>
      <w:r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SALIDAS</w:t>
      </w:r>
      <w:r w:rsidR="00B72907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: </w:t>
      </w:r>
      <w:r w:rsid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JUEVES, VIERNES, SABADO Y DOMINGO </w:t>
      </w:r>
    </w:p>
    <w:p w14:paraId="759D79BF" w14:textId="77777777" w:rsidR="00C171A7" w:rsidRDefault="00C171A7" w:rsidP="00C171A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DD6B9" w14:textId="7361FFE6" w:rsidR="00C171A7" w:rsidRPr="00C171A7" w:rsidRDefault="00C171A7" w:rsidP="00C171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DÍA1.- LLEGADA A CAIRO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- </w:t>
      </w:r>
      <w:r w:rsidRPr="00C171A7">
        <w:rPr>
          <w:rFonts w:asciiTheme="minorHAnsi" w:hAnsiTheme="minorHAnsi" w:cstheme="minorHAnsi"/>
          <w:sz w:val="22"/>
          <w:szCs w:val="22"/>
        </w:rPr>
        <w:t>Llegada al Aeropuerto Internacional de El Cairo. Recepción por un asistente de habla hispana y traslado hasta el hotel.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Alojamiento.</w:t>
      </w:r>
    </w:p>
    <w:p w14:paraId="568415EC" w14:textId="77777777" w:rsid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09A5D" w14:textId="385B53FC" w:rsidR="00C171A7" w:rsidRP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>.- CAIRO</w:t>
      </w: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171A7"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>PIRÁMIDES.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Desayuno en el hotel. Por la mañana realizaremos una visita panorámica de las Tres Pirámides de Guiza: Keops, Kefren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y Mecerinos, el conjunto arquitectónico considerado como el más importante de las Siete Maravillas del Mundo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Antiguo. Admiraremos la Gran Esfinge con cabeza humana atribuida al rey Kefren y cuerpo de león y visitaremos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Templo de Kefren. Por la tarde posibilidad de realizar la visita opcional a Menfis y Sakkara. Regreso al hotel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alojamiento.</w:t>
      </w:r>
    </w:p>
    <w:p w14:paraId="16217A29" w14:textId="77777777" w:rsid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DBA86" w14:textId="63EF6895" w:rsid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>.- CRUCERO LUXOR (PENSION COMPLETA).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Desayuno en el hotel. Traslado al Aeropuerto de El Cairo para tomar un vuelo con destino Luxor. Llegada a Luxor,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traslado a la motonave y embarque. Almuerzo a bordo. Visita al Templo de Karnak o los Templos de Karnak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considerados el templo más grande de Egipto, con su avenida de carneros y su sala de 132 columnas y visita al Templo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de Luxor dedicado al dios Amón - Ra donde destaca la avenida de las esfinges, el Obelisco con más de 25 metros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altura, las estatuas de Ramses II y la Naos. Cena y noche a bordo en Luxor.</w:t>
      </w:r>
    </w:p>
    <w:p w14:paraId="2D6FE77D" w14:textId="77777777" w:rsidR="00C171A7" w:rsidRP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FDE11" w14:textId="663112B4" w:rsidR="00C171A7" w:rsidRP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>.- CRUCERO LUXOR – ESNA - EDFU (PENSION COMPLETA).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Régimen de pensión completa a bordo. Mañana libre con posibilidad de realizar visitas opcionales en Luxor.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Navegación hacia Esna y paso de la esclusa. Navegación hacia Edfu. Cena y noche a bordo en Edfu.</w:t>
      </w:r>
    </w:p>
    <w:p w14:paraId="49B2CF72" w14:textId="77777777" w:rsid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10512" w14:textId="01FA1E78" w:rsidR="00C171A7" w:rsidRPr="00C171A7" w:rsidRDefault="00C171A7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>.- CRUCERO EDFU – KOM OMBO - ASWAN (PENSION COMPLETA).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Régimen de pensión completa a bordo. Visita al Templo de Horus. Es el templo mejor conservado de Egipto y el más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importante después del de Karnak. Una de sus características más curiosas es la iluminación Del templo,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habitaciones cada vez más pequeñas que impedían el paso de la luz gradualmente hasta llegar al oscuro santuario,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que recibe la iluminación sólo desde el eje. Navegación hacia Kom Ombo. Visita al templo dedicado a los dioses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Sobek y Haroreis. En este templo destaca sobre todo el relieve de los instrumentos medicinales. Con el paso de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años, a la gente de este pueblo no les gustaba ser asociados a un dios que representa El mal (Sobek), por eso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agregaron otro dios, Haroreis, como hermano suyo y socio en el culto del templo. Cuenta La leyenda que Sobek,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hermano malvado, maquinaba contra su hermano Haroreis y la población al ver a su dios amado abandonar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pueblo, también partió hasta dejar el pueblo completamente desértico. Navegación hacia Aswan. Cena y noche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71A7">
        <w:rPr>
          <w:rFonts w:asciiTheme="minorHAnsi" w:hAnsiTheme="minorHAnsi" w:cstheme="minorHAnsi"/>
          <w:sz w:val="22"/>
          <w:szCs w:val="22"/>
        </w:rPr>
        <w:t>bordo en Aswan.</w:t>
      </w:r>
    </w:p>
    <w:p w14:paraId="72620528" w14:textId="77777777" w:rsidR="00037455" w:rsidRDefault="00037455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91606" w14:textId="6748D858" w:rsidR="00C171A7" w:rsidRPr="00C171A7" w:rsidRDefault="00037455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 xml:space="preserve">.- </w:t>
      </w:r>
      <w:r w:rsidR="00C171A7" w:rsidRPr="00037455">
        <w:rPr>
          <w:rFonts w:asciiTheme="minorHAnsi" w:hAnsiTheme="minorHAnsi" w:cstheme="minorHAnsi"/>
          <w:b/>
          <w:bCs/>
          <w:sz w:val="22"/>
          <w:szCs w:val="22"/>
        </w:rPr>
        <w:t>CRUCERO ASWAN (</w:t>
      </w:r>
      <w:r w:rsidRPr="00037455">
        <w:rPr>
          <w:rFonts w:asciiTheme="minorHAnsi" w:hAnsiTheme="minorHAnsi" w:cstheme="minorHAnsi"/>
          <w:b/>
          <w:bCs/>
          <w:sz w:val="22"/>
          <w:szCs w:val="22"/>
        </w:rPr>
        <w:t>PENSION COMPLETA).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Régimen de pensión completa. Visita a la Alta Presa considerada como la presa más grande del mundo en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momento, con un cuerpo de 3800 metros y 111 metros de altura, visita del Obelisco Inacabado con su altura de 42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metros y peso de 1176 toneladas en las canteras de granito rosa. Por la tarde, posibilidad de realizar visitas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opcionales en Aswan. Cena y noche a bordo.</w:t>
      </w:r>
    </w:p>
    <w:p w14:paraId="5B1BF74A" w14:textId="77777777" w:rsidR="00037455" w:rsidRDefault="00037455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F3E1F" w14:textId="67C5B6FA" w:rsidR="00C171A7" w:rsidRPr="00037455" w:rsidRDefault="00037455" w:rsidP="00C171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 xml:space="preserve">.- </w:t>
      </w:r>
      <w:r w:rsidR="00C171A7" w:rsidRPr="00037455">
        <w:rPr>
          <w:rFonts w:asciiTheme="minorHAnsi" w:hAnsiTheme="minorHAnsi" w:cstheme="minorHAnsi"/>
          <w:b/>
          <w:bCs/>
          <w:sz w:val="22"/>
          <w:szCs w:val="22"/>
        </w:rPr>
        <w:t xml:space="preserve">DESEMBARQUE EN ASWAN </w:t>
      </w:r>
      <w:r w:rsidRPr="00037455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C171A7" w:rsidRPr="00037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7455">
        <w:rPr>
          <w:rFonts w:asciiTheme="minorHAnsi" w:hAnsiTheme="minorHAnsi" w:cstheme="minorHAnsi"/>
          <w:b/>
          <w:bCs/>
          <w:sz w:val="22"/>
          <w:szCs w:val="22"/>
        </w:rPr>
        <w:t xml:space="preserve">CAIRO. 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Desembarque después del desayuno. Mañana libre con la posibilidad de hacer la excursión (Opcional) a Abu Simbel.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A la hora prevista traslado al Aeropuerto de Aswan para tomar un vuelo con destino El Cairo. Recepción, asistencia 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traslado hasta el hotel. Alojamiento.</w:t>
      </w:r>
    </w:p>
    <w:p w14:paraId="34A4247E" w14:textId="77777777" w:rsidR="00037455" w:rsidRDefault="00037455" w:rsidP="00C171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4A9DE" w14:textId="1702C69B" w:rsidR="00CF4A67" w:rsidRPr="00C171A7" w:rsidRDefault="00037455" w:rsidP="00C171A7">
      <w:pPr>
        <w:jc w:val="both"/>
        <w:rPr>
          <w:rFonts w:asciiTheme="minorHAnsi" w:hAnsiTheme="minorHAnsi" w:cstheme="minorHAnsi"/>
          <w:sz w:val="22"/>
          <w:szCs w:val="22"/>
        </w:rPr>
      </w:pPr>
      <w:r w:rsidRPr="00C171A7">
        <w:rPr>
          <w:rFonts w:asciiTheme="minorHAnsi" w:hAnsiTheme="minorHAnsi" w:cstheme="minorHAnsi"/>
          <w:b/>
          <w:bCs/>
          <w:sz w:val="22"/>
          <w:szCs w:val="22"/>
        </w:rPr>
        <w:t>DÍA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171A7">
        <w:rPr>
          <w:rFonts w:asciiTheme="minorHAnsi" w:hAnsiTheme="minorHAnsi" w:cstheme="minorHAnsi"/>
          <w:b/>
          <w:bCs/>
          <w:sz w:val="22"/>
          <w:szCs w:val="22"/>
        </w:rPr>
        <w:t xml:space="preserve">.- </w:t>
      </w:r>
      <w:r w:rsidR="00C171A7" w:rsidRPr="00037455">
        <w:rPr>
          <w:rFonts w:asciiTheme="minorHAnsi" w:hAnsiTheme="minorHAnsi" w:cstheme="minorHAnsi"/>
          <w:b/>
          <w:bCs/>
          <w:sz w:val="22"/>
          <w:szCs w:val="22"/>
        </w:rPr>
        <w:t xml:space="preserve">DÍA CAIRO – </w:t>
      </w:r>
      <w:r w:rsidRPr="00037455">
        <w:rPr>
          <w:rFonts w:asciiTheme="minorHAnsi" w:hAnsiTheme="minorHAnsi" w:cstheme="minorHAnsi"/>
          <w:b/>
          <w:bCs/>
          <w:sz w:val="22"/>
          <w:szCs w:val="22"/>
        </w:rPr>
        <w:t>LIMA.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71A7" w:rsidRPr="00C171A7">
        <w:rPr>
          <w:rFonts w:asciiTheme="minorHAnsi" w:hAnsiTheme="minorHAnsi" w:cstheme="minorHAnsi"/>
          <w:sz w:val="22"/>
          <w:szCs w:val="22"/>
        </w:rPr>
        <w:t>Desayuno en el hotel. Check out y traslado al Aeropuerto Internacional de El Cairo.</w:t>
      </w:r>
    </w:p>
    <w:p w14:paraId="73742626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5368665B" w14:textId="77777777" w:rsidR="00037455" w:rsidRDefault="00037455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0C00D0CB" w14:textId="77777777" w:rsidR="00037455" w:rsidRDefault="00037455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73343FDF" w14:textId="672B87AC" w:rsidR="00115736" w:rsidRDefault="00B1003C" w:rsidP="00B1003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 DE NUESTROS SERVICIOS</w:t>
      </w:r>
    </w:p>
    <w:p w14:paraId="75D471DF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04EEB71E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238AE227" w14:textId="77777777" w:rsidR="00037455" w:rsidRDefault="00037455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00FF5A15" w14:textId="77777777" w:rsidR="00E50752" w:rsidRDefault="00E50752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44D0B85E" w14:textId="4B20DB5A" w:rsidR="00281932" w:rsidRPr="00115736" w:rsidRDefault="00281932" w:rsidP="00C036FD">
      <w:pPr>
        <w:rPr>
          <w:rFonts w:asciiTheme="minorHAnsi" w:hAnsiTheme="minorHAnsi" w:cstheme="minorHAnsi"/>
          <w:b/>
          <w:bCs/>
          <w:lang w:val="es-PE"/>
        </w:rPr>
      </w:pPr>
      <w:r w:rsidRPr="00115736">
        <w:rPr>
          <w:rFonts w:asciiTheme="minorHAnsi" w:hAnsiTheme="minorHAnsi" w:cstheme="minorHAnsi"/>
          <w:b/>
          <w:bCs/>
        </w:rPr>
        <w:t xml:space="preserve">El programa incluye </w:t>
      </w:r>
    </w:p>
    <w:p w14:paraId="1F83DA1B" w14:textId="38FAF9F5" w:rsidR="00281932" w:rsidRDefault="0028193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E50752">
        <w:rPr>
          <w:rFonts w:asciiTheme="minorHAnsi" w:hAnsiTheme="minorHAnsi" w:cstheme="minorHAnsi"/>
          <w:sz w:val="20"/>
          <w:szCs w:val="20"/>
        </w:rPr>
        <w:t>3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El Cairo</w:t>
      </w:r>
      <w:r w:rsidR="00850191">
        <w:rPr>
          <w:rFonts w:asciiTheme="minorHAnsi" w:hAnsiTheme="minorHAnsi" w:cstheme="minorHAnsi"/>
          <w:sz w:val="20"/>
          <w:szCs w:val="20"/>
        </w:rPr>
        <w:t>.</w:t>
      </w:r>
    </w:p>
    <w:p w14:paraId="13698FD4" w14:textId="6C0B11CC" w:rsidR="00B1003C" w:rsidRDefault="0028193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B1003C">
        <w:rPr>
          <w:rFonts w:asciiTheme="minorHAnsi" w:hAnsiTheme="minorHAnsi" w:cstheme="minorHAnsi"/>
          <w:sz w:val="20"/>
          <w:szCs w:val="20"/>
        </w:rPr>
        <w:t>4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crucero por el Nilo</w:t>
      </w:r>
      <w:r w:rsidR="00850191">
        <w:rPr>
          <w:rFonts w:asciiTheme="minorHAnsi" w:hAnsiTheme="minorHAnsi" w:cstheme="minorHAnsi"/>
          <w:sz w:val="20"/>
          <w:szCs w:val="20"/>
        </w:rPr>
        <w:t xml:space="preserve"> con pensión completa.</w:t>
      </w:r>
    </w:p>
    <w:p w14:paraId="6E14F8E1" w14:textId="0D924395" w:rsidR="00037455" w:rsidRPr="00037455" w:rsidRDefault="000374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Las visitas del crucero:</w:t>
      </w:r>
    </w:p>
    <w:p w14:paraId="359CBC03" w14:textId="77777777" w:rsidR="00037455" w:rsidRPr="00037455" w:rsidRDefault="00037455" w:rsidP="00037455">
      <w:pPr>
        <w:ind w:left="360" w:firstLine="348"/>
        <w:rPr>
          <w:rFonts w:asciiTheme="minorHAnsi" w:hAnsiTheme="minorHAnsi" w:cstheme="minorHAnsi"/>
          <w:sz w:val="20"/>
          <w:szCs w:val="20"/>
          <w:lang w:val="pt-PT"/>
        </w:rPr>
      </w:pPr>
      <w:r w:rsidRPr="00037455">
        <w:rPr>
          <w:rFonts w:asciiTheme="minorHAnsi" w:hAnsiTheme="minorHAnsi" w:cstheme="minorHAnsi"/>
          <w:sz w:val="20"/>
          <w:szCs w:val="20"/>
          <w:lang w:val="pt-PT"/>
        </w:rPr>
        <w:t>o Luxor: templo de Karnak y templo de Luxor</w:t>
      </w:r>
    </w:p>
    <w:p w14:paraId="58E584B2" w14:textId="77777777" w:rsidR="00037455" w:rsidRPr="00037455" w:rsidRDefault="00037455" w:rsidP="00037455">
      <w:pPr>
        <w:ind w:firstLine="708"/>
        <w:rPr>
          <w:rFonts w:asciiTheme="minorHAnsi" w:hAnsiTheme="minorHAnsi" w:cstheme="minorHAnsi"/>
          <w:sz w:val="20"/>
          <w:szCs w:val="20"/>
          <w:lang w:val="pt-PT"/>
        </w:rPr>
      </w:pPr>
      <w:r w:rsidRPr="00037455">
        <w:rPr>
          <w:rFonts w:asciiTheme="minorHAnsi" w:hAnsiTheme="minorHAnsi" w:cstheme="minorHAnsi"/>
          <w:sz w:val="20"/>
          <w:szCs w:val="20"/>
          <w:lang w:val="pt-PT"/>
        </w:rPr>
        <w:t>o Edfu: templo dedicado a Horus</w:t>
      </w:r>
    </w:p>
    <w:p w14:paraId="7820970C" w14:textId="77777777" w:rsidR="00037455" w:rsidRPr="00037455" w:rsidRDefault="00037455" w:rsidP="00037455">
      <w:pPr>
        <w:ind w:left="360" w:firstLine="348"/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o Kom Ombo: templo dedicado a los dioses Sobek y Haroeris</w:t>
      </w:r>
    </w:p>
    <w:p w14:paraId="428471F7" w14:textId="6187FEF8" w:rsidR="00037455" w:rsidRPr="00037455" w:rsidRDefault="00037455" w:rsidP="00037455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o Aswan: visita a la Alta Presa y Obelisco Inacabado</w:t>
      </w:r>
    </w:p>
    <w:p w14:paraId="7C683B40" w14:textId="79A8ADDD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diarios </w:t>
      </w:r>
    </w:p>
    <w:p w14:paraId="5F8AC754" w14:textId="219C65EF" w:rsidR="00C71F34" w:rsidRPr="00C71F34" w:rsidRDefault="00C71F3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Vuelos domésticos el Cairo/ Luxor – Aswan/Cairo </w:t>
      </w:r>
    </w:p>
    <w:p w14:paraId="72A96E3C" w14:textId="12171538" w:rsidR="00037455" w:rsidRDefault="000374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Visita de medio d</w:t>
      </w:r>
      <w:r w:rsidRPr="00037455">
        <w:rPr>
          <w:rFonts w:ascii="Calibri" w:hAnsi="Calibri" w:cs="Calibri"/>
          <w:sz w:val="20"/>
          <w:szCs w:val="20"/>
        </w:rPr>
        <w:t>í</w:t>
      </w:r>
      <w:r w:rsidRPr="00037455">
        <w:rPr>
          <w:rFonts w:asciiTheme="minorHAnsi" w:hAnsiTheme="minorHAnsi" w:cstheme="minorHAnsi"/>
          <w:sz w:val="20"/>
          <w:szCs w:val="20"/>
        </w:rPr>
        <w:t>a a las Pir</w:t>
      </w:r>
      <w:r w:rsidRPr="00037455">
        <w:rPr>
          <w:rFonts w:ascii="Calibri" w:hAnsi="Calibri" w:cs="Calibri"/>
          <w:sz w:val="20"/>
          <w:szCs w:val="20"/>
        </w:rPr>
        <w:t>á</w:t>
      </w:r>
      <w:r w:rsidRPr="00037455">
        <w:rPr>
          <w:rFonts w:asciiTheme="minorHAnsi" w:hAnsiTheme="minorHAnsi" w:cstheme="minorHAnsi"/>
          <w:sz w:val="20"/>
          <w:szCs w:val="20"/>
        </w:rPr>
        <w:t>mides (no incluye entrada al interior), la Gran Esfinge, templo del Valle</w:t>
      </w:r>
    </w:p>
    <w:p w14:paraId="1E85C7E6" w14:textId="401F4D93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en auto con aire acondicionado.</w:t>
      </w:r>
    </w:p>
    <w:p w14:paraId="5D1F84C9" w14:textId="7EA152B6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Guía local de habla hispana durante las visitas </w:t>
      </w:r>
    </w:p>
    <w:p w14:paraId="144B2960" w14:textId="77777777" w:rsidR="00037455" w:rsidRDefault="00037455" w:rsidP="00037455">
      <w:pPr>
        <w:rPr>
          <w:rFonts w:asciiTheme="minorHAnsi" w:hAnsiTheme="minorHAnsi" w:cstheme="minorHAnsi"/>
          <w:sz w:val="20"/>
          <w:szCs w:val="20"/>
        </w:rPr>
      </w:pPr>
    </w:p>
    <w:p w14:paraId="22844BD8" w14:textId="54F3BD42" w:rsidR="00281932" w:rsidRPr="00281932" w:rsidRDefault="00281932" w:rsidP="00C036F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81932">
        <w:rPr>
          <w:rFonts w:asciiTheme="minorHAnsi" w:hAnsiTheme="minorHAnsi" w:cstheme="minorHAnsi"/>
          <w:b/>
          <w:bCs/>
          <w:sz w:val="20"/>
          <w:szCs w:val="20"/>
        </w:rPr>
        <w:t xml:space="preserve">NO incluye </w:t>
      </w:r>
    </w:p>
    <w:p w14:paraId="235DDC54" w14:textId="615E41E6" w:rsidR="00281932" w:rsidRPr="00F10C0C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Visado de entrada a Egipto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E50752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POR PERSONA)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4145E0A" w14:textId="541DE4A5" w:rsidR="00281932" w:rsidRPr="0083566B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Cualquier almuerzo o cena no mencionado en el programa </w:t>
      </w:r>
      <w:r w:rsidR="009D3672" w:rsidRPr="0083566B">
        <w:rPr>
          <w:rFonts w:asciiTheme="minorHAnsi" w:hAnsiTheme="minorHAnsi" w:cstheme="minorHAnsi"/>
          <w:sz w:val="20"/>
          <w:szCs w:val="20"/>
        </w:rPr>
        <w:t>como incluido.</w:t>
      </w:r>
    </w:p>
    <w:p w14:paraId="43A03EA4" w14:textId="03D06316" w:rsidR="009D3672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Bebidas durante las comidas</w:t>
      </w:r>
    </w:p>
    <w:p w14:paraId="02388565" w14:textId="21E081C1" w:rsidR="009D3672" w:rsidRPr="0083566B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Tarjeta de seguro de asistencia de viaje</w:t>
      </w:r>
    </w:p>
    <w:p w14:paraId="3F69D280" w14:textId="78B14C8C" w:rsidR="009D3672" w:rsidRPr="0083566B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Boletos aéreos Internacionales. </w:t>
      </w:r>
    </w:p>
    <w:p w14:paraId="3879EB37" w14:textId="2DC286A9" w:rsidR="009D3672" w:rsidRPr="00F860D9" w:rsidRDefault="0083566B">
      <w:pPr>
        <w:pStyle w:val="Textoindependiente"/>
        <w:numPr>
          <w:ilvl w:val="0"/>
          <w:numId w:val="2"/>
        </w:numPr>
        <w:spacing w:after="0"/>
        <w:ind w:left="714" w:hanging="357"/>
        <w:rPr>
          <w:b/>
          <w:bCs/>
          <w:lang w:val="es-ES"/>
        </w:rPr>
      </w:pPr>
      <w:r w:rsidRPr="00F860D9">
        <w:rPr>
          <w:rFonts w:asciiTheme="minorHAnsi" w:hAnsiTheme="minorHAnsi" w:cstheme="minorHAnsi"/>
          <w:b/>
          <w:bCs/>
        </w:rPr>
        <w:t xml:space="preserve">Todas las propinas </w:t>
      </w:r>
      <w:r w:rsidRPr="00F860D9">
        <w:rPr>
          <w:b/>
          <w:bCs/>
          <w:spacing w:val="-1"/>
          <w:lang w:val="es-ES"/>
        </w:rPr>
        <w:t>$</w:t>
      </w:r>
      <w:r w:rsidR="00C0155D">
        <w:rPr>
          <w:b/>
          <w:bCs/>
          <w:spacing w:val="-1"/>
          <w:lang w:val="es-ES"/>
        </w:rPr>
        <w:t>40</w:t>
      </w:r>
      <w:r w:rsidR="00F860D9">
        <w:rPr>
          <w:b/>
          <w:bCs/>
          <w:spacing w:val="-1"/>
          <w:lang w:val="es-ES"/>
        </w:rPr>
        <w:t xml:space="preserve"> POR PERSONA</w:t>
      </w:r>
      <w:r w:rsidR="00685672">
        <w:rPr>
          <w:b/>
          <w:bCs/>
          <w:spacing w:val="-1"/>
          <w:lang w:val="es-ES"/>
        </w:rPr>
        <w:t xml:space="preserve"> y $60 POR PERSONA EN CATEGORIA </w:t>
      </w:r>
      <w:r w:rsidR="00783E89">
        <w:rPr>
          <w:b/>
          <w:bCs/>
          <w:spacing w:val="-1"/>
          <w:lang w:val="es-ES"/>
        </w:rPr>
        <w:t>SUPERIOR</w:t>
      </w:r>
      <w:r w:rsidRPr="00F860D9">
        <w:rPr>
          <w:b/>
          <w:bCs/>
          <w:spacing w:val="-2"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(no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incluye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las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del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guía)</w:t>
      </w:r>
      <w:r w:rsidRPr="00F860D9">
        <w:rPr>
          <w:b/>
          <w:bCs/>
          <w:color w:val="000000"/>
          <w:spacing w:val="-1"/>
          <w:lang w:val="es-ES"/>
        </w:rPr>
        <w:t xml:space="preserve">. </w:t>
      </w:r>
    </w:p>
    <w:p w14:paraId="16AF367A" w14:textId="77777777" w:rsidR="00281932" w:rsidRPr="0083566B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Extras y gastos personales </w:t>
      </w:r>
    </w:p>
    <w:p w14:paraId="29CC6895" w14:textId="737BB19C" w:rsidR="00281932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Vuelos internacionales</w:t>
      </w:r>
    </w:p>
    <w:p w14:paraId="7FB50975" w14:textId="655F6AE3" w:rsidR="00CF4A67" w:rsidRDefault="00CF4A67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Ningún servicio</w:t>
      </w:r>
      <w:r w:rsidR="00C71F34">
        <w:rPr>
          <w:rFonts w:asciiTheme="minorHAnsi" w:hAnsiTheme="minorHAnsi" w:cstheme="minorHAnsi"/>
          <w:sz w:val="20"/>
          <w:szCs w:val="20"/>
        </w:rPr>
        <w:t>, visita opcional o</w:t>
      </w:r>
      <w:r w:rsidR="00C0155D">
        <w:rPr>
          <w:rFonts w:asciiTheme="minorHAnsi" w:hAnsiTheme="minorHAnsi" w:cstheme="minorHAnsi"/>
          <w:sz w:val="20"/>
          <w:szCs w:val="20"/>
        </w:rPr>
        <w:t xml:space="preserve"> </w:t>
      </w:r>
      <w:r w:rsidR="00C71F34">
        <w:rPr>
          <w:rFonts w:asciiTheme="minorHAnsi" w:hAnsiTheme="minorHAnsi" w:cstheme="minorHAnsi"/>
          <w:sz w:val="20"/>
          <w:szCs w:val="20"/>
        </w:rPr>
        <w:t>alimentación no</w:t>
      </w:r>
      <w:r>
        <w:rPr>
          <w:rFonts w:asciiTheme="minorHAnsi" w:hAnsiTheme="minorHAnsi" w:cstheme="minorHAnsi"/>
          <w:sz w:val="20"/>
          <w:szCs w:val="20"/>
        </w:rPr>
        <w:t xml:space="preserve"> mencionado como incluido.</w:t>
      </w:r>
    </w:p>
    <w:p w14:paraId="6E52933E" w14:textId="77777777" w:rsidR="00C0155D" w:rsidRDefault="00C0155D" w:rsidP="00C0155D">
      <w:pPr>
        <w:rPr>
          <w:rFonts w:asciiTheme="minorHAnsi" w:hAnsiTheme="minorHAnsi" w:cstheme="minorHAnsi"/>
          <w:sz w:val="20"/>
          <w:szCs w:val="20"/>
        </w:rPr>
      </w:pPr>
    </w:p>
    <w:p w14:paraId="094EC0E5" w14:textId="478DAFC8" w:rsidR="00281932" w:rsidRPr="00281932" w:rsidRDefault="00281932" w:rsidP="00281932">
      <w:pPr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bookmarkStart w:id="0" w:name="_Hlk138090131"/>
      <w:r w:rsidRPr="00281932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Requisito: </w:t>
      </w:r>
    </w:p>
    <w:p w14:paraId="2D4ACF44" w14:textId="77777777" w:rsidR="00281932" w:rsidRDefault="00281932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Certificado de carnet de Vacunación de fiebre amarilla </w:t>
      </w:r>
      <w:r w:rsidRPr="0028193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 </w:t>
      </w:r>
    </w:p>
    <w:p w14:paraId="5A5B4A34" w14:textId="77777777" w:rsidR="00E55AEF" w:rsidRDefault="00E55AE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p w14:paraId="0F5B0517" w14:textId="77777777" w:rsidR="00E55AEF" w:rsidRDefault="00E55AE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p w14:paraId="6D6FC9D5" w14:textId="77777777" w:rsidR="00DF3ECF" w:rsidRDefault="00DF3EC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bookmarkEnd w:id="0"/>
    <w:p w14:paraId="32C325FD" w14:textId="2CE77104" w:rsidR="00CC23DB" w:rsidRPr="00DA68CE" w:rsidRDefault="00DA68CE" w:rsidP="00CC23D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A68CE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PROMOCION 2X1 PRECIO POR 2 PERSONAS </w:t>
      </w:r>
    </w:p>
    <w:tbl>
      <w:tblPr>
        <w:tblStyle w:val="Tablaconcuadrcula"/>
        <w:tblW w:w="5225" w:type="dxa"/>
        <w:jc w:val="center"/>
        <w:tblLook w:val="04A0" w:firstRow="1" w:lastRow="0" w:firstColumn="1" w:lastColumn="0" w:noHBand="0" w:noVBand="1"/>
      </w:tblPr>
      <w:tblGrid>
        <w:gridCol w:w="2612"/>
        <w:gridCol w:w="2613"/>
      </w:tblGrid>
      <w:tr w:rsidR="00DA68CE" w:rsidRPr="00331CD9" w14:paraId="1C55BD41" w14:textId="3941BC90" w:rsidTr="00C77FE8">
        <w:trPr>
          <w:trHeight w:val="513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006600"/>
          </w:tcPr>
          <w:p w14:paraId="70985934" w14:textId="18F5258B" w:rsidR="00DA68CE" w:rsidRPr="00331CD9" w:rsidRDefault="00DA68CE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FECHA DE VIAJE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6600"/>
          </w:tcPr>
          <w:p w14:paraId="1FA3080B" w14:textId="50C1838B" w:rsidR="00DA68CE" w:rsidRPr="00331CD9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Habitación </w:t>
            </w:r>
            <w:r w:rsidRPr="00331CD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Doble</w:t>
            </w:r>
          </w:p>
        </w:tc>
      </w:tr>
      <w:tr w:rsidR="00685672" w14:paraId="5DB2CB40" w14:textId="77777777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9C6" w14:textId="493EF1F4" w:rsidR="00685672" w:rsidRDefault="00685672" w:rsidP="004527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BASICA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20830711" w14:textId="703BF6D9" w:rsidR="00685672" w:rsidRPr="00DA68CE" w:rsidRDefault="00685672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2170</w:t>
            </w:r>
          </w:p>
        </w:tc>
      </w:tr>
      <w:tr w:rsidR="00DA68CE" w14:paraId="38B239FE" w14:textId="54E3A9BC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4FF" w14:textId="3D02E2EE" w:rsidR="00DA68CE" w:rsidRPr="00D962B5" w:rsidRDefault="003913A2" w:rsidP="004527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TURISTA </w:t>
            </w:r>
          </w:p>
          <w:p w14:paraId="55143ED2" w14:textId="77777777" w:rsidR="00DA68CE" w:rsidRDefault="00DA68CE" w:rsidP="005864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4BAE35F" w14:textId="2ED44F69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2260</w:t>
            </w:r>
          </w:p>
        </w:tc>
      </w:tr>
      <w:tr w:rsidR="00DA68CE" w14:paraId="68AD1C92" w14:textId="611732BF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923" w14:textId="1CFB978A" w:rsidR="00DA68CE" w:rsidRPr="00331CD9" w:rsidRDefault="003913A2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</w:t>
            </w:r>
            <w:r w:rsidR="00C71F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CLASICA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3A2FB7E6" w14:textId="32BBC010" w:rsidR="007B20DE" w:rsidRPr="00DA68CE" w:rsidRDefault="00DA68CE" w:rsidP="007B20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2420</w:t>
            </w:r>
          </w:p>
        </w:tc>
      </w:tr>
      <w:tr w:rsidR="00DA68CE" w14:paraId="04E6DF54" w14:textId="4EBA8603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93" w14:textId="2A33294E" w:rsidR="003913A2" w:rsidRPr="00D962B5" w:rsidRDefault="003913A2" w:rsidP="003913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SUPERIOR </w:t>
            </w:r>
          </w:p>
          <w:p w14:paraId="76A09123" w14:textId="3C4F4E2B" w:rsidR="00DA68CE" w:rsidRPr="00331CD9" w:rsidRDefault="00DA68CE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8ECF104" w14:textId="47A2859A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2610</w:t>
            </w:r>
          </w:p>
        </w:tc>
      </w:tr>
    </w:tbl>
    <w:p w14:paraId="54EBF5CE" w14:textId="245F5247" w:rsidR="00E55AEF" w:rsidRPr="00783E89" w:rsidRDefault="00783E89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lang w:val="es-PE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s-PE"/>
        </w:rPr>
        <w:t>COMISION $200 INCENTIVO $30 (por habitación)</w:t>
      </w:r>
    </w:p>
    <w:p w14:paraId="23C7B029" w14:textId="77777777" w:rsidR="00E55AEF" w:rsidRDefault="00E55AEF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170DAED1" w14:textId="77777777" w:rsidR="00137DFA" w:rsidRDefault="00137DFA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1397FF89" w14:textId="1036880A" w:rsidR="00281932" w:rsidRPr="00AE5E17" w:rsidRDefault="00281932" w:rsidP="00F860D9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val="es-PE"/>
        </w:rPr>
      </w:pPr>
      <w:r w:rsidRP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>Hoteles y Cruceros Previstos</w:t>
      </w:r>
      <w:r w:rsidR="00AE5E17" w:rsidRP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 xml:space="preserve"> o</w:t>
      </w:r>
      <w:r w:rsid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 xml:space="preserve"> Similares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281932" w:rsidRPr="008E28DF" w14:paraId="0029B489" w14:textId="77777777" w:rsidTr="000C6787">
        <w:trPr>
          <w:jc w:val="center"/>
        </w:trPr>
        <w:tc>
          <w:tcPr>
            <w:tcW w:w="2263" w:type="dxa"/>
            <w:shd w:val="clear" w:color="auto" w:fill="006600"/>
          </w:tcPr>
          <w:p w14:paraId="4932EB22" w14:textId="729003FD" w:rsidR="00281932" w:rsidRPr="008E28DF" w:rsidRDefault="000C6787" w:rsidP="005864E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CATEGORIA </w:t>
            </w:r>
          </w:p>
        </w:tc>
        <w:tc>
          <w:tcPr>
            <w:tcW w:w="7938" w:type="dxa"/>
            <w:shd w:val="clear" w:color="auto" w:fill="006600"/>
          </w:tcPr>
          <w:p w14:paraId="41735251" w14:textId="07FB4641" w:rsidR="00281932" w:rsidRPr="008E28DF" w:rsidRDefault="000C6787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HOTELES </w:t>
            </w:r>
          </w:p>
        </w:tc>
      </w:tr>
      <w:tr w:rsidR="00783E89" w:rsidRPr="00783E89" w14:paraId="55E8F210" w14:textId="77777777" w:rsidTr="000C6787">
        <w:trPr>
          <w:jc w:val="center"/>
        </w:trPr>
        <w:tc>
          <w:tcPr>
            <w:tcW w:w="2263" w:type="dxa"/>
          </w:tcPr>
          <w:p w14:paraId="6B545931" w14:textId="77777777" w:rsidR="00783E89" w:rsidRDefault="00783E89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CATEGORIA BASICA </w:t>
            </w:r>
          </w:p>
          <w:p w14:paraId="78B05748" w14:textId="282CE4F0" w:rsidR="00783E89" w:rsidRDefault="00783E89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3*STD</w:t>
            </w:r>
          </w:p>
        </w:tc>
        <w:tc>
          <w:tcPr>
            <w:tcW w:w="7938" w:type="dxa"/>
          </w:tcPr>
          <w:p w14:paraId="15CFBDE8" w14:textId="77777777" w:rsidR="00783E89" w:rsidRDefault="00783E89" w:rsidP="005864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 xml:space="preserve">BARCELO CAIRO PYRAMIDS, PYRAMIDS PARK RESORT CAIRO O SIMILAR </w:t>
            </w:r>
          </w:p>
          <w:p w14:paraId="201161FD" w14:textId="522BB414" w:rsidR="00783E89" w:rsidRPr="00783E89" w:rsidRDefault="00783E89" w:rsidP="005864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PE"/>
              </w:rPr>
            </w:pPr>
            <w:r w:rsidRPr="00783E8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>CRUCERO POR EL NILO: RADAMIS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O SIMILAR </w:t>
            </w:r>
          </w:p>
        </w:tc>
      </w:tr>
      <w:tr w:rsidR="00281932" w:rsidRPr="00685672" w14:paraId="2F30FBA0" w14:textId="77777777" w:rsidTr="000C6787">
        <w:trPr>
          <w:jc w:val="center"/>
        </w:trPr>
        <w:tc>
          <w:tcPr>
            <w:tcW w:w="2263" w:type="dxa"/>
          </w:tcPr>
          <w:p w14:paraId="5AFFADB5" w14:textId="7EA88824" w:rsidR="00281932" w:rsidRPr="00CF4A67" w:rsidRDefault="000C6787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CATEGORIA TURISTA 4*SUP </w:t>
            </w:r>
            <w:r w:rsidR="00D805D6"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="00281932"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7938" w:type="dxa"/>
          </w:tcPr>
          <w:p w14:paraId="6D4E978B" w14:textId="6BD5F112" w:rsidR="00281932" w:rsidRDefault="000C6787" w:rsidP="005864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0C67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>SWISS INN PYRAMID, GOLF RESORT, THE OASIS HOTEL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>,RADISSON BLUE</w:t>
            </w:r>
            <w:r w:rsidR="009744A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 xml:space="preserve"> O SIMILAR </w:t>
            </w:r>
          </w:p>
          <w:p w14:paraId="1DB7CC9A" w14:textId="5E42B0AB" w:rsidR="000C6787" w:rsidRPr="009744A3" w:rsidRDefault="000C6787" w:rsidP="005864E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CRUCERO POR EL NILO: </w:t>
            </w:r>
            <w:r w:rsidR="009744A3"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RADAMIS, SOLARIS O SIMILAR </w:t>
            </w:r>
          </w:p>
        </w:tc>
      </w:tr>
      <w:tr w:rsidR="000C6787" w:rsidRPr="00685672" w14:paraId="6172F43A" w14:textId="77777777" w:rsidTr="000C6787">
        <w:trPr>
          <w:jc w:val="center"/>
        </w:trPr>
        <w:tc>
          <w:tcPr>
            <w:tcW w:w="2263" w:type="dxa"/>
          </w:tcPr>
          <w:p w14:paraId="58F345FA" w14:textId="393C256B" w:rsidR="000C6787" w:rsidRPr="009744A3" w:rsidRDefault="009744A3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CATEGORIA </w:t>
            </w:r>
            <w:r w:rsidR="00C71F3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CLASICA   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5* STD </w:t>
            </w:r>
            <w:r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 </w:t>
            </w:r>
          </w:p>
        </w:tc>
        <w:tc>
          <w:tcPr>
            <w:tcW w:w="7938" w:type="dxa"/>
          </w:tcPr>
          <w:p w14:paraId="2F47E035" w14:textId="77777777" w:rsidR="000C6787" w:rsidRPr="007B20DE" w:rsidRDefault="009744A3" w:rsidP="005864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</w:pPr>
            <w:r w:rsidRPr="007B20DE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 xml:space="preserve">Ramses Hilton, Grand Nile, Holiday Inn Cairo, Sonesta Cairo, Hilton Pyramids Golf o similar </w:t>
            </w:r>
          </w:p>
          <w:p w14:paraId="07D069AE" w14:textId="22CAD523" w:rsidR="009744A3" w:rsidRPr="007B20DE" w:rsidRDefault="009744A3" w:rsidP="005864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</w:pP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CRUCERO POR EL NILO:SOLARIS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, SARA</w:t>
            </w: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O SIMILAR</w:t>
            </w:r>
          </w:p>
        </w:tc>
      </w:tr>
      <w:tr w:rsidR="00C71F34" w:rsidRPr="00C71F34" w14:paraId="18FF325B" w14:textId="77777777" w:rsidTr="000C6787">
        <w:trPr>
          <w:jc w:val="center"/>
        </w:trPr>
        <w:tc>
          <w:tcPr>
            <w:tcW w:w="2263" w:type="dxa"/>
          </w:tcPr>
          <w:p w14:paraId="7F990D26" w14:textId="52921CA1" w:rsidR="00C71F34" w:rsidRPr="009744A3" w:rsidRDefault="00C71F34" w:rsidP="00C71F34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CATEGORIA SUPERIOR 5* SUP</w:t>
            </w:r>
          </w:p>
        </w:tc>
        <w:tc>
          <w:tcPr>
            <w:tcW w:w="7938" w:type="dxa"/>
          </w:tcPr>
          <w:p w14:paraId="1DA2505E" w14:textId="178AEF62" w:rsidR="00C71F34" w:rsidRDefault="00C71F34" w:rsidP="00C71F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C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CO"/>
              </w:rPr>
              <w:t xml:space="preserve">SHERARON CAIRO, INTERCONTINENTAL, HILTON HELIOPOLIS, O SIMILAR </w:t>
            </w:r>
          </w:p>
          <w:p w14:paraId="2D9A7174" w14:textId="480E39C0" w:rsidR="00C71F34" w:rsidRPr="00C71F34" w:rsidRDefault="00C71F34" w:rsidP="00C71F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CO"/>
              </w:rPr>
            </w:pPr>
            <w:r w:rsidRPr="00C71F3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>CRUCERO POR EL NILO: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Pr="00C71F3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>SOLARIS, SARA O SIMILAR</w:t>
            </w:r>
          </w:p>
        </w:tc>
      </w:tr>
    </w:tbl>
    <w:p w14:paraId="7CC8CE36" w14:textId="77777777" w:rsidR="00281932" w:rsidRPr="00C71F34" w:rsidRDefault="00281932" w:rsidP="00281932">
      <w:pPr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315C3716" w14:textId="77777777" w:rsidR="00CF4A67" w:rsidRDefault="00CF4A67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7FDCB5CE" w14:textId="77777777" w:rsidR="00783E89" w:rsidRDefault="00783E89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5F0BE57B" w14:textId="77777777" w:rsidR="00783E89" w:rsidRPr="00C71F34" w:rsidRDefault="00783E89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6DF60DF6" w14:textId="1A928A38" w:rsidR="00055F30" w:rsidRPr="00331CD9" w:rsidRDefault="00055F30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  <w:bookmarkStart w:id="1" w:name="_Hlk196757235"/>
      <w:r w:rsidRPr="00331CD9">
        <w:rPr>
          <w:rFonts w:cstheme="minorHAnsi"/>
          <w:b/>
          <w:bCs/>
          <w:sz w:val="24"/>
          <w:szCs w:val="24"/>
          <w:lang w:eastAsia="es-PE"/>
        </w:rPr>
        <w:lastRenderedPageBreak/>
        <w:t xml:space="preserve">Notas Generales: </w:t>
      </w:r>
    </w:p>
    <w:p w14:paraId="13828D95" w14:textId="315A01C8" w:rsidR="00055F30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Precio por </w:t>
      </w:r>
      <w:r w:rsidR="009D3672">
        <w:rPr>
          <w:rFonts w:cstheme="minorHAnsi"/>
          <w:sz w:val="18"/>
          <w:szCs w:val="18"/>
          <w:lang w:eastAsia="es-PE"/>
        </w:rPr>
        <w:t>persona</w:t>
      </w:r>
      <w:r w:rsidRPr="00391388">
        <w:rPr>
          <w:rFonts w:cstheme="minorHAnsi"/>
          <w:sz w:val="18"/>
          <w:szCs w:val="18"/>
          <w:lang w:eastAsia="es-PE"/>
        </w:rPr>
        <w:t xml:space="preserve"> en </w:t>
      </w:r>
      <w:r w:rsidR="009D3672">
        <w:rPr>
          <w:rFonts w:cstheme="minorHAnsi"/>
          <w:sz w:val="18"/>
          <w:szCs w:val="18"/>
          <w:lang w:eastAsia="es-PE"/>
        </w:rPr>
        <w:t xml:space="preserve">US$ </w:t>
      </w:r>
      <w:r w:rsidRPr="00391388">
        <w:rPr>
          <w:rFonts w:cstheme="minorHAnsi"/>
          <w:sz w:val="18"/>
          <w:szCs w:val="18"/>
          <w:lang w:eastAsia="es-PE"/>
        </w:rPr>
        <w:t xml:space="preserve">dólares americanos, </w:t>
      </w:r>
      <w:r w:rsidR="009D3672">
        <w:rPr>
          <w:rFonts w:cstheme="minorHAnsi"/>
          <w:sz w:val="18"/>
          <w:szCs w:val="18"/>
          <w:lang w:eastAsia="es-PE"/>
        </w:rPr>
        <w:t>en tipo de habitación y categoría elegida</w:t>
      </w:r>
      <w:r w:rsidR="00CF4A67">
        <w:rPr>
          <w:rFonts w:cstheme="minorHAnsi"/>
          <w:sz w:val="18"/>
          <w:szCs w:val="18"/>
          <w:lang w:eastAsia="es-PE"/>
        </w:rPr>
        <w:t>.</w:t>
      </w:r>
    </w:p>
    <w:p w14:paraId="5E019974" w14:textId="6E35361B" w:rsidR="00CC23DB" w:rsidRDefault="00CF4A67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válidos</w:t>
      </w:r>
      <w:r w:rsidR="00CC23DB">
        <w:rPr>
          <w:rFonts w:cstheme="minorHAnsi"/>
          <w:sz w:val="18"/>
          <w:szCs w:val="18"/>
          <w:lang w:eastAsia="es-PE"/>
        </w:rPr>
        <w:t xml:space="preserve"> para mínimo 02 pasajeros pagantes viajando juntos en habitación doble </w:t>
      </w:r>
    </w:p>
    <w:p w14:paraId="127E404F" w14:textId="6B54F752" w:rsidR="00055F30" w:rsidRPr="0083566B" w:rsidRDefault="0083566B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83566B">
        <w:rPr>
          <w:rFonts w:cstheme="minorHAnsi"/>
          <w:sz w:val="18"/>
          <w:szCs w:val="18"/>
          <w:lang w:eastAsia="es-PE"/>
        </w:rPr>
        <w:t>Precios válidos solo para pagos con depósito en nuestras cuentas. Para otro tipo de medios de pago, por favor consultar.</w:t>
      </w:r>
    </w:p>
    <w:p w14:paraId="1075CC80" w14:textId="49952C5E" w:rsidR="00055F30" w:rsidRPr="00391388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Tarifa puede sufrir cambios y modificaciones hasta tener la reserva confirmada y pagada a su totalidad.</w:t>
      </w:r>
    </w:p>
    <w:p w14:paraId="12330E03" w14:textId="40CEBCE4" w:rsidR="00055F30" w:rsidRPr="003066E7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066E7">
        <w:rPr>
          <w:rFonts w:cstheme="minorHAnsi"/>
          <w:sz w:val="18"/>
          <w:szCs w:val="18"/>
          <w:lang w:eastAsia="es-PE"/>
        </w:rPr>
        <w:t xml:space="preserve">Precios </w:t>
      </w:r>
      <w:r w:rsidR="009D3672" w:rsidRPr="003066E7">
        <w:rPr>
          <w:rFonts w:cstheme="minorHAnsi"/>
          <w:sz w:val="18"/>
          <w:szCs w:val="18"/>
          <w:lang w:eastAsia="es-PE"/>
        </w:rPr>
        <w:t xml:space="preserve">no válidos para grupos </w:t>
      </w:r>
    </w:p>
    <w:p w14:paraId="4BAD55D1" w14:textId="1A9F0142" w:rsidR="00055F30" w:rsidRPr="009D3672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9D3672">
        <w:rPr>
          <w:rFonts w:cstheme="minorHAnsi"/>
          <w:sz w:val="18"/>
          <w:szCs w:val="18"/>
          <w:lang w:eastAsia="es-PE"/>
        </w:rPr>
        <w:t>Precios no válidos para días festivos ni feriados en de</w:t>
      </w:r>
      <w:r>
        <w:rPr>
          <w:rFonts w:cstheme="minorHAnsi"/>
          <w:sz w:val="18"/>
          <w:szCs w:val="18"/>
          <w:lang w:eastAsia="es-PE"/>
        </w:rPr>
        <w:t>stino</w:t>
      </w:r>
    </w:p>
    <w:p w14:paraId="53C20CC4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>No se permite cambios una vez realizada la reserva</w:t>
      </w:r>
    </w:p>
    <w:p w14:paraId="56708CE0" w14:textId="7BED63EF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No reembolsable, no endosable, ni transferible. No show se penaliza al 100% </w:t>
      </w:r>
      <w:r w:rsidR="00CF4A67">
        <w:rPr>
          <w:rFonts w:cstheme="minorHAnsi"/>
          <w:sz w:val="18"/>
          <w:szCs w:val="18"/>
          <w:lang w:eastAsia="es-PE"/>
        </w:rPr>
        <w:t>del total pagado</w:t>
      </w:r>
    </w:p>
    <w:p w14:paraId="487C9B6E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Si un museo o un hotel confirmado se cierra, será sustituido por otro similar. </w:t>
      </w:r>
    </w:p>
    <w:p w14:paraId="364C0AB5" w14:textId="15D91723" w:rsidR="007E56B6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El orden de las visitas </w:t>
      </w:r>
      <w:r>
        <w:rPr>
          <w:rFonts w:cstheme="minorHAnsi"/>
          <w:sz w:val="18"/>
          <w:szCs w:val="18"/>
          <w:lang w:eastAsia="es-PE"/>
        </w:rPr>
        <w:t>puede variar sin previo aviso</w:t>
      </w:r>
      <w:r w:rsidR="00783E89">
        <w:rPr>
          <w:rFonts w:cstheme="minorHAnsi"/>
          <w:sz w:val="18"/>
          <w:szCs w:val="18"/>
          <w:lang w:eastAsia="es-PE"/>
        </w:rPr>
        <w:t xml:space="preserve">, respetando los lugares mencionados a visitar </w:t>
      </w:r>
    </w:p>
    <w:p w14:paraId="0009D041" w14:textId="7F85AD23" w:rsidR="0014357A" w:rsidRDefault="0014357A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 xml:space="preserve">El programa solo permite 01 equipaje de bodega de 17kg por persona +01 carry on 8Kg, por PAX. Equipaje adicional se cobrará suplemento en destino. </w:t>
      </w:r>
    </w:p>
    <w:p w14:paraId="4A5B2014" w14:textId="151A4878" w:rsidR="0014357A" w:rsidRDefault="0014357A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no válidos para pagos con tarjeta de crédito.</w:t>
      </w:r>
    </w:p>
    <w:p w14:paraId="2718A891" w14:textId="77777777" w:rsidR="00CF4A67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7E56B6">
        <w:rPr>
          <w:rFonts w:cstheme="minorHAnsi"/>
          <w:sz w:val="18"/>
          <w:szCs w:val="18"/>
          <w:lang w:eastAsia="es-PE"/>
        </w:rPr>
        <w:t xml:space="preserve">Hoteles previstos o similares </w:t>
      </w:r>
      <w:r>
        <w:rPr>
          <w:rFonts w:cstheme="minorHAnsi"/>
          <w:sz w:val="18"/>
          <w:szCs w:val="18"/>
          <w:lang w:eastAsia="es-PE"/>
        </w:rPr>
        <w:t>pueden sufrir cambios sin previo aviso, respetando la misma categoría hotelera pagada.</w:t>
      </w:r>
    </w:p>
    <w:p w14:paraId="78784F15" w14:textId="77777777" w:rsidR="00783E89" w:rsidRDefault="00CF4A67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val="pt-PT" w:eastAsia="es-PE"/>
        </w:rPr>
      </w:pPr>
      <w:r w:rsidRPr="00CF4A67">
        <w:rPr>
          <w:rFonts w:cstheme="minorHAnsi"/>
          <w:sz w:val="18"/>
          <w:szCs w:val="18"/>
          <w:lang w:val="pt-PT" w:eastAsia="es-PE"/>
        </w:rPr>
        <w:t>Horario de Check In 15:00</w:t>
      </w:r>
      <w:r>
        <w:rPr>
          <w:rFonts w:cstheme="minorHAnsi"/>
          <w:sz w:val="18"/>
          <w:szCs w:val="18"/>
          <w:lang w:val="pt-PT" w:eastAsia="es-PE"/>
        </w:rPr>
        <w:t>pm</w:t>
      </w:r>
      <w:r w:rsidRPr="00CF4A67">
        <w:rPr>
          <w:rFonts w:cstheme="minorHAnsi"/>
          <w:sz w:val="18"/>
          <w:szCs w:val="18"/>
          <w:lang w:val="pt-PT" w:eastAsia="es-PE"/>
        </w:rPr>
        <w:t xml:space="preserve"> // H</w:t>
      </w:r>
      <w:r>
        <w:rPr>
          <w:rFonts w:cstheme="minorHAnsi"/>
          <w:sz w:val="18"/>
          <w:szCs w:val="18"/>
          <w:lang w:val="pt-PT" w:eastAsia="es-PE"/>
        </w:rPr>
        <w:t>orario de Check Out 11:45am</w:t>
      </w:r>
    </w:p>
    <w:p w14:paraId="738846AA" w14:textId="228AB9E5" w:rsidR="00783E89" w:rsidRPr="00783E89" w:rsidRDefault="00783E89" w:rsidP="007E56B6">
      <w:pPr>
        <w:pStyle w:val="Sinespaciado"/>
        <w:tabs>
          <w:tab w:val="left" w:pos="7624"/>
        </w:tabs>
        <w:rPr>
          <w:rFonts w:cstheme="minorHAnsi"/>
          <w:b/>
          <w:bCs/>
          <w:sz w:val="18"/>
          <w:szCs w:val="18"/>
          <w:lang w:eastAsia="es-PE"/>
        </w:rPr>
      </w:pPr>
      <w:r w:rsidRPr="00783E89">
        <w:rPr>
          <w:rFonts w:cstheme="minorHAnsi"/>
          <w:b/>
          <w:bCs/>
          <w:sz w:val="18"/>
          <w:szCs w:val="18"/>
          <w:lang w:eastAsia="es-PE"/>
        </w:rPr>
        <w:t xml:space="preserve">PROGRAMA APLICA BLACK OUT: </w:t>
      </w:r>
      <w:r>
        <w:rPr>
          <w:rFonts w:cstheme="minorHAnsi"/>
          <w:b/>
          <w:bCs/>
          <w:sz w:val="18"/>
          <w:szCs w:val="18"/>
          <w:lang w:eastAsia="es-PE"/>
        </w:rPr>
        <w:t>20/12/2025 AL 04/01/2026 //26/03/2026 AL 06/04/2026</w:t>
      </w:r>
    </w:p>
    <w:p w14:paraId="3054AF8D" w14:textId="77777777" w:rsidR="00783E89" w:rsidRDefault="00783E89" w:rsidP="00783E89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>
        <w:rPr>
          <w:rFonts w:cstheme="minorHAnsi"/>
          <w:b/>
          <w:bCs/>
          <w:sz w:val="18"/>
          <w:szCs w:val="18"/>
          <w:lang w:eastAsia="es-PE"/>
        </w:rPr>
        <w:t xml:space="preserve">Precios válidos para viajar desde el 01/10/2025 al </w:t>
      </w:r>
      <w:r>
        <w:rPr>
          <w:rFonts w:cstheme="minorHAnsi"/>
          <w:b/>
          <w:bCs/>
          <w:sz w:val="18"/>
          <w:szCs w:val="18"/>
          <w:lang w:eastAsia="es-PE"/>
        </w:rPr>
        <w:t>30</w:t>
      </w:r>
      <w:r>
        <w:rPr>
          <w:rFonts w:cstheme="minorHAnsi"/>
          <w:b/>
          <w:bCs/>
          <w:sz w:val="18"/>
          <w:szCs w:val="18"/>
          <w:lang w:eastAsia="es-PE"/>
        </w:rPr>
        <w:t>/</w:t>
      </w:r>
      <w:r>
        <w:rPr>
          <w:rFonts w:cstheme="minorHAnsi"/>
          <w:b/>
          <w:bCs/>
          <w:sz w:val="18"/>
          <w:szCs w:val="18"/>
          <w:lang w:eastAsia="es-PE"/>
        </w:rPr>
        <w:t>04</w:t>
      </w:r>
      <w:r>
        <w:rPr>
          <w:rFonts w:cstheme="minorHAnsi"/>
          <w:b/>
          <w:bCs/>
          <w:sz w:val="18"/>
          <w:szCs w:val="18"/>
          <w:lang w:eastAsia="es-PE"/>
        </w:rPr>
        <w:t>/202</w:t>
      </w:r>
      <w:r>
        <w:rPr>
          <w:rFonts w:cstheme="minorHAnsi"/>
          <w:b/>
          <w:bCs/>
          <w:sz w:val="18"/>
          <w:szCs w:val="18"/>
          <w:lang w:eastAsia="es-PE"/>
        </w:rPr>
        <w:t>6</w:t>
      </w:r>
      <w:r>
        <w:rPr>
          <w:rFonts w:cstheme="minorHAnsi"/>
          <w:b/>
          <w:bCs/>
          <w:sz w:val="18"/>
          <w:szCs w:val="18"/>
          <w:lang w:eastAsia="es-PE"/>
        </w:rPr>
        <w:t>.</w:t>
      </w:r>
      <w:r w:rsidR="007E56B6" w:rsidRPr="00783E89">
        <w:rPr>
          <w:rFonts w:cstheme="minorHAnsi"/>
          <w:sz w:val="18"/>
          <w:szCs w:val="18"/>
          <w:lang w:eastAsia="es-PE"/>
        </w:rPr>
        <w:tab/>
      </w:r>
      <w:bookmarkEnd w:id="1"/>
    </w:p>
    <w:p w14:paraId="02BF791F" w14:textId="5CEB2A0B" w:rsidR="00783E89" w:rsidRDefault="00055F30" w:rsidP="00783E89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 w:rsidRPr="00783E89">
        <w:rPr>
          <w:rFonts w:cstheme="minorHAnsi"/>
          <w:sz w:val="18"/>
          <w:szCs w:val="18"/>
          <w:lang w:eastAsia="es-PE"/>
        </w:rPr>
        <w:t xml:space="preserve"> </w:t>
      </w:r>
      <w:r w:rsidR="00783E89" w:rsidRPr="00391388">
        <w:rPr>
          <w:rFonts w:cstheme="minorHAnsi"/>
          <w:b/>
          <w:bCs/>
          <w:sz w:val="18"/>
          <w:szCs w:val="18"/>
          <w:lang w:eastAsia="es-PE"/>
        </w:rPr>
        <w:t xml:space="preserve">Valido para comprar hasta </w:t>
      </w:r>
      <w:r w:rsidR="00783E89">
        <w:rPr>
          <w:rFonts w:cstheme="minorHAnsi"/>
          <w:b/>
          <w:bCs/>
          <w:sz w:val="18"/>
          <w:szCs w:val="18"/>
          <w:lang w:eastAsia="es-PE"/>
        </w:rPr>
        <w:t>15</w:t>
      </w:r>
      <w:r w:rsidR="00783E89">
        <w:rPr>
          <w:rFonts w:cstheme="minorHAnsi"/>
          <w:b/>
          <w:bCs/>
          <w:sz w:val="18"/>
          <w:szCs w:val="18"/>
          <w:lang w:eastAsia="es-PE"/>
        </w:rPr>
        <w:t>/</w:t>
      </w:r>
      <w:r w:rsidR="00783E89">
        <w:rPr>
          <w:rFonts w:cstheme="minorHAnsi"/>
          <w:b/>
          <w:bCs/>
          <w:sz w:val="18"/>
          <w:szCs w:val="18"/>
          <w:lang w:eastAsia="es-PE"/>
        </w:rPr>
        <w:t>09</w:t>
      </w:r>
      <w:r w:rsidR="00783E89">
        <w:rPr>
          <w:rFonts w:cstheme="minorHAnsi"/>
          <w:b/>
          <w:bCs/>
          <w:sz w:val="18"/>
          <w:szCs w:val="18"/>
          <w:lang w:eastAsia="es-PE"/>
        </w:rPr>
        <w:t>/202</w:t>
      </w:r>
      <w:r w:rsidR="00783E89">
        <w:rPr>
          <w:rFonts w:cstheme="minorHAnsi"/>
          <w:b/>
          <w:bCs/>
          <w:sz w:val="18"/>
          <w:szCs w:val="18"/>
          <w:lang w:eastAsia="es-PE"/>
        </w:rPr>
        <w:t>5</w:t>
      </w:r>
      <w:r w:rsidR="00783E89">
        <w:rPr>
          <w:rFonts w:cstheme="minorHAnsi"/>
          <w:b/>
          <w:bCs/>
          <w:sz w:val="18"/>
          <w:szCs w:val="18"/>
          <w:lang w:eastAsia="es-PE"/>
        </w:rPr>
        <w:t xml:space="preserve"> o hasta agotar stock.</w:t>
      </w:r>
    </w:p>
    <w:p w14:paraId="7706A14C" w14:textId="069645CD" w:rsidR="001D3A1D" w:rsidRPr="00783E89" w:rsidRDefault="001D3A1D" w:rsidP="007E56B6">
      <w:pPr>
        <w:pStyle w:val="Sinespaciado"/>
        <w:rPr>
          <w:rFonts w:cstheme="minorHAnsi"/>
          <w:sz w:val="18"/>
          <w:szCs w:val="18"/>
          <w:lang w:eastAsia="es-PE"/>
        </w:rPr>
      </w:pPr>
    </w:p>
    <w:sectPr w:rsidR="001D3A1D" w:rsidRPr="00783E89" w:rsidSect="00E31542">
      <w:headerReference w:type="default" r:id="rId8"/>
      <w:footerReference w:type="default" r:id="rId9"/>
      <w:pgSz w:w="11906" w:h="16838"/>
      <w:pgMar w:top="1276" w:right="991" w:bottom="851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9A18" w14:textId="77777777" w:rsidR="002A23E2" w:rsidRDefault="002A23E2" w:rsidP="00EB2E6A">
      <w:r>
        <w:separator/>
      </w:r>
    </w:p>
  </w:endnote>
  <w:endnote w:type="continuationSeparator" w:id="0">
    <w:p w14:paraId="5B454C01" w14:textId="77777777" w:rsidR="002A23E2" w:rsidRDefault="002A23E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3FB6" w14:textId="77777777" w:rsidR="002A23E2" w:rsidRDefault="002A23E2" w:rsidP="00EB2E6A">
      <w:r>
        <w:separator/>
      </w:r>
    </w:p>
  </w:footnote>
  <w:footnote w:type="continuationSeparator" w:id="0">
    <w:p w14:paraId="621C7DC2" w14:textId="77777777" w:rsidR="002A23E2" w:rsidRDefault="002A23E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6897FFEC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58776516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31D2"/>
    <w:multiLevelType w:val="hybridMultilevel"/>
    <w:tmpl w:val="8E4EB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488E"/>
    <w:multiLevelType w:val="hybridMultilevel"/>
    <w:tmpl w:val="737E05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2655">
    <w:abstractNumId w:val="0"/>
  </w:num>
  <w:num w:numId="2" w16cid:durableId="4667074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3183F"/>
    <w:rsid w:val="00037455"/>
    <w:rsid w:val="00053480"/>
    <w:rsid w:val="00053E79"/>
    <w:rsid w:val="00055F30"/>
    <w:rsid w:val="000762F7"/>
    <w:rsid w:val="0007641E"/>
    <w:rsid w:val="000A50BE"/>
    <w:rsid w:val="000B1460"/>
    <w:rsid w:val="000C6787"/>
    <w:rsid w:val="000E5A93"/>
    <w:rsid w:val="000F55C8"/>
    <w:rsid w:val="000F79A6"/>
    <w:rsid w:val="000F7B69"/>
    <w:rsid w:val="00100971"/>
    <w:rsid w:val="001015F1"/>
    <w:rsid w:val="001075F4"/>
    <w:rsid w:val="00110722"/>
    <w:rsid w:val="00111B1F"/>
    <w:rsid w:val="00114BAF"/>
    <w:rsid w:val="00115736"/>
    <w:rsid w:val="00117147"/>
    <w:rsid w:val="0012076C"/>
    <w:rsid w:val="00121E91"/>
    <w:rsid w:val="00122CBB"/>
    <w:rsid w:val="001232FB"/>
    <w:rsid w:val="00130957"/>
    <w:rsid w:val="00137DFA"/>
    <w:rsid w:val="0014357A"/>
    <w:rsid w:val="001446C2"/>
    <w:rsid w:val="0015042E"/>
    <w:rsid w:val="001604EF"/>
    <w:rsid w:val="00160AF5"/>
    <w:rsid w:val="001644EB"/>
    <w:rsid w:val="00165C95"/>
    <w:rsid w:val="001671B3"/>
    <w:rsid w:val="00167EA3"/>
    <w:rsid w:val="00174702"/>
    <w:rsid w:val="001803B8"/>
    <w:rsid w:val="00181031"/>
    <w:rsid w:val="00185180"/>
    <w:rsid w:val="00186D49"/>
    <w:rsid w:val="00193DD2"/>
    <w:rsid w:val="0019484F"/>
    <w:rsid w:val="00196BB6"/>
    <w:rsid w:val="001A4AEC"/>
    <w:rsid w:val="001A75F2"/>
    <w:rsid w:val="001B2B18"/>
    <w:rsid w:val="001B3DD0"/>
    <w:rsid w:val="001B43B4"/>
    <w:rsid w:val="001C2177"/>
    <w:rsid w:val="001C2BEB"/>
    <w:rsid w:val="001C62A5"/>
    <w:rsid w:val="001D11F7"/>
    <w:rsid w:val="001D3A1D"/>
    <w:rsid w:val="001D3EE6"/>
    <w:rsid w:val="001E24B6"/>
    <w:rsid w:val="001F01B5"/>
    <w:rsid w:val="001F3338"/>
    <w:rsid w:val="00210377"/>
    <w:rsid w:val="002150F3"/>
    <w:rsid w:val="00222342"/>
    <w:rsid w:val="002233F0"/>
    <w:rsid w:val="0022437A"/>
    <w:rsid w:val="00251A7D"/>
    <w:rsid w:val="002537A7"/>
    <w:rsid w:val="002551EE"/>
    <w:rsid w:val="002561D6"/>
    <w:rsid w:val="00261A1A"/>
    <w:rsid w:val="00267ECC"/>
    <w:rsid w:val="00273B1C"/>
    <w:rsid w:val="002763C2"/>
    <w:rsid w:val="00281932"/>
    <w:rsid w:val="002971C8"/>
    <w:rsid w:val="002A23E2"/>
    <w:rsid w:val="002A5328"/>
    <w:rsid w:val="002A6491"/>
    <w:rsid w:val="002B79BD"/>
    <w:rsid w:val="002C0B58"/>
    <w:rsid w:val="002C1976"/>
    <w:rsid w:val="002C2521"/>
    <w:rsid w:val="002C36AC"/>
    <w:rsid w:val="002C525F"/>
    <w:rsid w:val="002C5CF4"/>
    <w:rsid w:val="002D081E"/>
    <w:rsid w:val="002D6503"/>
    <w:rsid w:val="002D70FD"/>
    <w:rsid w:val="002E3086"/>
    <w:rsid w:val="002E5497"/>
    <w:rsid w:val="002F3F64"/>
    <w:rsid w:val="00305674"/>
    <w:rsid w:val="003066E7"/>
    <w:rsid w:val="003106C4"/>
    <w:rsid w:val="0031285B"/>
    <w:rsid w:val="003165C5"/>
    <w:rsid w:val="003259D5"/>
    <w:rsid w:val="00325C68"/>
    <w:rsid w:val="003264ED"/>
    <w:rsid w:val="00331CD9"/>
    <w:rsid w:val="00336D99"/>
    <w:rsid w:val="00362F9B"/>
    <w:rsid w:val="0036325F"/>
    <w:rsid w:val="00376BC9"/>
    <w:rsid w:val="00377319"/>
    <w:rsid w:val="00380B29"/>
    <w:rsid w:val="00387B8C"/>
    <w:rsid w:val="00391388"/>
    <w:rsid w:val="003913A2"/>
    <w:rsid w:val="003A0E47"/>
    <w:rsid w:val="003A28A6"/>
    <w:rsid w:val="003A605F"/>
    <w:rsid w:val="003B0D03"/>
    <w:rsid w:val="003B453C"/>
    <w:rsid w:val="003C3784"/>
    <w:rsid w:val="003C69B5"/>
    <w:rsid w:val="003D51BC"/>
    <w:rsid w:val="003D609A"/>
    <w:rsid w:val="003E00AF"/>
    <w:rsid w:val="003E07C9"/>
    <w:rsid w:val="003E4245"/>
    <w:rsid w:val="003F2D54"/>
    <w:rsid w:val="003F399D"/>
    <w:rsid w:val="003F3FC6"/>
    <w:rsid w:val="003F420C"/>
    <w:rsid w:val="0040012C"/>
    <w:rsid w:val="00400DCB"/>
    <w:rsid w:val="0040376F"/>
    <w:rsid w:val="00411299"/>
    <w:rsid w:val="00416342"/>
    <w:rsid w:val="004167C0"/>
    <w:rsid w:val="0041724F"/>
    <w:rsid w:val="004260F7"/>
    <w:rsid w:val="004327BD"/>
    <w:rsid w:val="00434D19"/>
    <w:rsid w:val="00440ECD"/>
    <w:rsid w:val="004416C3"/>
    <w:rsid w:val="00451831"/>
    <w:rsid w:val="00452753"/>
    <w:rsid w:val="0045532C"/>
    <w:rsid w:val="00467765"/>
    <w:rsid w:val="00470469"/>
    <w:rsid w:val="004727DE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E6A2D"/>
    <w:rsid w:val="004F063C"/>
    <w:rsid w:val="004F6161"/>
    <w:rsid w:val="004F7002"/>
    <w:rsid w:val="005007EC"/>
    <w:rsid w:val="00507B8D"/>
    <w:rsid w:val="00522606"/>
    <w:rsid w:val="005273F9"/>
    <w:rsid w:val="005347AC"/>
    <w:rsid w:val="00563B4B"/>
    <w:rsid w:val="00563BC4"/>
    <w:rsid w:val="00565CD9"/>
    <w:rsid w:val="00567BF5"/>
    <w:rsid w:val="0058746F"/>
    <w:rsid w:val="00590DF2"/>
    <w:rsid w:val="00592094"/>
    <w:rsid w:val="00597107"/>
    <w:rsid w:val="005A27F0"/>
    <w:rsid w:val="005A2F2C"/>
    <w:rsid w:val="005A3FF8"/>
    <w:rsid w:val="005A73EB"/>
    <w:rsid w:val="005B134F"/>
    <w:rsid w:val="005B7B5D"/>
    <w:rsid w:val="005C282D"/>
    <w:rsid w:val="005D03E8"/>
    <w:rsid w:val="005D15C9"/>
    <w:rsid w:val="005D362E"/>
    <w:rsid w:val="005F5E0C"/>
    <w:rsid w:val="005F63D5"/>
    <w:rsid w:val="005F65EA"/>
    <w:rsid w:val="006019F5"/>
    <w:rsid w:val="00605738"/>
    <w:rsid w:val="0061269B"/>
    <w:rsid w:val="006261C6"/>
    <w:rsid w:val="0063154A"/>
    <w:rsid w:val="006364FB"/>
    <w:rsid w:val="006419BA"/>
    <w:rsid w:val="00641EFE"/>
    <w:rsid w:val="00647236"/>
    <w:rsid w:val="00652BB0"/>
    <w:rsid w:val="00656BE6"/>
    <w:rsid w:val="0065729A"/>
    <w:rsid w:val="00664E85"/>
    <w:rsid w:val="0068046F"/>
    <w:rsid w:val="006832BD"/>
    <w:rsid w:val="00685672"/>
    <w:rsid w:val="006865D7"/>
    <w:rsid w:val="0069770B"/>
    <w:rsid w:val="006A0CCA"/>
    <w:rsid w:val="006A0F13"/>
    <w:rsid w:val="006A739D"/>
    <w:rsid w:val="006B279D"/>
    <w:rsid w:val="006B49CE"/>
    <w:rsid w:val="006B54A2"/>
    <w:rsid w:val="006B616C"/>
    <w:rsid w:val="006D2DE5"/>
    <w:rsid w:val="006D3F34"/>
    <w:rsid w:val="006D5F9B"/>
    <w:rsid w:val="006E20E9"/>
    <w:rsid w:val="006E233F"/>
    <w:rsid w:val="006E3CC3"/>
    <w:rsid w:val="006E66EB"/>
    <w:rsid w:val="006F1410"/>
    <w:rsid w:val="006F5289"/>
    <w:rsid w:val="00704628"/>
    <w:rsid w:val="00706160"/>
    <w:rsid w:val="0071435B"/>
    <w:rsid w:val="00715F88"/>
    <w:rsid w:val="00721890"/>
    <w:rsid w:val="00724216"/>
    <w:rsid w:val="00727EA8"/>
    <w:rsid w:val="00737666"/>
    <w:rsid w:val="00742205"/>
    <w:rsid w:val="00747ACB"/>
    <w:rsid w:val="00756467"/>
    <w:rsid w:val="007671A2"/>
    <w:rsid w:val="0077287C"/>
    <w:rsid w:val="00772AB2"/>
    <w:rsid w:val="007824C2"/>
    <w:rsid w:val="007833D9"/>
    <w:rsid w:val="00783E89"/>
    <w:rsid w:val="007871E0"/>
    <w:rsid w:val="007875A1"/>
    <w:rsid w:val="0079346F"/>
    <w:rsid w:val="00793C35"/>
    <w:rsid w:val="00794898"/>
    <w:rsid w:val="00796637"/>
    <w:rsid w:val="007A7193"/>
    <w:rsid w:val="007B20DE"/>
    <w:rsid w:val="007B7645"/>
    <w:rsid w:val="007C0CF2"/>
    <w:rsid w:val="007C2196"/>
    <w:rsid w:val="007C266F"/>
    <w:rsid w:val="007D0840"/>
    <w:rsid w:val="007D0FA2"/>
    <w:rsid w:val="007D62E9"/>
    <w:rsid w:val="007E56B6"/>
    <w:rsid w:val="007E6F0B"/>
    <w:rsid w:val="007F742E"/>
    <w:rsid w:val="00805393"/>
    <w:rsid w:val="008144E7"/>
    <w:rsid w:val="00825184"/>
    <w:rsid w:val="008272B7"/>
    <w:rsid w:val="00830204"/>
    <w:rsid w:val="0083032B"/>
    <w:rsid w:val="0083566B"/>
    <w:rsid w:val="00836B4D"/>
    <w:rsid w:val="0084223E"/>
    <w:rsid w:val="008433F8"/>
    <w:rsid w:val="008457D7"/>
    <w:rsid w:val="00846154"/>
    <w:rsid w:val="00850191"/>
    <w:rsid w:val="00872A5B"/>
    <w:rsid w:val="0087381C"/>
    <w:rsid w:val="008757B0"/>
    <w:rsid w:val="008766FC"/>
    <w:rsid w:val="0088084E"/>
    <w:rsid w:val="00881B1F"/>
    <w:rsid w:val="00884456"/>
    <w:rsid w:val="008902F0"/>
    <w:rsid w:val="00893F86"/>
    <w:rsid w:val="00894FAD"/>
    <w:rsid w:val="00895E1A"/>
    <w:rsid w:val="008A1A0C"/>
    <w:rsid w:val="008A2A71"/>
    <w:rsid w:val="008A4CA1"/>
    <w:rsid w:val="008A63C1"/>
    <w:rsid w:val="008A71C5"/>
    <w:rsid w:val="008B25B0"/>
    <w:rsid w:val="008B399C"/>
    <w:rsid w:val="008B6109"/>
    <w:rsid w:val="008C73E7"/>
    <w:rsid w:val="008D6420"/>
    <w:rsid w:val="008E28DF"/>
    <w:rsid w:val="008E70C1"/>
    <w:rsid w:val="008F5D9E"/>
    <w:rsid w:val="008F7DE3"/>
    <w:rsid w:val="00901B71"/>
    <w:rsid w:val="00906660"/>
    <w:rsid w:val="00911B0A"/>
    <w:rsid w:val="009121DD"/>
    <w:rsid w:val="00913692"/>
    <w:rsid w:val="00921B34"/>
    <w:rsid w:val="00932CC4"/>
    <w:rsid w:val="009376B4"/>
    <w:rsid w:val="0094264E"/>
    <w:rsid w:val="00942FD9"/>
    <w:rsid w:val="0094547F"/>
    <w:rsid w:val="0094707F"/>
    <w:rsid w:val="009569EF"/>
    <w:rsid w:val="0095714C"/>
    <w:rsid w:val="009639C3"/>
    <w:rsid w:val="00963F4C"/>
    <w:rsid w:val="0096591F"/>
    <w:rsid w:val="00972BFE"/>
    <w:rsid w:val="009744A3"/>
    <w:rsid w:val="00974698"/>
    <w:rsid w:val="0097550B"/>
    <w:rsid w:val="0097624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3672"/>
    <w:rsid w:val="009E14C1"/>
    <w:rsid w:val="009E3A39"/>
    <w:rsid w:val="00A04F37"/>
    <w:rsid w:val="00A11DAF"/>
    <w:rsid w:val="00A1351B"/>
    <w:rsid w:val="00A135B5"/>
    <w:rsid w:val="00A1586F"/>
    <w:rsid w:val="00A176A8"/>
    <w:rsid w:val="00A23F82"/>
    <w:rsid w:val="00A323CB"/>
    <w:rsid w:val="00A326D8"/>
    <w:rsid w:val="00A34A2A"/>
    <w:rsid w:val="00A34B6E"/>
    <w:rsid w:val="00A415A9"/>
    <w:rsid w:val="00A4741F"/>
    <w:rsid w:val="00A5010F"/>
    <w:rsid w:val="00A65B79"/>
    <w:rsid w:val="00A674C2"/>
    <w:rsid w:val="00A774C0"/>
    <w:rsid w:val="00A821F7"/>
    <w:rsid w:val="00A83CC9"/>
    <w:rsid w:val="00A84100"/>
    <w:rsid w:val="00A91FCA"/>
    <w:rsid w:val="00A94945"/>
    <w:rsid w:val="00A95BB5"/>
    <w:rsid w:val="00A96113"/>
    <w:rsid w:val="00AA14D9"/>
    <w:rsid w:val="00AA32E8"/>
    <w:rsid w:val="00AA7155"/>
    <w:rsid w:val="00AA7DEE"/>
    <w:rsid w:val="00AA7F1C"/>
    <w:rsid w:val="00AB0C7D"/>
    <w:rsid w:val="00AB4B3F"/>
    <w:rsid w:val="00AB4BF3"/>
    <w:rsid w:val="00AB6388"/>
    <w:rsid w:val="00AB7998"/>
    <w:rsid w:val="00AC5DB5"/>
    <w:rsid w:val="00AE50FB"/>
    <w:rsid w:val="00AE5E17"/>
    <w:rsid w:val="00AF5CB7"/>
    <w:rsid w:val="00B021B6"/>
    <w:rsid w:val="00B0594D"/>
    <w:rsid w:val="00B1003C"/>
    <w:rsid w:val="00B15D41"/>
    <w:rsid w:val="00B177AB"/>
    <w:rsid w:val="00B27480"/>
    <w:rsid w:val="00B34248"/>
    <w:rsid w:val="00B34752"/>
    <w:rsid w:val="00B478DB"/>
    <w:rsid w:val="00B64CB2"/>
    <w:rsid w:val="00B657F9"/>
    <w:rsid w:val="00B65E62"/>
    <w:rsid w:val="00B72907"/>
    <w:rsid w:val="00B72911"/>
    <w:rsid w:val="00B833BE"/>
    <w:rsid w:val="00B97CAF"/>
    <w:rsid w:val="00BA17A7"/>
    <w:rsid w:val="00BA18AD"/>
    <w:rsid w:val="00BA2403"/>
    <w:rsid w:val="00BA7433"/>
    <w:rsid w:val="00BB1B65"/>
    <w:rsid w:val="00BB2884"/>
    <w:rsid w:val="00BB3F2A"/>
    <w:rsid w:val="00BB4ACD"/>
    <w:rsid w:val="00BC3222"/>
    <w:rsid w:val="00BC387B"/>
    <w:rsid w:val="00BD240F"/>
    <w:rsid w:val="00BE1928"/>
    <w:rsid w:val="00BE1ADB"/>
    <w:rsid w:val="00BE3941"/>
    <w:rsid w:val="00BF11CA"/>
    <w:rsid w:val="00BF3D5F"/>
    <w:rsid w:val="00C0155D"/>
    <w:rsid w:val="00C0320B"/>
    <w:rsid w:val="00C036FD"/>
    <w:rsid w:val="00C04473"/>
    <w:rsid w:val="00C0514E"/>
    <w:rsid w:val="00C06EA7"/>
    <w:rsid w:val="00C06F35"/>
    <w:rsid w:val="00C10800"/>
    <w:rsid w:val="00C1540E"/>
    <w:rsid w:val="00C171A7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305C"/>
    <w:rsid w:val="00C71F34"/>
    <w:rsid w:val="00C75165"/>
    <w:rsid w:val="00C77FE8"/>
    <w:rsid w:val="00C9391B"/>
    <w:rsid w:val="00C95AD2"/>
    <w:rsid w:val="00CB1175"/>
    <w:rsid w:val="00CB2D60"/>
    <w:rsid w:val="00CB2E03"/>
    <w:rsid w:val="00CB4C8C"/>
    <w:rsid w:val="00CC203E"/>
    <w:rsid w:val="00CC23DB"/>
    <w:rsid w:val="00CC45D8"/>
    <w:rsid w:val="00CC7F06"/>
    <w:rsid w:val="00CD3229"/>
    <w:rsid w:val="00CD3398"/>
    <w:rsid w:val="00CE30A2"/>
    <w:rsid w:val="00CE4BEE"/>
    <w:rsid w:val="00CE5029"/>
    <w:rsid w:val="00CF4A67"/>
    <w:rsid w:val="00CF769F"/>
    <w:rsid w:val="00D16AE6"/>
    <w:rsid w:val="00D266C8"/>
    <w:rsid w:val="00D2678B"/>
    <w:rsid w:val="00D34152"/>
    <w:rsid w:val="00D37F0B"/>
    <w:rsid w:val="00D412E6"/>
    <w:rsid w:val="00D4481B"/>
    <w:rsid w:val="00D52BA8"/>
    <w:rsid w:val="00D55E26"/>
    <w:rsid w:val="00D72CC8"/>
    <w:rsid w:val="00D72F6D"/>
    <w:rsid w:val="00D805D6"/>
    <w:rsid w:val="00D91557"/>
    <w:rsid w:val="00D962B5"/>
    <w:rsid w:val="00D9720E"/>
    <w:rsid w:val="00DA244E"/>
    <w:rsid w:val="00DA3EAE"/>
    <w:rsid w:val="00DA68CE"/>
    <w:rsid w:val="00DB63CF"/>
    <w:rsid w:val="00DC0DC3"/>
    <w:rsid w:val="00DC374B"/>
    <w:rsid w:val="00DD7725"/>
    <w:rsid w:val="00DE1565"/>
    <w:rsid w:val="00DE4AD1"/>
    <w:rsid w:val="00DE7981"/>
    <w:rsid w:val="00DF20DA"/>
    <w:rsid w:val="00DF24D2"/>
    <w:rsid w:val="00DF36B2"/>
    <w:rsid w:val="00DF3ECF"/>
    <w:rsid w:val="00E006B6"/>
    <w:rsid w:val="00E0515B"/>
    <w:rsid w:val="00E1504F"/>
    <w:rsid w:val="00E16FFE"/>
    <w:rsid w:val="00E261F4"/>
    <w:rsid w:val="00E31542"/>
    <w:rsid w:val="00E357EC"/>
    <w:rsid w:val="00E37A6E"/>
    <w:rsid w:val="00E37BB2"/>
    <w:rsid w:val="00E439D2"/>
    <w:rsid w:val="00E44466"/>
    <w:rsid w:val="00E44E22"/>
    <w:rsid w:val="00E46E31"/>
    <w:rsid w:val="00E50752"/>
    <w:rsid w:val="00E51B6A"/>
    <w:rsid w:val="00E55AEF"/>
    <w:rsid w:val="00E6054D"/>
    <w:rsid w:val="00E60BBC"/>
    <w:rsid w:val="00E62BD6"/>
    <w:rsid w:val="00E669BC"/>
    <w:rsid w:val="00E6729D"/>
    <w:rsid w:val="00E67445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2F04"/>
    <w:rsid w:val="00ED3AA5"/>
    <w:rsid w:val="00EE2951"/>
    <w:rsid w:val="00EE339C"/>
    <w:rsid w:val="00EE7330"/>
    <w:rsid w:val="00EF10EA"/>
    <w:rsid w:val="00F00A85"/>
    <w:rsid w:val="00F03929"/>
    <w:rsid w:val="00F0725C"/>
    <w:rsid w:val="00F10C0C"/>
    <w:rsid w:val="00F10CCA"/>
    <w:rsid w:val="00F112D6"/>
    <w:rsid w:val="00F1174B"/>
    <w:rsid w:val="00F137EA"/>
    <w:rsid w:val="00F1632E"/>
    <w:rsid w:val="00F217E8"/>
    <w:rsid w:val="00F53D5A"/>
    <w:rsid w:val="00F62C60"/>
    <w:rsid w:val="00F648A6"/>
    <w:rsid w:val="00F6593D"/>
    <w:rsid w:val="00F66370"/>
    <w:rsid w:val="00F673C2"/>
    <w:rsid w:val="00F81BA6"/>
    <w:rsid w:val="00F860D9"/>
    <w:rsid w:val="00F8664F"/>
    <w:rsid w:val="00F876AC"/>
    <w:rsid w:val="00F96897"/>
    <w:rsid w:val="00FA38D4"/>
    <w:rsid w:val="00FA47C9"/>
    <w:rsid w:val="00FB0448"/>
    <w:rsid w:val="00FB161C"/>
    <w:rsid w:val="00FB3692"/>
    <w:rsid w:val="00FC0033"/>
    <w:rsid w:val="00FD3EFE"/>
    <w:rsid w:val="00FE1DDB"/>
    <w:rsid w:val="00FE227D"/>
    <w:rsid w:val="00FE4F1B"/>
    <w:rsid w:val="00FE5E56"/>
    <w:rsid w:val="00FF355C"/>
    <w:rsid w:val="00FF54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6">
    <w:name w:val="heading 6"/>
    <w:basedOn w:val="Normal"/>
    <w:link w:val="Ttulo6Car"/>
    <w:uiPriority w:val="9"/>
    <w:unhideWhenUsed/>
    <w:qFormat/>
    <w:rsid w:val="00704628"/>
    <w:pPr>
      <w:keepNext/>
      <w:spacing w:before="40"/>
      <w:outlineLvl w:val="5"/>
    </w:pPr>
    <w:rPr>
      <w:rFonts w:ascii="Calibri Light" w:eastAsiaTheme="minorHAnsi" w:hAnsi="Calibri Light" w:cs="Calibri Light"/>
      <w:color w:val="1F3763"/>
      <w:sz w:val="22"/>
      <w:szCs w:val="22"/>
      <w:lang w:val="es-PE" w:eastAsia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ng-scope">
    <w:name w:val="ng-scope"/>
    <w:basedOn w:val="Normal"/>
    <w:rsid w:val="004E6A2D"/>
    <w:pPr>
      <w:spacing w:before="100" w:beforeAutospacing="1" w:after="100" w:afterAutospacing="1"/>
    </w:pPr>
    <w:rPr>
      <w:lang w:val="es-PE" w:eastAsia="es-PE"/>
    </w:rPr>
  </w:style>
  <w:style w:type="character" w:customStyle="1" w:styleId="icon-aereo">
    <w:name w:val="icon-aereo"/>
    <w:basedOn w:val="Fuentedeprrafopredeter"/>
    <w:rsid w:val="004E6A2D"/>
  </w:style>
  <w:style w:type="character" w:customStyle="1" w:styleId="ng-binding">
    <w:name w:val="ng-binding"/>
    <w:basedOn w:val="Fuentedeprrafopredeter"/>
    <w:rsid w:val="004E6A2D"/>
  </w:style>
  <w:style w:type="paragraph" w:styleId="Textoindependiente">
    <w:name w:val="Body Text"/>
    <w:basedOn w:val="Normal"/>
    <w:link w:val="TextoindependienteCar"/>
    <w:uiPriority w:val="1"/>
    <w:unhideWhenUsed/>
    <w:rsid w:val="00B72907"/>
    <w:pPr>
      <w:spacing w:after="120" w:line="264" w:lineRule="auto"/>
      <w:ind w:left="820" w:hanging="360"/>
    </w:pPr>
    <w:rPr>
      <w:rFonts w:ascii="Calibri" w:eastAsiaTheme="minorHAnsi" w:hAnsi="Calibri" w:cs="Calibri"/>
      <w:sz w:val="20"/>
      <w:szCs w:val="20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2907"/>
    <w:rPr>
      <w:rFonts w:ascii="Calibri" w:hAnsi="Calibri" w:cs="Calibri"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704628"/>
    <w:rPr>
      <w:rFonts w:ascii="Calibri Light" w:hAnsi="Calibri Light" w:cs="Calibri Light"/>
      <w:color w:val="1F3763"/>
      <w:lang w:eastAsia="es-PE"/>
      <w14:ligatures w14:val="standardContextual"/>
    </w:rPr>
  </w:style>
  <w:style w:type="paragraph" w:customStyle="1" w:styleId="xxmsobodytext">
    <w:name w:val="x_xmsobodytext"/>
    <w:basedOn w:val="Normal"/>
    <w:rsid w:val="00E1504F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02FE-435E-4CE1-B6B7-3F1839B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cp:lastPrinted>2025-04-30T20:50:00Z</cp:lastPrinted>
  <dcterms:created xsi:type="dcterms:W3CDTF">2025-05-07T22:06:00Z</dcterms:created>
  <dcterms:modified xsi:type="dcterms:W3CDTF">2025-08-16T17:42:00Z</dcterms:modified>
</cp:coreProperties>
</file>