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849B8" w14:textId="5BEDD048" w:rsidR="00D62F18" w:rsidRPr="00F73D01" w:rsidRDefault="00352968" w:rsidP="00C30ADD">
      <w:pPr>
        <w:tabs>
          <w:tab w:val="left" w:pos="3802"/>
        </w:tabs>
        <w:jc w:val="center"/>
        <w:textAlignment w:val="baseline"/>
        <w:outlineLvl w:val="2"/>
        <w:rPr>
          <w:rFonts w:ascii="Gadugi" w:hAnsi="Gadugi" w:cstheme="minorHAnsi"/>
          <w:b/>
          <w:bCs/>
          <w:color w:val="005E00"/>
          <w:sz w:val="36"/>
          <w:szCs w:val="36"/>
          <w:lang w:val="es-PE" w:eastAsia="es-PE"/>
        </w:rPr>
      </w:pPr>
      <w:r w:rsidRPr="00F73D01">
        <w:rPr>
          <w:rFonts w:ascii="Gadugi" w:hAnsi="Gadugi" w:cstheme="minorHAnsi"/>
          <w:b/>
          <w:bCs/>
          <w:color w:val="005E00"/>
          <w:sz w:val="36"/>
          <w:szCs w:val="36"/>
          <w:lang w:val="es-PE" w:eastAsia="es-PE"/>
        </w:rPr>
        <w:t>CHINA</w:t>
      </w:r>
      <w:r w:rsidR="00F73D01" w:rsidRPr="00F73D01">
        <w:rPr>
          <w:rFonts w:ascii="Gadugi" w:hAnsi="Gadugi" w:cstheme="minorHAnsi"/>
          <w:b/>
          <w:bCs/>
          <w:color w:val="005E00"/>
          <w:sz w:val="36"/>
          <w:szCs w:val="36"/>
          <w:lang w:val="es-PE" w:eastAsia="es-PE"/>
        </w:rPr>
        <w:t xml:space="preserve"> &amp; JAPON 2026</w:t>
      </w:r>
    </w:p>
    <w:p w14:paraId="4D9F6DAF" w14:textId="33F33F50" w:rsidR="00280CFC" w:rsidRPr="00F73D01" w:rsidRDefault="00280CFC" w:rsidP="00C30ADD">
      <w:pPr>
        <w:tabs>
          <w:tab w:val="left" w:pos="3802"/>
        </w:tabs>
        <w:jc w:val="center"/>
        <w:textAlignment w:val="baseline"/>
        <w:outlineLvl w:val="2"/>
        <w:rPr>
          <w:rFonts w:ascii="Gadugi" w:hAnsi="Gadugi" w:cstheme="minorHAnsi"/>
          <w:b/>
          <w:bCs/>
          <w:color w:val="005E00"/>
          <w:lang w:val="es-PE" w:eastAsia="es-PE"/>
        </w:rPr>
      </w:pPr>
      <w:r w:rsidRPr="00F73D01">
        <w:rPr>
          <w:rFonts w:ascii="Gadugi" w:hAnsi="Gadugi" w:cstheme="minorHAnsi"/>
          <w:b/>
          <w:bCs/>
          <w:color w:val="005E00"/>
          <w:lang w:val="es-PE" w:eastAsia="es-PE"/>
        </w:rPr>
        <w:t>1</w:t>
      </w:r>
      <w:r w:rsidR="00F73D01" w:rsidRPr="00F73D01">
        <w:rPr>
          <w:rFonts w:ascii="Gadugi" w:hAnsi="Gadugi" w:cstheme="minorHAnsi"/>
          <w:b/>
          <w:bCs/>
          <w:color w:val="005E00"/>
          <w:lang w:val="es-PE" w:eastAsia="es-PE"/>
        </w:rPr>
        <w:t xml:space="preserve">5 </w:t>
      </w:r>
      <w:r w:rsidRPr="00F73D01">
        <w:rPr>
          <w:rFonts w:ascii="Gadugi" w:hAnsi="Gadugi" w:cstheme="minorHAnsi"/>
          <w:b/>
          <w:bCs/>
          <w:color w:val="005E00"/>
          <w:lang w:val="es-PE" w:eastAsia="es-PE"/>
        </w:rPr>
        <w:t>DIAS</w:t>
      </w:r>
      <w:r w:rsidR="00F73D01" w:rsidRPr="00F73D01">
        <w:rPr>
          <w:rFonts w:ascii="Gadugi" w:hAnsi="Gadugi" w:cstheme="minorHAnsi"/>
          <w:b/>
          <w:bCs/>
          <w:color w:val="005E00"/>
          <w:lang w:val="es-PE" w:eastAsia="es-PE"/>
        </w:rPr>
        <w:t xml:space="preserve"> / 14 </w:t>
      </w:r>
      <w:r w:rsidRPr="00F73D01">
        <w:rPr>
          <w:rFonts w:ascii="Gadugi" w:hAnsi="Gadugi" w:cstheme="minorHAnsi"/>
          <w:b/>
          <w:bCs/>
          <w:color w:val="005E00"/>
          <w:lang w:val="es-PE" w:eastAsia="es-PE"/>
        </w:rPr>
        <w:t xml:space="preserve">NOCHES </w:t>
      </w:r>
    </w:p>
    <w:p w14:paraId="41E92CB6" w14:textId="77777777" w:rsidR="00DD3A4F" w:rsidRPr="00F73D01" w:rsidRDefault="00DD3A4F" w:rsidP="007700AE">
      <w:pPr>
        <w:tabs>
          <w:tab w:val="left" w:pos="3802"/>
        </w:tabs>
        <w:jc w:val="center"/>
        <w:textAlignment w:val="baseline"/>
        <w:outlineLvl w:val="2"/>
        <w:rPr>
          <w:rFonts w:ascii="Montserrat" w:hAnsi="Montserrat" w:cstheme="minorHAnsi"/>
          <w:b/>
          <w:bCs/>
          <w:color w:val="005E00"/>
          <w:sz w:val="20"/>
          <w:szCs w:val="20"/>
          <w:lang w:val="es-PE" w:eastAsia="es-PE"/>
        </w:rPr>
      </w:pPr>
    </w:p>
    <w:p w14:paraId="6BEC64FF" w14:textId="0764D26C" w:rsidR="007700AE" w:rsidRDefault="007700AE" w:rsidP="007700AE">
      <w:pPr>
        <w:tabs>
          <w:tab w:val="left" w:pos="3802"/>
        </w:tabs>
        <w:jc w:val="center"/>
        <w:textAlignment w:val="baseline"/>
        <w:outlineLvl w:val="2"/>
        <w:rPr>
          <w:rFonts w:ascii="Montserrat" w:hAnsi="Montserrat" w:cstheme="minorHAnsi"/>
          <w:b/>
          <w:bCs/>
          <w:color w:val="005E00"/>
          <w:sz w:val="20"/>
          <w:szCs w:val="20"/>
          <w:lang w:val="pt-PT" w:eastAsia="es-PE"/>
        </w:rPr>
      </w:pPr>
      <w:r w:rsidRPr="00F73D01">
        <w:rPr>
          <w:rFonts w:ascii="Montserrat" w:hAnsi="Montserrat" w:cstheme="minorHAnsi"/>
          <w:b/>
          <w:bCs/>
          <w:color w:val="005E00"/>
          <w:sz w:val="20"/>
          <w:szCs w:val="20"/>
          <w:lang w:val="pt-PT" w:eastAsia="es-PE"/>
        </w:rPr>
        <w:t>ITINERARIO</w:t>
      </w:r>
    </w:p>
    <w:p w14:paraId="0F861474" w14:textId="77777777" w:rsidR="004D1235" w:rsidRDefault="004D1235" w:rsidP="004D1235">
      <w:pPr>
        <w:tabs>
          <w:tab w:val="left" w:pos="3802"/>
        </w:tabs>
        <w:textAlignment w:val="baseline"/>
        <w:outlineLvl w:val="2"/>
        <w:rPr>
          <w:rFonts w:ascii="Montserrat" w:hAnsi="Montserrat" w:cstheme="minorHAnsi"/>
          <w:b/>
          <w:bCs/>
          <w:color w:val="005E00"/>
          <w:sz w:val="20"/>
          <w:szCs w:val="20"/>
          <w:lang w:val="pt-PT" w:eastAsia="es-PE"/>
        </w:rPr>
      </w:pPr>
    </w:p>
    <w:p w14:paraId="0E841543" w14:textId="77A1F9B1" w:rsidR="004D1235" w:rsidRDefault="004D1235" w:rsidP="004D1235">
      <w:pPr>
        <w:tabs>
          <w:tab w:val="left" w:pos="3802"/>
        </w:tabs>
        <w:textAlignment w:val="baseline"/>
        <w:outlineLvl w:val="2"/>
        <w:rPr>
          <w:rFonts w:asciiTheme="minorHAnsi" w:hAnsiTheme="minorHAnsi" w:cstheme="minorHAnsi"/>
          <w:b/>
          <w:bCs/>
          <w:color w:val="005E00"/>
          <w:sz w:val="22"/>
          <w:szCs w:val="22"/>
          <w:lang w:val="pt-PT" w:eastAsia="es-PE"/>
        </w:rPr>
      </w:pPr>
      <w:r w:rsidRPr="004D1235">
        <w:rPr>
          <w:rFonts w:asciiTheme="minorHAnsi" w:hAnsiTheme="minorHAnsi" w:cstheme="minorHAnsi"/>
          <w:b/>
          <w:bCs/>
          <w:color w:val="005E00"/>
          <w:sz w:val="22"/>
          <w:szCs w:val="22"/>
          <w:lang w:val="pt-PT" w:eastAsia="es-PE"/>
        </w:rPr>
        <w:t xml:space="preserve">SALIDAS </w:t>
      </w:r>
      <w:r>
        <w:rPr>
          <w:rFonts w:asciiTheme="minorHAnsi" w:hAnsiTheme="minorHAnsi" w:cstheme="minorHAnsi"/>
          <w:b/>
          <w:bCs/>
          <w:color w:val="005E00"/>
          <w:sz w:val="22"/>
          <w:szCs w:val="22"/>
          <w:lang w:val="pt-PT" w:eastAsia="es-PE"/>
        </w:rPr>
        <w:t>2026</w:t>
      </w:r>
    </w:p>
    <w:p w14:paraId="60F54596" w14:textId="1CE63DB4" w:rsidR="004D1235" w:rsidRPr="004D1235" w:rsidRDefault="004D1235" w:rsidP="004D1235">
      <w:pPr>
        <w:tabs>
          <w:tab w:val="left" w:pos="3802"/>
        </w:tabs>
        <w:textAlignment w:val="baseline"/>
        <w:outlineLvl w:val="2"/>
        <w:rPr>
          <w:rFonts w:asciiTheme="minorHAnsi" w:hAnsiTheme="minorHAnsi" w:cstheme="minorHAnsi"/>
          <w:b/>
          <w:bCs/>
          <w:color w:val="005E00"/>
          <w:sz w:val="22"/>
          <w:szCs w:val="22"/>
          <w:lang w:val="es-PE" w:eastAsia="es-PE"/>
        </w:rPr>
      </w:pPr>
      <w:r w:rsidRPr="004D1235">
        <w:rPr>
          <w:rFonts w:asciiTheme="minorHAnsi" w:hAnsiTheme="minorHAnsi" w:cstheme="minorHAnsi"/>
          <w:b/>
          <w:bCs/>
          <w:color w:val="005E00"/>
          <w:sz w:val="22"/>
          <w:szCs w:val="22"/>
          <w:lang w:val="es-PE" w:eastAsia="es-PE"/>
        </w:rPr>
        <w:t>MARZO:30</w:t>
      </w:r>
    </w:p>
    <w:p w14:paraId="469AA6CC" w14:textId="1BF4E447" w:rsidR="004D1235" w:rsidRPr="004D1235" w:rsidRDefault="004D1235" w:rsidP="004D1235">
      <w:pPr>
        <w:tabs>
          <w:tab w:val="left" w:pos="3802"/>
        </w:tabs>
        <w:textAlignment w:val="baseline"/>
        <w:outlineLvl w:val="2"/>
        <w:rPr>
          <w:rFonts w:asciiTheme="minorHAnsi" w:hAnsiTheme="minorHAnsi" w:cstheme="minorHAnsi"/>
          <w:b/>
          <w:bCs/>
          <w:color w:val="005E00"/>
          <w:sz w:val="22"/>
          <w:szCs w:val="22"/>
          <w:lang w:val="es-PE" w:eastAsia="es-PE"/>
        </w:rPr>
      </w:pPr>
      <w:r w:rsidRPr="004D1235">
        <w:rPr>
          <w:rFonts w:asciiTheme="minorHAnsi" w:hAnsiTheme="minorHAnsi" w:cstheme="minorHAnsi"/>
          <w:b/>
          <w:bCs/>
          <w:color w:val="005E00"/>
          <w:sz w:val="22"/>
          <w:szCs w:val="22"/>
          <w:lang w:val="es-PE" w:eastAsia="es-PE"/>
        </w:rPr>
        <w:t>ABRIL    :27</w:t>
      </w:r>
    </w:p>
    <w:p w14:paraId="47A9535A" w14:textId="77777777" w:rsidR="004D1235" w:rsidRPr="004D1235" w:rsidRDefault="004D1235" w:rsidP="004D1235">
      <w:pPr>
        <w:tabs>
          <w:tab w:val="left" w:pos="3802"/>
        </w:tabs>
        <w:textAlignment w:val="baseline"/>
        <w:outlineLvl w:val="2"/>
        <w:rPr>
          <w:rFonts w:asciiTheme="minorHAnsi" w:hAnsiTheme="minorHAnsi" w:cstheme="minorHAnsi"/>
          <w:b/>
          <w:bCs/>
          <w:color w:val="005E00"/>
          <w:sz w:val="22"/>
          <w:szCs w:val="22"/>
          <w:lang w:val="es-PE" w:eastAsia="es-PE"/>
        </w:rPr>
      </w:pPr>
      <w:r w:rsidRPr="004D1235">
        <w:rPr>
          <w:rFonts w:asciiTheme="minorHAnsi" w:hAnsiTheme="minorHAnsi" w:cstheme="minorHAnsi"/>
          <w:b/>
          <w:bCs/>
          <w:color w:val="005E00"/>
          <w:sz w:val="22"/>
          <w:szCs w:val="22"/>
          <w:lang w:val="es-PE" w:eastAsia="es-PE"/>
        </w:rPr>
        <w:t>MAYO   :18</w:t>
      </w:r>
    </w:p>
    <w:p w14:paraId="06538766" w14:textId="4E361A7C" w:rsidR="004D1235" w:rsidRPr="004D1235" w:rsidRDefault="004D1235" w:rsidP="004D1235">
      <w:pPr>
        <w:tabs>
          <w:tab w:val="left" w:pos="3802"/>
        </w:tabs>
        <w:textAlignment w:val="baseline"/>
        <w:outlineLvl w:val="2"/>
        <w:rPr>
          <w:rFonts w:asciiTheme="minorHAnsi" w:hAnsiTheme="minorHAnsi" w:cstheme="minorHAnsi"/>
          <w:b/>
          <w:bCs/>
          <w:color w:val="005E00"/>
          <w:sz w:val="22"/>
          <w:szCs w:val="22"/>
          <w:lang w:val="es-PE" w:eastAsia="es-PE"/>
        </w:rPr>
      </w:pPr>
      <w:r w:rsidRPr="004D1235">
        <w:rPr>
          <w:rFonts w:asciiTheme="minorHAnsi" w:hAnsiTheme="minorHAnsi" w:cstheme="minorHAnsi"/>
          <w:b/>
          <w:bCs/>
          <w:color w:val="005E00"/>
          <w:sz w:val="22"/>
          <w:szCs w:val="22"/>
          <w:lang w:val="es-PE" w:eastAsia="es-PE"/>
        </w:rPr>
        <w:t xml:space="preserve">JUNIO    :01,15 </w:t>
      </w:r>
    </w:p>
    <w:p w14:paraId="1D328F84" w14:textId="63C06412" w:rsidR="007700AE" w:rsidRPr="004D1235" w:rsidRDefault="00C043EC" w:rsidP="001903EB">
      <w:pPr>
        <w:tabs>
          <w:tab w:val="left" w:pos="3802"/>
        </w:tabs>
        <w:jc w:val="both"/>
        <w:textAlignment w:val="baseline"/>
        <w:outlineLvl w:val="2"/>
        <w:rPr>
          <w:rFonts w:asciiTheme="minorHAnsi" w:hAnsiTheme="minorHAnsi" w:cstheme="minorHAnsi"/>
          <w:sz w:val="20"/>
          <w:szCs w:val="20"/>
          <w:lang w:val="es-PE" w:eastAsia="es-PE"/>
        </w:rPr>
      </w:pPr>
      <w:r w:rsidRPr="004D1235">
        <w:rPr>
          <w:rFonts w:ascii="Montserrat" w:hAnsi="Montserrat" w:cstheme="minorHAnsi"/>
          <w:sz w:val="20"/>
          <w:szCs w:val="20"/>
          <w:lang w:val="es-PE" w:eastAsia="es-PE"/>
        </w:rPr>
        <w:t xml:space="preserve"> </w:t>
      </w:r>
    </w:p>
    <w:p w14:paraId="2C68B6BC" w14:textId="60AB4382" w:rsidR="00F73D01" w:rsidRDefault="00F73D01" w:rsidP="00F73D01">
      <w:pPr>
        <w:jc w:val="both"/>
        <w:rPr>
          <w:rFonts w:asciiTheme="minorHAnsi" w:hAnsiTheme="minorHAnsi" w:cstheme="minorHAnsi"/>
          <w:b/>
          <w:bCs/>
          <w:i/>
          <w:iCs/>
          <w:sz w:val="22"/>
          <w:szCs w:val="22"/>
          <w:lang w:val="es-PE"/>
        </w:rPr>
      </w:pPr>
      <w:r w:rsidRPr="004D1235">
        <w:rPr>
          <w:rFonts w:asciiTheme="minorHAnsi" w:hAnsiTheme="minorHAnsi" w:cstheme="minorHAnsi"/>
          <w:b/>
          <w:bCs/>
          <w:color w:val="005E00"/>
          <w:sz w:val="22"/>
          <w:szCs w:val="22"/>
          <w:lang w:val="es-PE"/>
        </w:rPr>
        <w:t>DIA1</w:t>
      </w:r>
      <w:r w:rsidRPr="00F73D01">
        <w:rPr>
          <w:rFonts w:asciiTheme="minorHAnsi" w:hAnsiTheme="minorHAnsi" w:cstheme="minorHAnsi"/>
          <w:b/>
          <w:bCs/>
          <w:color w:val="005E00"/>
          <w:sz w:val="22"/>
          <w:szCs w:val="22"/>
          <w:lang w:val="es-PE"/>
        </w:rPr>
        <w:t>: </w:t>
      </w:r>
      <w:r w:rsidRPr="004D1235">
        <w:rPr>
          <w:rFonts w:asciiTheme="minorHAnsi" w:hAnsiTheme="minorHAnsi" w:cstheme="minorHAnsi"/>
          <w:b/>
          <w:bCs/>
          <w:color w:val="005E00"/>
          <w:sz w:val="22"/>
          <w:szCs w:val="22"/>
          <w:lang w:val="es-PE"/>
        </w:rPr>
        <w:t xml:space="preserve">BIENVENIDOS A </w:t>
      </w:r>
      <w:r w:rsidRPr="00F73D01">
        <w:rPr>
          <w:rFonts w:asciiTheme="minorHAnsi" w:hAnsiTheme="minorHAnsi" w:cstheme="minorHAnsi"/>
          <w:b/>
          <w:bCs/>
          <w:color w:val="005E00"/>
          <w:sz w:val="22"/>
          <w:szCs w:val="22"/>
          <w:lang w:val="es-PE"/>
        </w:rPr>
        <w:t>BEIJING</w:t>
      </w:r>
      <w:r w:rsidRPr="004D1235">
        <w:rPr>
          <w:rFonts w:asciiTheme="minorHAnsi" w:hAnsiTheme="minorHAnsi" w:cstheme="minorHAnsi"/>
          <w:b/>
          <w:bCs/>
          <w:color w:val="005E00"/>
          <w:sz w:val="22"/>
          <w:szCs w:val="22"/>
          <w:lang w:val="es-PE"/>
        </w:rPr>
        <w:t xml:space="preserve"> (PEK). -</w:t>
      </w:r>
      <w:r w:rsidRPr="004D1235">
        <w:rPr>
          <w:rFonts w:asciiTheme="minorHAnsi" w:hAnsiTheme="minorHAnsi" w:cstheme="minorHAnsi"/>
          <w:color w:val="005E00"/>
          <w:sz w:val="22"/>
          <w:szCs w:val="22"/>
          <w:lang w:val="es-PE"/>
        </w:rPr>
        <w:t xml:space="preserve"> </w:t>
      </w:r>
      <w:r w:rsidRPr="00F73D01">
        <w:rPr>
          <w:rFonts w:asciiTheme="minorHAnsi" w:hAnsiTheme="minorHAnsi" w:cstheme="minorHAnsi"/>
          <w:sz w:val="22"/>
          <w:szCs w:val="22"/>
          <w:lang w:val="es-PE"/>
        </w:rPr>
        <w:t xml:space="preserve">Llegada al Aeropuerto Internacional de Beijing. Asistencia y traslado al hotel. Beijing es una de las ciudades más antiguas y grandes del mundo, cuenta con una fascinante mezcla de tradición y modernidad, desde palacios imperiales a modernos centros comerciales. Como capital cultural y política del país, es una parte esencial de cualquier itinerario en China. Resto del día libre. Alojamiento. </w:t>
      </w:r>
      <w:r w:rsidRPr="00F73D01">
        <w:rPr>
          <w:rFonts w:asciiTheme="minorHAnsi" w:hAnsiTheme="minorHAnsi" w:cstheme="minorHAnsi"/>
          <w:b/>
          <w:bCs/>
          <w:i/>
          <w:iCs/>
          <w:sz w:val="22"/>
          <w:szCs w:val="22"/>
          <w:lang w:val="es-PE"/>
        </w:rPr>
        <w:t xml:space="preserve">(En caso de llegada al aeropuerto de </w:t>
      </w:r>
      <w:proofErr w:type="spellStart"/>
      <w:r w:rsidRPr="00F73D01">
        <w:rPr>
          <w:rFonts w:asciiTheme="minorHAnsi" w:hAnsiTheme="minorHAnsi" w:cstheme="minorHAnsi"/>
          <w:b/>
          <w:bCs/>
          <w:i/>
          <w:iCs/>
          <w:sz w:val="22"/>
          <w:szCs w:val="22"/>
          <w:lang w:val="es-PE"/>
        </w:rPr>
        <w:t>Daxing</w:t>
      </w:r>
      <w:proofErr w:type="spellEnd"/>
      <w:r w:rsidRPr="00F73D01">
        <w:rPr>
          <w:rFonts w:asciiTheme="minorHAnsi" w:hAnsiTheme="minorHAnsi" w:cstheme="minorHAnsi"/>
          <w:b/>
          <w:bCs/>
          <w:i/>
          <w:iCs/>
          <w:sz w:val="22"/>
          <w:szCs w:val="22"/>
          <w:lang w:val="es-PE"/>
        </w:rPr>
        <w:t xml:space="preserve">, el traslado tendrá un suplemento de </w:t>
      </w:r>
      <w:r w:rsidRPr="00F73D01">
        <w:rPr>
          <w:rFonts w:asciiTheme="minorHAnsi" w:hAnsiTheme="minorHAnsi" w:cstheme="minorHAnsi"/>
          <w:b/>
          <w:bCs/>
          <w:i/>
          <w:iCs/>
          <w:sz w:val="22"/>
          <w:szCs w:val="22"/>
          <w:lang w:val="es-PE"/>
        </w:rPr>
        <w:t xml:space="preserve">US$70.00 NETO </w:t>
      </w:r>
      <w:r w:rsidRPr="00F73D01">
        <w:rPr>
          <w:rFonts w:asciiTheme="minorHAnsi" w:hAnsiTheme="minorHAnsi" w:cstheme="minorHAnsi"/>
          <w:b/>
          <w:bCs/>
          <w:i/>
          <w:iCs/>
          <w:sz w:val="22"/>
          <w:szCs w:val="22"/>
          <w:lang w:val="es-PE"/>
        </w:rPr>
        <w:t>por persona).</w:t>
      </w:r>
    </w:p>
    <w:p w14:paraId="16357B88" w14:textId="77777777" w:rsidR="00F73D01" w:rsidRPr="00F73D01" w:rsidRDefault="00F73D01" w:rsidP="00F73D01">
      <w:pPr>
        <w:jc w:val="both"/>
        <w:rPr>
          <w:rFonts w:asciiTheme="minorHAnsi" w:hAnsiTheme="minorHAnsi" w:cstheme="minorHAnsi"/>
          <w:b/>
          <w:bCs/>
          <w:i/>
          <w:iCs/>
          <w:sz w:val="22"/>
          <w:szCs w:val="22"/>
          <w:lang w:val="es-PE"/>
        </w:rPr>
      </w:pPr>
    </w:p>
    <w:p w14:paraId="04DCD6A0" w14:textId="7676AF88" w:rsidR="00F73D01" w:rsidRDefault="00F73D01" w:rsidP="00F73D01">
      <w:pPr>
        <w:jc w:val="both"/>
        <w:rPr>
          <w:rFonts w:asciiTheme="minorHAnsi" w:hAnsiTheme="minorHAnsi" w:cstheme="minorHAnsi"/>
          <w:sz w:val="22"/>
          <w:szCs w:val="22"/>
          <w:lang w:val="es-PE"/>
        </w:rPr>
      </w:pPr>
      <w:r w:rsidRPr="00F73D01">
        <w:rPr>
          <w:rFonts w:asciiTheme="minorHAnsi" w:hAnsiTheme="minorHAnsi" w:cstheme="minorHAnsi"/>
          <w:b/>
          <w:bCs/>
          <w:color w:val="005E00"/>
          <w:sz w:val="22"/>
          <w:szCs w:val="22"/>
          <w:lang w:val="es-PE"/>
        </w:rPr>
        <w:t>DIA</w:t>
      </w:r>
      <w:r w:rsidRPr="00F73D01">
        <w:rPr>
          <w:rFonts w:asciiTheme="minorHAnsi" w:hAnsiTheme="minorHAnsi" w:cstheme="minorHAnsi"/>
          <w:b/>
          <w:bCs/>
          <w:color w:val="005E00"/>
          <w:sz w:val="22"/>
          <w:szCs w:val="22"/>
          <w:lang w:val="es-PE"/>
        </w:rPr>
        <w:t>2</w:t>
      </w:r>
      <w:r w:rsidRPr="00F73D01">
        <w:rPr>
          <w:rFonts w:asciiTheme="minorHAnsi" w:hAnsiTheme="minorHAnsi" w:cstheme="minorHAnsi"/>
          <w:b/>
          <w:bCs/>
          <w:color w:val="005E00"/>
          <w:sz w:val="22"/>
          <w:szCs w:val="22"/>
          <w:lang w:val="es-PE"/>
        </w:rPr>
        <w:t>: </w:t>
      </w:r>
      <w:r w:rsidRPr="00F73D01">
        <w:rPr>
          <w:rFonts w:asciiTheme="minorHAnsi" w:hAnsiTheme="minorHAnsi" w:cstheme="minorHAnsi"/>
          <w:b/>
          <w:bCs/>
          <w:color w:val="005E00"/>
          <w:sz w:val="22"/>
          <w:szCs w:val="22"/>
          <w:lang w:val="es-PE"/>
        </w:rPr>
        <w:t>BEIJING (CIUDAD PROHIBIDA) (MEDIA PENSION)</w:t>
      </w:r>
      <w:r>
        <w:rPr>
          <w:rFonts w:asciiTheme="minorHAnsi" w:hAnsiTheme="minorHAnsi" w:cstheme="minorHAnsi"/>
          <w:b/>
          <w:bCs/>
          <w:color w:val="005E00"/>
          <w:sz w:val="22"/>
          <w:szCs w:val="22"/>
          <w:lang w:val="es-PE"/>
        </w:rPr>
        <w:t>. -</w:t>
      </w:r>
      <w:r>
        <w:rPr>
          <w:rFonts w:asciiTheme="minorHAnsi" w:hAnsiTheme="minorHAnsi" w:cstheme="minorHAnsi"/>
          <w:sz w:val="22"/>
          <w:szCs w:val="22"/>
          <w:lang w:val="es-PE"/>
        </w:rPr>
        <w:t xml:space="preserve"> </w:t>
      </w:r>
      <w:r w:rsidRPr="00F73D01">
        <w:rPr>
          <w:rFonts w:asciiTheme="minorHAnsi" w:hAnsiTheme="minorHAnsi" w:cstheme="minorHAnsi"/>
          <w:sz w:val="22"/>
          <w:szCs w:val="22"/>
          <w:lang w:val="es-PE"/>
        </w:rPr>
        <w:t>Desayuno. Salida para realizar la visita de esta fascinante ciudad</w:t>
      </w:r>
      <w:r>
        <w:rPr>
          <w:rFonts w:asciiTheme="minorHAnsi" w:hAnsiTheme="minorHAnsi" w:cstheme="minorHAnsi"/>
          <w:sz w:val="22"/>
          <w:szCs w:val="22"/>
          <w:lang w:val="es-PE"/>
        </w:rPr>
        <w:t>e</w:t>
      </w:r>
      <w:r w:rsidRPr="00F73D01">
        <w:rPr>
          <w:rFonts w:asciiTheme="minorHAnsi" w:hAnsiTheme="minorHAnsi" w:cstheme="minorHAnsi"/>
          <w:sz w:val="22"/>
          <w:szCs w:val="22"/>
          <w:lang w:val="es-PE"/>
        </w:rPr>
        <w:t xml:space="preserve">la primera parada será en el Teatro Nacional (exterior), después continuaremos hacia el Palacio Imperial, declarado Patrimonio de la Humanidad por la Unesco y más conocido como la “Ciudad Prohibida” es un complejo de más de 980 edificios de estilo tradicional, protegidos por una muralla púrpura y un foso, y durante siglos fue un recinto prohibido para los ciudadanos, solo tenían acceso el emperador, sus familiares directos, guardias y sirvientes. Al sur del Palacio Imperial, veremos la Plaza de Tian An Men, construida en la dinastía Ming tras la proclamación de la República Popular de China, y de dimensiones colosales es una de las más grandes del mundo y ha sido escenario de diferentes acontecimientos históricos. Almuerzo en restaurante local. Por la tarde, posibilidad de realizar una visita opcional al Palacio de Verano y su extenso parque, utilizado de manera exclusiva en tiempos de la Dinastía Qing por los miembros de la Casa Imperial. Este palacio de más de 290 hectáreas, contiene un gran lago y en torno a él se encuentran infinidad de templos, palacios y jardines que son un tranquilo refugio para el paseante. Degustación de té en una casa tradicional y para finalizar daremos un paseo por una de las zonas más modernas de Beijing, Sanlitun. Cena de bienvenida, donde degustaremos el delicioso “pato laqueado” de Beijing. </w:t>
      </w:r>
      <w:r w:rsidRPr="00F73D01">
        <w:rPr>
          <w:rFonts w:asciiTheme="minorHAnsi" w:hAnsiTheme="minorHAnsi" w:cstheme="minorHAnsi"/>
          <w:b/>
          <w:bCs/>
          <w:i/>
          <w:iCs/>
          <w:sz w:val="22"/>
          <w:szCs w:val="22"/>
          <w:lang w:val="es-PE"/>
        </w:rPr>
        <w:t>(Visita y cena solo en la opción -SI).</w:t>
      </w:r>
      <w:r w:rsidRPr="00F73D01">
        <w:rPr>
          <w:rFonts w:asciiTheme="minorHAnsi" w:hAnsiTheme="minorHAnsi" w:cstheme="minorHAnsi"/>
          <w:sz w:val="22"/>
          <w:szCs w:val="22"/>
          <w:lang w:val="es-PE"/>
        </w:rPr>
        <w:t xml:space="preserve"> Alojamiento.</w:t>
      </w:r>
    </w:p>
    <w:p w14:paraId="2C49B26B" w14:textId="77777777" w:rsidR="003005FD" w:rsidRPr="00F73D01" w:rsidRDefault="003005FD" w:rsidP="00F73D01">
      <w:pPr>
        <w:jc w:val="both"/>
        <w:rPr>
          <w:rFonts w:asciiTheme="minorHAnsi" w:hAnsiTheme="minorHAnsi" w:cstheme="minorHAnsi"/>
          <w:sz w:val="22"/>
          <w:szCs w:val="22"/>
          <w:lang w:val="es-PE"/>
        </w:rPr>
      </w:pPr>
    </w:p>
    <w:p w14:paraId="6F4D1BB1" w14:textId="37E8F9C2" w:rsidR="00F73D01" w:rsidRDefault="003005FD" w:rsidP="00F73D01">
      <w:pPr>
        <w:jc w:val="both"/>
        <w:rPr>
          <w:rFonts w:asciiTheme="minorHAnsi" w:hAnsiTheme="minorHAnsi" w:cstheme="minorHAnsi"/>
          <w:sz w:val="22"/>
          <w:szCs w:val="22"/>
          <w:lang w:val="es-PE"/>
        </w:rPr>
      </w:pPr>
      <w:r w:rsidRPr="00F73D01">
        <w:rPr>
          <w:rFonts w:asciiTheme="minorHAnsi" w:hAnsiTheme="minorHAnsi" w:cstheme="minorHAnsi"/>
          <w:b/>
          <w:bCs/>
          <w:color w:val="005E00"/>
          <w:sz w:val="22"/>
          <w:szCs w:val="22"/>
          <w:lang w:val="es-PE"/>
        </w:rPr>
        <w:t>DIA</w:t>
      </w:r>
      <w:r>
        <w:rPr>
          <w:rFonts w:asciiTheme="minorHAnsi" w:hAnsiTheme="minorHAnsi" w:cstheme="minorHAnsi"/>
          <w:b/>
          <w:bCs/>
          <w:color w:val="005E00"/>
          <w:sz w:val="22"/>
          <w:szCs w:val="22"/>
          <w:lang w:val="es-PE"/>
        </w:rPr>
        <w:t>3</w:t>
      </w:r>
      <w:r w:rsidRPr="00F73D01">
        <w:rPr>
          <w:rFonts w:asciiTheme="minorHAnsi" w:hAnsiTheme="minorHAnsi" w:cstheme="minorHAnsi"/>
          <w:b/>
          <w:bCs/>
          <w:color w:val="005E00"/>
          <w:sz w:val="22"/>
          <w:szCs w:val="22"/>
          <w:lang w:val="es-PE"/>
        </w:rPr>
        <w:t xml:space="preserve">: BEIJING </w:t>
      </w:r>
      <w:r w:rsidR="00F73D01" w:rsidRPr="00F73D01">
        <w:rPr>
          <w:rFonts w:asciiTheme="minorHAnsi" w:hAnsiTheme="minorHAnsi" w:cstheme="minorHAnsi"/>
          <w:b/>
          <w:bCs/>
          <w:color w:val="005E00"/>
          <w:sz w:val="22"/>
          <w:szCs w:val="22"/>
          <w:lang w:val="es-PE"/>
        </w:rPr>
        <w:t>(</w:t>
      </w:r>
      <w:r w:rsidRPr="003005FD">
        <w:rPr>
          <w:rFonts w:asciiTheme="minorHAnsi" w:hAnsiTheme="minorHAnsi" w:cstheme="minorHAnsi"/>
          <w:b/>
          <w:bCs/>
          <w:color w:val="005E00"/>
          <w:sz w:val="22"/>
          <w:szCs w:val="22"/>
          <w:lang w:val="es-PE"/>
        </w:rPr>
        <w:t>GRAN MURALLA</w:t>
      </w:r>
      <w:r w:rsidR="00F73D01" w:rsidRPr="00F73D01">
        <w:rPr>
          <w:rFonts w:asciiTheme="minorHAnsi" w:hAnsiTheme="minorHAnsi" w:cstheme="minorHAnsi"/>
          <w:b/>
          <w:bCs/>
          <w:color w:val="005E00"/>
          <w:sz w:val="22"/>
          <w:szCs w:val="22"/>
          <w:lang w:val="es-PE"/>
        </w:rPr>
        <w:t>) (</w:t>
      </w:r>
      <w:r w:rsidRPr="003005FD">
        <w:rPr>
          <w:rFonts w:asciiTheme="minorHAnsi" w:hAnsiTheme="minorHAnsi" w:cstheme="minorHAnsi"/>
          <w:b/>
          <w:bCs/>
          <w:color w:val="005E00"/>
          <w:sz w:val="22"/>
          <w:szCs w:val="22"/>
          <w:lang w:val="es-PE"/>
        </w:rPr>
        <w:t>MEDIA PENSION</w:t>
      </w:r>
      <w:r w:rsidRPr="00F73D01">
        <w:rPr>
          <w:rFonts w:asciiTheme="minorHAnsi" w:hAnsiTheme="minorHAnsi" w:cstheme="minorHAnsi"/>
          <w:b/>
          <w:bCs/>
          <w:color w:val="005E00"/>
          <w:sz w:val="22"/>
          <w:szCs w:val="22"/>
          <w:lang w:val="es-PE"/>
        </w:rPr>
        <w:t>)</w:t>
      </w:r>
      <w:r>
        <w:rPr>
          <w:rFonts w:asciiTheme="minorHAnsi" w:hAnsiTheme="minorHAnsi" w:cstheme="minorHAnsi"/>
          <w:b/>
          <w:bCs/>
          <w:color w:val="005E00"/>
          <w:sz w:val="22"/>
          <w:szCs w:val="22"/>
          <w:lang w:val="es-PE"/>
        </w:rPr>
        <w:t>. -</w:t>
      </w:r>
      <w:r>
        <w:rPr>
          <w:rFonts w:asciiTheme="minorHAnsi" w:hAnsiTheme="minorHAnsi" w:cstheme="minorHAnsi"/>
          <w:sz w:val="22"/>
          <w:szCs w:val="22"/>
          <w:lang w:val="es-PE"/>
        </w:rPr>
        <w:t xml:space="preserve"> </w:t>
      </w:r>
      <w:r w:rsidR="00F73D01" w:rsidRPr="00F73D01">
        <w:rPr>
          <w:rFonts w:asciiTheme="minorHAnsi" w:hAnsiTheme="minorHAnsi" w:cstheme="minorHAnsi"/>
          <w:sz w:val="22"/>
          <w:szCs w:val="22"/>
          <w:lang w:val="es-PE"/>
        </w:rPr>
        <w:t xml:space="preserve">Desayuno. Salida de Beijing para visitar una de las nuevas siete maravillas del mundo moderno, la Gran Muralla China, incluyendo los sectores Juyongguan o Badaling. Comenzada a construir como protección ante la invasión de las tribus nómadas del norte, fue entre los siglos XV y XVI cuando los emperadores Ming hicieron la muralla continua de 7.000 Km, actualmente atraviesa un total de siete provincias. Almuerzo en restaurante local. </w:t>
      </w:r>
      <w:r w:rsidR="00F73D01" w:rsidRPr="00F73D01">
        <w:rPr>
          <w:rFonts w:asciiTheme="minorHAnsi" w:hAnsiTheme="minorHAnsi" w:cstheme="minorHAnsi"/>
          <w:b/>
          <w:bCs/>
          <w:i/>
          <w:iCs/>
          <w:sz w:val="22"/>
          <w:szCs w:val="22"/>
          <w:lang w:val="es-PE"/>
        </w:rPr>
        <w:t>Por la tarde, posibilidad de realizar una visita opcional a una fábrica de perlas y al Templo del Cielo, uno de los mayores recintos sagrados de China, construido durante la dinastía Ming en 1.420, era el lugar donde el emperador daba las gracias al cielo por las cosechas obtenidas y rogaba por las siguientes. En el Templo del Cielo nada es casual y cada construcción tiene una simbología para la cultura China. Está rodeado de un gran parque donde los habitantes de Beijing practican Tai-chi, los niños juegan y los músicos amenizan con instrumentos típicos de cuerda. (Visita solo en la opción -SI)</w:t>
      </w:r>
      <w:r w:rsidR="00F73D01" w:rsidRPr="00F73D01">
        <w:rPr>
          <w:rFonts w:asciiTheme="minorHAnsi" w:hAnsiTheme="minorHAnsi" w:cstheme="minorHAnsi"/>
          <w:sz w:val="22"/>
          <w:szCs w:val="22"/>
          <w:lang w:val="es-PE"/>
        </w:rPr>
        <w:t>. Alojamiento.</w:t>
      </w:r>
    </w:p>
    <w:p w14:paraId="251B30DC" w14:textId="77777777" w:rsidR="003950B1" w:rsidRPr="00F73D01" w:rsidRDefault="003950B1" w:rsidP="00F73D01">
      <w:pPr>
        <w:jc w:val="both"/>
        <w:rPr>
          <w:rFonts w:asciiTheme="minorHAnsi" w:hAnsiTheme="minorHAnsi" w:cstheme="minorHAnsi"/>
          <w:sz w:val="22"/>
          <w:szCs w:val="22"/>
          <w:lang w:val="es-PE"/>
        </w:rPr>
      </w:pPr>
    </w:p>
    <w:p w14:paraId="496943C0" w14:textId="6C033E0D" w:rsidR="00F73D01" w:rsidRPr="00F73D01" w:rsidRDefault="003950B1" w:rsidP="00F73D01">
      <w:pPr>
        <w:jc w:val="both"/>
        <w:rPr>
          <w:rFonts w:asciiTheme="minorHAnsi" w:hAnsiTheme="minorHAnsi" w:cstheme="minorHAnsi"/>
          <w:sz w:val="22"/>
          <w:szCs w:val="22"/>
          <w:lang w:val="es-PE"/>
        </w:rPr>
      </w:pPr>
      <w:r w:rsidRPr="00F73D01">
        <w:rPr>
          <w:rFonts w:asciiTheme="minorHAnsi" w:hAnsiTheme="minorHAnsi" w:cstheme="minorHAnsi"/>
          <w:b/>
          <w:bCs/>
          <w:color w:val="005E00"/>
          <w:sz w:val="22"/>
          <w:szCs w:val="22"/>
          <w:lang w:val="es-PE"/>
        </w:rPr>
        <w:t>DIA</w:t>
      </w:r>
      <w:r>
        <w:rPr>
          <w:rFonts w:asciiTheme="minorHAnsi" w:hAnsiTheme="minorHAnsi" w:cstheme="minorHAnsi"/>
          <w:b/>
          <w:bCs/>
          <w:color w:val="005E00"/>
          <w:sz w:val="22"/>
          <w:szCs w:val="22"/>
          <w:lang w:val="es-PE"/>
        </w:rPr>
        <w:t>4</w:t>
      </w:r>
      <w:r w:rsidRPr="00F73D01">
        <w:rPr>
          <w:rFonts w:asciiTheme="minorHAnsi" w:hAnsiTheme="minorHAnsi" w:cstheme="minorHAnsi"/>
          <w:b/>
          <w:bCs/>
          <w:color w:val="005E00"/>
          <w:sz w:val="22"/>
          <w:szCs w:val="22"/>
          <w:lang w:val="es-PE"/>
        </w:rPr>
        <w:t xml:space="preserve">: BEIJING </w:t>
      </w:r>
      <w:r w:rsidRPr="003950B1">
        <w:rPr>
          <w:rFonts w:asciiTheme="minorHAnsi" w:hAnsiTheme="minorHAnsi" w:cstheme="minorHAnsi"/>
          <w:b/>
          <w:bCs/>
          <w:color w:val="005E00"/>
          <w:sz w:val="22"/>
          <w:szCs w:val="22"/>
          <w:lang w:val="es-PE"/>
        </w:rPr>
        <w:t>–</w:t>
      </w:r>
      <w:r w:rsidR="00F73D01" w:rsidRPr="00F73D01">
        <w:rPr>
          <w:rFonts w:asciiTheme="minorHAnsi" w:hAnsiTheme="minorHAnsi" w:cstheme="minorHAnsi"/>
          <w:b/>
          <w:bCs/>
          <w:color w:val="005E00"/>
          <w:sz w:val="22"/>
          <w:szCs w:val="22"/>
          <w:lang w:val="es-PE"/>
        </w:rPr>
        <w:t xml:space="preserve"> </w:t>
      </w:r>
      <w:r w:rsidRPr="003950B1">
        <w:rPr>
          <w:rFonts w:asciiTheme="minorHAnsi" w:hAnsiTheme="minorHAnsi" w:cstheme="minorHAnsi"/>
          <w:b/>
          <w:bCs/>
          <w:color w:val="005E00"/>
          <w:sz w:val="22"/>
          <w:szCs w:val="22"/>
          <w:lang w:val="es-PE"/>
        </w:rPr>
        <w:t>XIAN</w:t>
      </w:r>
      <w:r>
        <w:rPr>
          <w:rFonts w:asciiTheme="minorHAnsi" w:hAnsiTheme="minorHAnsi" w:cstheme="minorHAnsi"/>
          <w:b/>
          <w:bCs/>
          <w:color w:val="005E00"/>
          <w:sz w:val="22"/>
          <w:szCs w:val="22"/>
          <w:lang w:val="es-PE"/>
        </w:rPr>
        <w:t xml:space="preserve"> (EN TREN DE ALTA VELOCIDAD)</w:t>
      </w:r>
      <w:r w:rsidRPr="003950B1">
        <w:rPr>
          <w:rFonts w:asciiTheme="minorHAnsi" w:hAnsiTheme="minorHAnsi" w:cstheme="minorHAnsi"/>
          <w:b/>
          <w:bCs/>
          <w:color w:val="005E00"/>
          <w:sz w:val="22"/>
          <w:szCs w:val="22"/>
          <w:lang w:val="es-PE"/>
        </w:rPr>
        <w:t>. -</w:t>
      </w:r>
      <w:r>
        <w:rPr>
          <w:rFonts w:asciiTheme="minorHAnsi" w:hAnsiTheme="minorHAnsi" w:cstheme="minorHAnsi"/>
          <w:sz w:val="22"/>
          <w:szCs w:val="22"/>
          <w:lang w:val="es-PE"/>
        </w:rPr>
        <w:t xml:space="preserve"> </w:t>
      </w:r>
      <w:r w:rsidR="00F73D01" w:rsidRPr="00F73D01">
        <w:rPr>
          <w:rFonts w:asciiTheme="minorHAnsi" w:hAnsiTheme="minorHAnsi" w:cstheme="minorHAnsi"/>
          <w:sz w:val="22"/>
          <w:szCs w:val="22"/>
          <w:lang w:val="es-PE"/>
        </w:rPr>
        <w:t>Desayuno. Traslado a la estación para salir en tren de alta velocidad con destino Xian. Llegada y traslado al hotel. Xian, ciudad que marca el extremo oriental de la Ruta de la Seda y donde se encuentra el famoso Ejército de Guerreros de Terracota. Alojamiento.</w:t>
      </w:r>
    </w:p>
    <w:p w14:paraId="144E86F4" w14:textId="77777777" w:rsidR="003950B1" w:rsidRDefault="003950B1" w:rsidP="00F73D01">
      <w:pPr>
        <w:jc w:val="both"/>
        <w:rPr>
          <w:rFonts w:asciiTheme="minorHAnsi" w:hAnsiTheme="minorHAnsi" w:cstheme="minorHAnsi"/>
          <w:sz w:val="22"/>
          <w:szCs w:val="22"/>
          <w:lang w:val="es-PE"/>
        </w:rPr>
      </w:pPr>
    </w:p>
    <w:p w14:paraId="7C0A66C5" w14:textId="75F11716" w:rsidR="00F73D01" w:rsidRDefault="003950B1" w:rsidP="00F73D01">
      <w:pPr>
        <w:jc w:val="both"/>
        <w:rPr>
          <w:rFonts w:asciiTheme="minorHAnsi" w:hAnsiTheme="minorHAnsi" w:cstheme="minorHAnsi"/>
          <w:sz w:val="22"/>
          <w:szCs w:val="22"/>
          <w:lang w:val="es-PE"/>
        </w:rPr>
      </w:pPr>
      <w:r w:rsidRPr="00F73D01">
        <w:rPr>
          <w:rFonts w:asciiTheme="minorHAnsi" w:hAnsiTheme="minorHAnsi" w:cstheme="minorHAnsi"/>
          <w:b/>
          <w:bCs/>
          <w:color w:val="005E00"/>
          <w:sz w:val="22"/>
          <w:szCs w:val="22"/>
          <w:lang w:val="es-PE"/>
        </w:rPr>
        <w:lastRenderedPageBreak/>
        <w:t>DIA</w:t>
      </w:r>
      <w:r>
        <w:rPr>
          <w:rFonts w:asciiTheme="minorHAnsi" w:hAnsiTheme="minorHAnsi" w:cstheme="minorHAnsi"/>
          <w:b/>
          <w:bCs/>
          <w:color w:val="005E00"/>
          <w:sz w:val="22"/>
          <w:szCs w:val="22"/>
          <w:lang w:val="es-PE"/>
        </w:rPr>
        <w:t>5</w:t>
      </w:r>
      <w:r w:rsidRPr="00F73D01">
        <w:rPr>
          <w:rFonts w:asciiTheme="minorHAnsi" w:hAnsiTheme="minorHAnsi" w:cstheme="minorHAnsi"/>
          <w:b/>
          <w:bCs/>
          <w:color w:val="005E00"/>
          <w:sz w:val="22"/>
          <w:szCs w:val="22"/>
          <w:lang w:val="es-PE"/>
        </w:rPr>
        <w:t>:</w:t>
      </w:r>
      <w:r>
        <w:rPr>
          <w:rFonts w:asciiTheme="minorHAnsi" w:hAnsiTheme="minorHAnsi" w:cstheme="minorHAnsi"/>
          <w:b/>
          <w:bCs/>
          <w:color w:val="005E00"/>
          <w:sz w:val="22"/>
          <w:szCs w:val="22"/>
          <w:lang w:val="es-PE"/>
        </w:rPr>
        <w:t xml:space="preserve"> </w:t>
      </w:r>
      <w:r w:rsidR="00F73D01" w:rsidRPr="00F73D01">
        <w:rPr>
          <w:rFonts w:asciiTheme="minorHAnsi" w:hAnsiTheme="minorHAnsi" w:cstheme="minorHAnsi"/>
          <w:b/>
          <w:bCs/>
          <w:color w:val="005E00"/>
          <w:sz w:val="22"/>
          <w:szCs w:val="22"/>
          <w:lang w:val="es-PE"/>
        </w:rPr>
        <w:t>XIAN (</w:t>
      </w:r>
      <w:r w:rsidRPr="003950B1">
        <w:rPr>
          <w:rFonts w:asciiTheme="minorHAnsi" w:hAnsiTheme="minorHAnsi" w:cstheme="minorHAnsi"/>
          <w:b/>
          <w:bCs/>
          <w:color w:val="005E00"/>
          <w:sz w:val="22"/>
          <w:szCs w:val="22"/>
          <w:lang w:val="es-PE"/>
        </w:rPr>
        <w:t>MUSEO GUERREROS DE TERRACOTA</w:t>
      </w:r>
      <w:r w:rsidR="00F73D01" w:rsidRPr="00F73D01">
        <w:rPr>
          <w:rFonts w:asciiTheme="minorHAnsi" w:hAnsiTheme="minorHAnsi" w:cstheme="minorHAnsi"/>
          <w:b/>
          <w:bCs/>
          <w:color w:val="005E00"/>
          <w:sz w:val="22"/>
          <w:szCs w:val="22"/>
          <w:lang w:val="es-PE"/>
        </w:rPr>
        <w:t>) (M</w:t>
      </w:r>
      <w:r w:rsidRPr="003950B1">
        <w:rPr>
          <w:rFonts w:asciiTheme="minorHAnsi" w:hAnsiTheme="minorHAnsi" w:cstheme="minorHAnsi"/>
          <w:b/>
          <w:bCs/>
          <w:color w:val="005E00"/>
          <w:sz w:val="22"/>
          <w:szCs w:val="22"/>
          <w:lang w:val="es-PE"/>
        </w:rPr>
        <w:t>EDIA PENSION</w:t>
      </w:r>
      <w:r w:rsidRPr="00F73D01">
        <w:rPr>
          <w:rFonts w:asciiTheme="minorHAnsi" w:hAnsiTheme="minorHAnsi" w:cstheme="minorHAnsi"/>
          <w:b/>
          <w:bCs/>
          <w:color w:val="005E00"/>
          <w:sz w:val="22"/>
          <w:szCs w:val="22"/>
          <w:lang w:val="es-PE"/>
        </w:rPr>
        <w:t>)</w:t>
      </w:r>
      <w:r>
        <w:rPr>
          <w:rFonts w:asciiTheme="minorHAnsi" w:hAnsiTheme="minorHAnsi" w:cstheme="minorHAnsi"/>
          <w:b/>
          <w:bCs/>
          <w:color w:val="005E00"/>
          <w:sz w:val="22"/>
          <w:szCs w:val="22"/>
          <w:lang w:val="es-PE"/>
        </w:rPr>
        <w:t>. -</w:t>
      </w:r>
      <w:r>
        <w:rPr>
          <w:rFonts w:asciiTheme="minorHAnsi" w:hAnsiTheme="minorHAnsi" w:cstheme="minorHAnsi"/>
          <w:sz w:val="22"/>
          <w:szCs w:val="22"/>
          <w:lang w:val="es-PE"/>
        </w:rPr>
        <w:t xml:space="preserve"> </w:t>
      </w:r>
      <w:r w:rsidR="00F73D01" w:rsidRPr="00F73D01">
        <w:rPr>
          <w:rFonts w:asciiTheme="minorHAnsi" w:hAnsiTheme="minorHAnsi" w:cstheme="minorHAnsi"/>
          <w:sz w:val="22"/>
          <w:szCs w:val="22"/>
          <w:lang w:val="es-PE"/>
        </w:rPr>
        <w:t xml:space="preserve">Desayuno. Ciudad conocida por el descubrimiento de la Tumba del Emperador Qin Shi Huangdi, que guardaba en su interior más de 6.000 figuras de Guerreros y Corceles en terracota, a tamaño natural. Se incluye la visita a la sala donde se exponen las figuras de terracota con más de 2.000 años de antigüedad. Almuerzo en restaurante local. Por la tarde posibilidad de realizar visita opcional la Pagoda de la Oca Silvestre (sin subir) esta curiosa pagoda está erigida por niveles siguiendo el estilo arquitectónico de las estupas budistas indias. </w:t>
      </w:r>
      <w:r w:rsidR="00F73D01" w:rsidRPr="00F73D01">
        <w:rPr>
          <w:rFonts w:asciiTheme="minorHAnsi" w:hAnsiTheme="minorHAnsi" w:cstheme="minorHAnsi"/>
          <w:b/>
          <w:bCs/>
          <w:i/>
          <w:iCs/>
          <w:sz w:val="22"/>
          <w:szCs w:val="22"/>
          <w:lang w:val="es-PE"/>
        </w:rPr>
        <w:t>Para acabar el día, paseo por el famoso Barrio Musulmán, una larga calle de puestos de comida, restaurantes y tiendas con una profunda atmósfera cultural musulmana. (Visita solo en la opción -SI)</w:t>
      </w:r>
      <w:r w:rsidR="00F73D01" w:rsidRPr="00F73D01">
        <w:rPr>
          <w:rFonts w:asciiTheme="minorHAnsi" w:hAnsiTheme="minorHAnsi" w:cstheme="minorHAnsi"/>
          <w:sz w:val="22"/>
          <w:szCs w:val="22"/>
          <w:lang w:val="es-PE"/>
        </w:rPr>
        <w:t>. Alojamiento.</w:t>
      </w:r>
    </w:p>
    <w:p w14:paraId="1C5A3D3E" w14:textId="77777777" w:rsidR="003950B1" w:rsidRPr="00F73D01" w:rsidRDefault="003950B1" w:rsidP="00F73D01">
      <w:pPr>
        <w:jc w:val="both"/>
        <w:rPr>
          <w:rFonts w:asciiTheme="minorHAnsi" w:hAnsiTheme="minorHAnsi" w:cstheme="minorHAnsi"/>
          <w:sz w:val="22"/>
          <w:szCs w:val="22"/>
          <w:lang w:val="es-PE"/>
        </w:rPr>
      </w:pPr>
    </w:p>
    <w:p w14:paraId="71BF21BF" w14:textId="4834FEBC" w:rsidR="00F73D01" w:rsidRDefault="0081468E" w:rsidP="00F73D01">
      <w:pPr>
        <w:jc w:val="both"/>
        <w:rPr>
          <w:rFonts w:asciiTheme="minorHAnsi" w:hAnsiTheme="minorHAnsi" w:cstheme="minorHAnsi"/>
          <w:sz w:val="22"/>
          <w:szCs w:val="22"/>
          <w:lang w:val="es-PE"/>
        </w:rPr>
      </w:pPr>
      <w:r w:rsidRPr="00F73D01">
        <w:rPr>
          <w:rFonts w:asciiTheme="minorHAnsi" w:hAnsiTheme="minorHAnsi" w:cstheme="minorHAnsi"/>
          <w:b/>
          <w:bCs/>
          <w:color w:val="005E00"/>
          <w:sz w:val="22"/>
          <w:szCs w:val="22"/>
          <w:lang w:val="es-PE"/>
        </w:rPr>
        <w:t>DIA</w:t>
      </w:r>
      <w:r>
        <w:rPr>
          <w:rFonts w:asciiTheme="minorHAnsi" w:hAnsiTheme="minorHAnsi" w:cstheme="minorHAnsi"/>
          <w:b/>
          <w:bCs/>
          <w:color w:val="005E00"/>
          <w:sz w:val="22"/>
          <w:szCs w:val="22"/>
          <w:lang w:val="es-PE"/>
        </w:rPr>
        <w:t>6</w:t>
      </w:r>
      <w:r w:rsidRPr="00F73D01">
        <w:rPr>
          <w:rFonts w:asciiTheme="minorHAnsi" w:hAnsiTheme="minorHAnsi" w:cstheme="minorHAnsi"/>
          <w:b/>
          <w:bCs/>
          <w:color w:val="005E00"/>
          <w:sz w:val="22"/>
          <w:szCs w:val="22"/>
          <w:lang w:val="es-PE"/>
        </w:rPr>
        <w:t>:</w:t>
      </w:r>
      <w:r>
        <w:rPr>
          <w:rFonts w:asciiTheme="minorHAnsi" w:hAnsiTheme="minorHAnsi" w:cstheme="minorHAnsi"/>
          <w:b/>
          <w:bCs/>
          <w:color w:val="005E00"/>
          <w:sz w:val="22"/>
          <w:szCs w:val="22"/>
          <w:lang w:val="es-PE"/>
        </w:rPr>
        <w:t xml:space="preserve"> </w:t>
      </w:r>
      <w:r w:rsidRPr="00F73D01">
        <w:rPr>
          <w:rFonts w:asciiTheme="minorHAnsi" w:hAnsiTheme="minorHAnsi" w:cstheme="minorHAnsi"/>
          <w:b/>
          <w:bCs/>
          <w:color w:val="005E00"/>
          <w:sz w:val="22"/>
          <w:szCs w:val="22"/>
          <w:lang w:val="es-PE"/>
        </w:rPr>
        <w:t>XIAN</w:t>
      </w:r>
      <w:r w:rsidR="00F73D01" w:rsidRPr="00F73D01">
        <w:rPr>
          <w:rFonts w:asciiTheme="minorHAnsi" w:hAnsiTheme="minorHAnsi" w:cstheme="minorHAnsi"/>
          <w:b/>
          <w:bCs/>
          <w:color w:val="005E00"/>
          <w:sz w:val="22"/>
          <w:szCs w:val="22"/>
          <w:lang w:val="es-PE"/>
        </w:rPr>
        <w:t xml:space="preserve">- </w:t>
      </w:r>
      <w:r w:rsidRPr="0081468E">
        <w:rPr>
          <w:rFonts w:asciiTheme="minorHAnsi" w:hAnsiTheme="minorHAnsi" w:cstheme="minorHAnsi"/>
          <w:b/>
          <w:bCs/>
          <w:color w:val="005E00"/>
          <w:sz w:val="22"/>
          <w:szCs w:val="22"/>
          <w:lang w:val="es-PE"/>
        </w:rPr>
        <w:t>SHANGHAI. -</w:t>
      </w:r>
      <w:r>
        <w:rPr>
          <w:rFonts w:asciiTheme="minorHAnsi" w:hAnsiTheme="minorHAnsi" w:cstheme="minorHAnsi"/>
          <w:sz w:val="22"/>
          <w:szCs w:val="22"/>
          <w:lang w:val="es-PE"/>
        </w:rPr>
        <w:t xml:space="preserve"> </w:t>
      </w:r>
      <w:r w:rsidR="00F73D01" w:rsidRPr="00F73D01">
        <w:rPr>
          <w:rFonts w:asciiTheme="minorHAnsi" w:hAnsiTheme="minorHAnsi" w:cstheme="minorHAnsi"/>
          <w:sz w:val="22"/>
          <w:szCs w:val="22"/>
          <w:lang w:val="es-PE"/>
        </w:rPr>
        <w:t>Desayuno. Traslado a la estación para salir en tren de alta velocidad en clase turista con destino Shanghai, una de las ciudades históricas y culturales más famosas y el mayor centro industrial y puerto de comercio exterior del país, con siglos de historia y lugar de disputa y guerras entre franceses, ingleses, estadounidenses y japoneses, por ello conserva tanto legado occidental como tradicional Chino y es uno de los ejemplos mundiales de arquitectura futurista que encontraremos en su distrito de Pudong con altísimos y brillantes rascacielos como el Shanghai World Financial Center y la torre de la televisión Perla de Oriente. Llegada a Shanghai, asistencia y traslado al hotel. Alojamiento.</w:t>
      </w:r>
    </w:p>
    <w:p w14:paraId="612461B9" w14:textId="77777777" w:rsidR="0081468E" w:rsidRPr="00F73D01" w:rsidRDefault="0081468E" w:rsidP="00F73D01">
      <w:pPr>
        <w:jc w:val="both"/>
        <w:rPr>
          <w:rFonts w:asciiTheme="minorHAnsi" w:hAnsiTheme="minorHAnsi" w:cstheme="minorHAnsi"/>
          <w:sz w:val="22"/>
          <w:szCs w:val="22"/>
          <w:lang w:val="es-PE"/>
        </w:rPr>
      </w:pPr>
    </w:p>
    <w:p w14:paraId="2E0298C8" w14:textId="65637C70" w:rsidR="00F73D01" w:rsidRDefault="00EA5097" w:rsidP="00F73D01">
      <w:pPr>
        <w:jc w:val="both"/>
        <w:rPr>
          <w:rFonts w:asciiTheme="minorHAnsi" w:hAnsiTheme="minorHAnsi" w:cstheme="minorHAnsi"/>
          <w:sz w:val="22"/>
          <w:szCs w:val="22"/>
          <w:lang w:val="es-PE"/>
        </w:rPr>
      </w:pPr>
      <w:r w:rsidRPr="00F73D01">
        <w:rPr>
          <w:rFonts w:asciiTheme="minorHAnsi" w:hAnsiTheme="minorHAnsi" w:cstheme="minorHAnsi"/>
          <w:b/>
          <w:bCs/>
          <w:color w:val="005E00"/>
          <w:sz w:val="22"/>
          <w:szCs w:val="22"/>
          <w:lang w:val="es-PE"/>
        </w:rPr>
        <w:t>DIA</w:t>
      </w:r>
      <w:r>
        <w:rPr>
          <w:rFonts w:asciiTheme="minorHAnsi" w:hAnsiTheme="minorHAnsi" w:cstheme="minorHAnsi"/>
          <w:b/>
          <w:bCs/>
          <w:color w:val="005E00"/>
          <w:sz w:val="22"/>
          <w:szCs w:val="22"/>
          <w:lang w:val="es-PE"/>
        </w:rPr>
        <w:t>7</w:t>
      </w:r>
      <w:r w:rsidRPr="00F73D01">
        <w:rPr>
          <w:rFonts w:asciiTheme="minorHAnsi" w:hAnsiTheme="minorHAnsi" w:cstheme="minorHAnsi"/>
          <w:b/>
          <w:bCs/>
          <w:color w:val="005E00"/>
          <w:sz w:val="22"/>
          <w:szCs w:val="22"/>
          <w:lang w:val="es-PE"/>
        </w:rPr>
        <w:t>:</w:t>
      </w:r>
      <w:r>
        <w:rPr>
          <w:rFonts w:asciiTheme="minorHAnsi" w:hAnsiTheme="minorHAnsi" w:cstheme="minorHAnsi"/>
          <w:b/>
          <w:bCs/>
          <w:color w:val="005E00"/>
          <w:sz w:val="22"/>
          <w:szCs w:val="22"/>
          <w:lang w:val="es-PE"/>
        </w:rPr>
        <w:t xml:space="preserve"> </w:t>
      </w:r>
      <w:r w:rsidRPr="00EA5097">
        <w:rPr>
          <w:rFonts w:asciiTheme="minorHAnsi" w:hAnsiTheme="minorHAnsi" w:cstheme="minorHAnsi"/>
          <w:b/>
          <w:bCs/>
          <w:color w:val="005E00"/>
          <w:sz w:val="22"/>
          <w:szCs w:val="22"/>
          <w:lang w:val="es-PE"/>
        </w:rPr>
        <w:t>SHANGHAI. -</w:t>
      </w:r>
      <w:r>
        <w:rPr>
          <w:rFonts w:asciiTheme="minorHAnsi" w:hAnsiTheme="minorHAnsi" w:cstheme="minorHAnsi"/>
          <w:sz w:val="22"/>
          <w:szCs w:val="22"/>
          <w:lang w:val="es-PE"/>
        </w:rPr>
        <w:t xml:space="preserve"> </w:t>
      </w:r>
      <w:r w:rsidR="00F73D01" w:rsidRPr="00F73D01">
        <w:rPr>
          <w:rFonts w:asciiTheme="minorHAnsi" w:hAnsiTheme="minorHAnsi" w:cstheme="minorHAnsi"/>
          <w:sz w:val="22"/>
          <w:szCs w:val="22"/>
          <w:lang w:val="es-PE"/>
        </w:rPr>
        <w:t xml:space="preserve">Desayuno. Día libre para seguir conociendo Shanghai, la ciudad más grande y habitada de China. Posibilidad de realizar visita opcional al Jardín Yuyuan diseñado en el siglo XVI fue construido a imagen y semejanza de los jardines imperiales. Es un lugar tranquilo repleto de pabellones tradicionales y estanques con una variada vegetación y formas rocosas. Pasearemos por el barrio antiguo que concentra el estilo y el ambiente de la China Tradicional, y visitaremos el Templo del Buda de Jade, el cual contiene dos estatuas de Buda Birmanas, talladas en una sola pieza de jade blanco. </w:t>
      </w:r>
      <w:r w:rsidR="00F73D01" w:rsidRPr="00F73D01">
        <w:rPr>
          <w:rFonts w:asciiTheme="minorHAnsi" w:hAnsiTheme="minorHAnsi" w:cstheme="minorHAnsi"/>
          <w:b/>
          <w:bCs/>
          <w:i/>
          <w:iCs/>
          <w:sz w:val="22"/>
          <w:szCs w:val="22"/>
          <w:lang w:val="es-PE"/>
        </w:rPr>
        <w:t xml:space="preserve">Por </w:t>
      </w:r>
      <w:r w:rsidRPr="00EA5097">
        <w:rPr>
          <w:rFonts w:asciiTheme="minorHAnsi" w:hAnsiTheme="minorHAnsi" w:cstheme="minorHAnsi"/>
          <w:b/>
          <w:bCs/>
          <w:i/>
          <w:iCs/>
          <w:sz w:val="22"/>
          <w:szCs w:val="22"/>
          <w:lang w:val="es-PE"/>
        </w:rPr>
        <w:t>último,</w:t>
      </w:r>
      <w:r w:rsidR="00F73D01" w:rsidRPr="00F73D01">
        <w:rPr>
          <w:rFonts w:asciiTheme="minorHAnsi" w:hAnsiTheme="minorHAnsi" w:cstheme="minorHAnsi"/>
          <w:b/>
          <w:bCs/>
          <w:i/>
          <w:iCs/>
          <w:sz w:val="22"/>
          <w:szCs w:val="22"/>
          <w:lang w:val="es-PE"/>
        </w:rPr>
        <w:t xml:space="preserve"> recorreremos a pie el Malecón, una zona peatonal de 2 kms que recorre la parte oeste del río Huangpu y desde donde se obtienen las mejores vistas de Pudong, el distrito financiero de la ciudad. (Visita solo en la opción -SI)</w:t>
      </w:r>
      <w:r w:rsidR="00F73D01" w:rsidRPr="00F73D01">
        <w:rPr>
          <w:rFonts w:asciiTheme="minorHAnsi" w:hAnsiTheme="minorHAnsi" w:cstheme="minorHAnsi"/>
          <w:sz w:val="22"/>
          <w:szCs w:val="22"/>
          <w:lang w:val="es-PE"/>
        </w:rPr>
        <w:t>. Alojamiento.</w:t>
      </w:r>
    </w:p>
    <w:p w14:paraId="6DF7F2EF" w14:textId="77777777" w:rsidR="00EA5097" w:rsidRPr="00F73D01" w:rsidRDefault="00EA5097" w:rsidP="00F73D01">
      <w:pPr>
        <w:jc w:val="both"/>
        <w:rPr>
          <w:rFonts w:asciiTheme="minorHAnsi" w:hAnsiTheme="minorHAnsi" w:cstheme="minorHAnsi"/>
          <w:sz w:val="22"/>
          <w:szCs w:val="22"/>
          <w:lang w:val="es-PE"/>
        </w:rPr>
      </w:pPr>
    </w:p>
    <w:p w14:paraId="419DB22F" w14:textId="77777777" w:rsidR="002555C4" w:rsidRDefault="00EA5097" w:rsidP="00F73D01">
      <w:pPr>
        <w:jc w:val="both"/>
        <w:rPr>
          <w:rFonts w:asciiTheme="minorHAnsi" w:hAnsiTheme="minorHAnsi" w:cstheme="minorHAnsi"/>
          <w:sz w:val="22"/>
          <w:szCs w:val="22"/>
          <w:lang w:val="es-PE"/>
        </w:rPr>
      </w:pPr>
      <w:r w:rsidRPr="00F73D01">
        <w:rPr>
          <w:rFonts w:asciiTheme="minorHAnsi" w:hAnsiTheme="minorHAnsi" w:cstheme="minorHAnsi"/>
          <w:b/>
          <w:bCs/>
          <w:color w:val="005E00"/>
          <w:sz w:val="22"/>
          <w:szCs w:val="22"/>
          <w:lang w:val="es-PE"/>
        </w:rPr>
        <w:t>DIA</w:t>
      </w:r>
      <w:r>
        <w:rPr>
          <w:rFonts w:asciiTheme="minorHAnsi" w:hAnsiTheme="minorHAnsi" w:cstheme="minorHAnsi"/>
          <w:b/>
          <w:bCs/>
          <w:color w:val="005E00"/>
          <w:sz w:val="22"/>
          <w:szCs w:val="22"/>
          <w:lang w:val="es-PE"/>
        </w:rPr>
        <w:t>8</w:t>
      </w:r>
      <w:r w:rsidRPr="00F73D01">
        <w:rPr>
          <w:rFonts w:asciiTheme="minorHAnsi" w:hAnsiTheme="minorHAnsi" w:cstheme="minorHAnsi"/>
          <w:b/>
          <w:bCs/>
          <w:color w:val="005E00"/>
          <w:sz w:val="22"/>
          <w:szCs w:val="22"/>
          <w:lang w:val="es-PE"/>
        </w:rPr>
        <w:t>:</w:t>
      </w:r>
      <w:r>
        <w:rPr>
          <w:rFonts w:asciiTheme="minorHAnsi" w:hAnsiTheme="minorHAnsi" w:cstheme="minorHAnsi"/>
          <w:b/>
          <w:bCs/>
          <w:color w:val="005E00"/>
          <w:sz w:val="22"/>
          <w:szCs w:val="22"/>
          <w:lang w:val="es-PE"/>
        </w:rPr>
        <w:t xml:space="preserve"> </w:t>
      </w:r>
      <w:r w:rsidRPr="00EA5097">
        <w:rPr>
          <w:rFonts w:asciiTheme="minorHAnsi" w:hAnsiTheme="minorHAnsi" w:cstheme="minorHAnsi"/>
          <w:b/>
          <w:bCs/>
          <w:color w:val="005E00"/>
          <w:sz w:val="22"/>
          <w:szCs w:val="22"/>
          <w:lang w:val="es-PE"/>
        </w:rPr>
        <w:t>SHANGHAI</w:t>
      </w:r>
      <w:r>
        <w:rPr>
          <w:rFonts w:asciiTheme="minorHAnsi" w:hAnsiTheme="minorHAnsi" w:cstheme="minorHAnsi"/>
          <w:sz w:val="22"/>
          <w:szCs w:val="22"/>
          <w:lang w:val="es-PE"/>
        </w:rPr>
        <w:t xml:space="preserve"> </w:t>
      </w:r>
      <w:r w:rsidRPr="00EA5097">
        <w:rPr>
          <w:rFonts w:asciiTheme="minorHAnsi" w:hAnsiTheme="minorHAnsi" w:cstheme="minorHAnsi"/>
          <w:b/>
          <w:bCs/>
          <w:color w:val="005E00"/>
          <w:sz w:val="22"/>
          <w:szCs w:val="22"/>
          <w:lang w:val="es-PE"/>
        </w:rPr>
        <w:t>–</w:t>
      </w:r>
      <w:r w:rsidR="00F73D01" w:rsidRPr="00F73D01">
        <w:rPr>
          <w:rFonts w:asciiTheme="minorHAnsi" w:hAnsiTheme="minorHAnsi" w:cstheme="minorHAnsi"/>
          <w:b/>
          <w:bCs/>
          <w:color w:val="005E00"/>
          <w:sz w:val="22"/>
          <w:szCs w:val="22"/>
          <w:lang w:val="es-PE"/>
        </w:rPr>
        <w:t xml:space="preserve"> </w:t>
      </w:r>
      <w:r w:rsidRPr="00EA5097">
        <w:rPr>
          <w:rFonts w:asciiTheme="minorHAnsi" w:hAnsiTheme="minorHAnsi" w:cstheme="minorHAnsi"/>
          <w:b/>
          <w:bCs/>
          <w:color w:val="005E00"/>
          <w:sz w:val="22"/>
          <w:szCs w:val="22"/>
          <w:lang w:val="es-PE"/>
        </w:rPr>
        <w:t>OSAKA</w:t>
      </w:r>
      <w:r>
        <w:rPr>
          <w:rFonts w:asciiTheme="minorHAnsi" w:hAnsiTheme="minorHAnsi" w:cstheme="minorHAnsi"/>
          <w:b/>
          <w:bCs/>
          <w:color w:val="005E00"/>
          <w:sz w:val="22"/>
          <w:szCs w:val="22"/>
          <w:lang w:val="es-PE"/>
        </w:rPr>
        <w:t xml:space="preserve"> (VUELO NO INCLUIDO)</w:t>
      </w:r>
      <w:r w:rsidRPr="00EA5097">
        <w:rPr>
          <w:rFonts w:asciiTheme="minorHAnsi" w:hAnsiTheme="minorHAnsi" w:cstheme="minorHAnsi"/>
          <w:b/>
          <w:bCs/>
          <w:color w:val="005E00"/>
          <w:sz w:val="22"/>
          <w:szCs w:val="22"/>
          <w:lang w:val="es-PE"/>
        </w:rPr>
        <w:t>. -</w:t>
      </w:r>
      <w:r>
        <w:rPr>
          <w:rFonts w:asciiTheme="minorHAnsi" w:hAnsiTheme="minorHAnsi" w:cstheme="minorHAnsi"/>
          <w:sz w:val="22"/>
          <w:szCs w:val="22"/>
          <w:lang w:val="es-PE"/>
        </w:rPr>
        <w:t xml:space="preserve"> </w:t>
      </w:r>
      <w:r w:rsidR="00F73D01" w:rsidRPr="00F73D01">
        <w:rPr>
          <w:rFonts w:asciiTheme="minorHAnsi" w:hAnsiTheme="minorHAnsi" w:cstheme="minorHAnsi"/>
          <w:sz w:val="22"/>
          <w:szCs w:val="22"/>
          <w:lang w:val="es-PE"/>
        </w:rPr>
        <w:t>Desayuno. Mañana libre hasta la hora del traslado al aeropuerto internacional de Shanghái para salir en vuelo con destino Osaka (vuelo no incluido). Llegada al aeropuerto de Osaka donde será recibido por un asistente de habla hispana que le acompañará hasta el punto de encuentro para tomar el airport limousine bus regular. Llegada al hotel donde nuestro asistente de habla hispana le ayudará con el check in. Alojamiento.</w:t>
      </w:r>
    </w:p>
    <w:p w14:paraId="45EDA963" w14:textId="36731A5D" w:rsidR="00F73D01" w:rsidRPr="00F73D01" w:rsidRDefault="00F73D01" w:rsidP="00F73D01">
      <w:pPr>
        <w:jc w:val="both"/>
        <w:rPr>
          <w:rFonts w:asciiTheme="minorHAnsi" w:hAnsiTheme="minorHAnsi" w:cstheme="minorHAnsi"/>
          <w:b/>
          <w:bCs/>
          <w:i/>
          <w:iCs/>
          <w:sz w:val="22"/>
          <w:szCs w:val="22"/>
          <w:lang w:val="es-PE"/>
        </w:rPr>
      </w:pPr>
      <w:r w:rsidRPr="00F73D01">
        <w:rPr>
          <w:rFonts w:asciiTheme="minorHAnsi" w:hAnsiTheme="minorHAnsi" w:cstheme="minorHAnsi"/>
          <w:b/>
          <w:bCs/>
          <w:i/>
          <w:iCs/>
          <w:sz w:val="22"/>
          <w:szCs w:val="22"/>
          <w:lang w:val="es-PE"/>
        </w:rPr>
        <w:t>Nota: el traslado de entrada está sujeto a los horarios de transporte público, en caso de llegar antes de las 08.00hrs o después de las 18.00 horas, tendrá un suplemento de 1</w:t>
      </w:r>
      <w:r w:rsidR="002555C4">
        <w:rPr>
          <w:rFonts w:asciiTheme="minorHAnsi" w:hAnsiTheme="minorHAnsi" w:cstheme="minorHAnsi"/>
          <w:b/>
          <w:bCs/>
          <w:i/>
          <w:iCs/>
          <w:sz w:val="22"/>
          <w:szCs w:val="22"/>
          <w:lang w:val="es-PE"/>
        </w:rPr>
        <w:t>20</w:t>
      </w:r>
      <w:r w:rsidRPr="00F73D01">
        <w:rPr>
          <w:rFonts w:asciiTheme="minorHAnsi" w:hAnsiTheme="minorHAnsi" w:cstheme="minorHAnsi"/>
          <w:b/>
          <w:bCs/>
          <w:i/>
          <w:iCs/>
          <w:sz w:val="22"/>
          <w:szCs w:val="22"/>
          <w:lang w:val="es-PE"/>
        </w:rPr>
        <w:t xml:space="preserve"> USD</w:t>
      </w:r>
      <w:r w:rsidR="002555C4">
        <w:rPr>
          <w:rFonts w:asciiTheme="minorHAnsi" w:hAnsiTheme="minorHAnsi" w:cstheme="minorHAnsi"/>
          <w:b/>
          <w:bCs/>
          <w:i/>
          <w:iCs/>
          <w:sz w:val="22"/>
          <w:szCs w:val="22"/>
          <w:lang w:val="es-PE"/>
        </w:rPr>
        <w:t xml:space="preserve"> NETO</w:t>
      </w:r>
      <w:r w:rsidRPr="00F73D01">
        <w:rPr>
          <w:rFonts w:asciiTheme="minorHAnsi" w:hAnsiTheme="minorHAnsi" w:cstheme="minorHAnsi"/>
          <w:b/>
          <w:bCs/>
          <w:i/>
          <w:iCs/>
          <w:sz w:val="22"/>
          <w:szCs w:val="22"/>
          <w:lang w:val="es-PE"/>
        </w:rPr>
        <w:t xml:space="preserve"> por </w:t>
      </w:r>
      <w:r w:rsidR="002555C4">
        <w:rPr>
          <w:rFonts w:asciiTheme="minorHAnsi" w:hAnsiTheme="minorHAnsi" w:cstheme="minorHAnsi"/>
          <w:b/>
          <w:bCs/>
          <w:i/>
          <w:iCs/>
          <w:sz w:val="22"/>
          <w:szCs w:val="22"/>
          <w:lang w:val="es-PE"/>
        </w:rPr>
        <w:t>PAX</w:t>
      </w:r>
      <w:r w:rsidRPr="00F73D01">
        <w:rPr>
          <w:rFonts w:asciiTheme="minorHAnsi" w:hAnsiTheme="minorHAnsi" w:cstheme="minorHAnsi"/>
          <w:b/>
          <w:bCs/>
          <w:i/>
          <w:iCs/>
          <w:sz w:val="22"/>
          <w:szCs w:val="22"/>
          <w:lang w:val="es-PE"/>
        </w:rPr>
        <w:t>.</w:t>
      </w:r>
    </w:p>
    <w:p w14:paraId="0BB4F86A" w14:textId="77777777" w:rsidR="002555C4" w:rsidRDefault="002555C4" w:rsidP="00F73D01">
      <w:pPr>
        <w:jc w:val="both"/>
        <w:rPr>
          <w:rFonts w:asciiTheme="minorHAnsi" w:hAnsiTheme="minorHAnsi" w:cstheme="minorHAnsi"/>
          <w:sz w:val="22"/>
          <w:szCs w:val="22"/>
          <w:lang w:val="es-PE"/>
        </w:rPr>
      </w:pPr>
    </w:p>
    <w:p w14:paraId="6606BBE5" w14:textId="77777777" w:rsidR="00B6643B" w:rsidRDefault="00B6643B" w:rsidP="00F73D01">
      <w:pPr>
        <w:jc w:val="both"/>
        <w:rPr>
          <w:rFonts w:asciiTheme="minorHAnsi" w:hAnsiTheme="minorHAnsi" w:cstheme="minorHAnsi"/>
          <w:sz w:val="22"/>
          <w:szCs w:val="22"/>
          <w:lang w:val="es-PE"/>
        </w:rPr>
      </w:pPr>
      <w:r w:rsidRPr="00F73D01">
        <w:rPr>
          <w:rFonts w:asciiTheme="minorHAnsi" w:hAnsiTheme="minorHAnsi" w:cstheme="minorHAnsi"/>
          <w:b/>
          <w:bCs/>
          <w:color w:val="005E00"/>
          <w:sz w:val="22"/>
          <w:szCs w:val="22"/>
          <w:lang w:val="es-PE"/>
        </w:rPr>
        <w:t>DIA</w:t>
      </w:r>
      <w:r>
        <w:rPr>
          <w:rFonts w:asciiTheme="minorHAnsi" w:hAnsiTheme="minorHAnsi" w:cstheme="minorHAnsi"/>
          <w:b/>
          <w:bCs/>
          <w:color w:val="005E00"/>
          <w:sz w:val="22"/>
          <w:szCs w:val="22"/>
          <w:lang w:val="es-PE"/>
        </w:rPr>
        <w:t>9</w:t>
      </w:r>
      <w:r w:rsidRPr="00F73D01">
        <w:rPr>
          <w:rFonts w:asciiTheme="minorHAnsi" w:hAnsiTheme="minorHAnsi" w:cstheme="minorHAnsi"/>
          <w:b/>
          <w:bCs/>
          <w:color w:val="005E00"/>
          <w:sz w:val="22"/>
          <w:szCs w:val="22"/>
          <w:lang w:val="es-PE"/>
        </w:rPr>
        <w:t>:</w:t>
      </w:r>
      <w:r>
        <w:rPr>
          <w:rFonts w:asciiTheme="minorHAnsi" w:hAnsiTheme="minorHAnsi" w:cstheme="minorHAnsi"/>
          <w:b/>
          <w:bCs/>
          <w:color w:val="005E00"/>
          <w:sz w:val="22"/>
          <w:szCs w:val="22"/>
          <w:lang w:val="es-PE"/>
        </w:rPr>
        <w:t xml:space="preserve"> </w:t>
      </w:r>
      <w:r w:rsidRPr="00B6643B">
        <w:rPr>
          <w:rFonts w:asciiTheme="minorHAnsi" w:hAnsiTheme="minorHAnsi" w:cstheme="minorHAnsi"/>
          <w:b/>
          <w:bCs/>
          <w:color w:val="005E00"/>
          <w:sz w:val="22"/>
          <w:szCs w:val="22"/>
          <w:lang w:val="es-PE"/>
        </w:rPr>
        <w:t>OSAKA. -</w:t>
      </w:r>
      <w:r>
        <w:rPr>
          <w:rFonts w:asciiTheme="minorHAnsi" w:hAnsiTheme="minorHAnsi" w:cstheme="minorHAnsi"/>
          <w:sz w:val="22"/>
          <w:szCs w:val="22"/>
          <w:lang w:val="es-PE"/>
        </w:rPr>
        <w:t xml:space="preserve"> </w:t>
      </w:r>
      <w:r w:rsidR="00F73D01" w:rsidRPr="00F73D01">
        <w:rPr>
          <w:rFonts w:asciiTheme="minorHAnsi" w:hAnsiTheme="minorHAnsi" w:cstheme="minorHAnsi"/>
          <w:sz w:val="22"/>
          <w:szCs w:val="22"/>
          <w:lang w:val="es-PE"/>
        </w:rPr>
        <w:t xml:space="preserve">Desayuno. Día libre </w:t>
      </w:r>
      <w:r>
        <w:rPr>
          <w:rFonts w:asciiTheme="minorHAnsi" w:hAnsiTheme="minorHAnsi" w:cstheme="minorHAnsi"/>
          <w:sz w:val="22"/>
          <w:szCs w:val="22"/>
          <w:lang w:val="es-PE"/>
        </w:rPr>
        <w:t>para sus actividades personales</w:t>
      </w:r>
      <w:r w:rsidR="00F73D01" w:rsidRPr="00F73D01">
        <w:rPr>
          <w:rFonts w:asciiTheme="minorHAnsi" w:hAnsiTheme="minorHAnsi" w:cstheme="minorHAnsi"/>
          <w:sz w:val="22"/>
          <w:szCs w:val="22"/>
          <w:lang w:val="es-PE"/>
        </w:rPr>
        <w:t xml:space="preserve">. </w:t>
      </w:r>
      <w:r w:rsidR="00F73D01" w:rsidRPr="00F73D01">
        <w:rPr>
          <w:rFonts w:asciiTheme="minorHAnsi" w:hAnsiTheme="minorHAnsi" w:cstheme="minorHAnsi"/>
          <w:b/>
          <w:bCs/>
          <w:i/>
          <w:iCs/>
          <w:sz w:val="22"/>
          <w:szCs w:val="22"/>
          <w:lang w:val="es-PE"/>
        </w:rPr>
        <w:t>Le sugerimos realizar, de manera opcional, la visita a Universal Studios donde podrá disfrutar de un mundo de emociones y fantasía. Alojamiento</w:t>
      </w:r>
      <w:r w:rsidR="00F73D01" w:rsidRPr="00F73D01">
        <w:rPr>
          <w:rFonts w:asciiTheme="minorHAnsi" w:hAnsiTheme="minorHAnsi" w:cstheme="minorHAnsi"/>
          <w:sz w:val="22"/>
          <w:szCs w:val="22"/>
          <w:lang w:val="es-PE"/>
        </w:rPr>
        <w:t xml:space="preserve">. </w:t>
      </w:r>
    </w:p>
    <w:p w14:paraId="061CC2CB" w14:textId="2DE82096" w:rsidR="00F73D01" w:rsidRPr="00F73D01" w:rsidRDefault="00F73D01" w:rsidP="00F73D01">
      <w:pPr>
        <w:jc w:val="both"/>
        <w:rPr>
          <w:rFonts w:asciiTheme="minorHAnsi" w:hAnsiTheme="minorHAnsi" w:cstheme="minorHAnsi"/>
          <w:b/>
          <w:bCs/>
          <w:i/>
          <w:iCs/>
          <w:sz w:val="22"/>
          <w:szCs w:val="22"/>
          <w:lang w:val="es-PE"/>
        </w:rPr>
      </w:pPr>
      <w:r w:rsidRPr="00F73D01">
        <w:rPr>
          <w:rFonts w:asciiTheme="minorHAnsi" w:hAnsiTheme="minorHAnsi" w:cstheme="minorHAnsi"/>
          <w:b/>
          <w:bCs/>
          <w:i/>
          <w:iCs/>
          <w:sz w:val="22"/>
          <w:szCs w:val="22"/>
          <w:lang w:val="es-PE"/>
        </w:rPr>
        <w:t>Nota:</w:t>
      </w:r>
      <w:r w:rsidRPr="00F73D01">
        <w:rPr>
          <w:rFonts w:asciiTheme="minorHAnsi" w:hAnsiTheme="minorHAnsi" w:cstheme="minorHAnsi"/>
          <w:sz w:val="22"/>
          <w:szCs w:val="22"/>
          <w:lang w:val="es-PE"/>
        </w:rPr>
        <w:t xml:space="preserve"> </w:t>
      </w:r>
      <w:r w:rsidRPr="00F73D01">
        <w:rPr>
          <w:rFonts w:asciiTheme="minorHAnsi" w:hAnsiTheme="minorHAnsi" w:cstheme="minorHAnsi"/>
          <w:b/>
          <w:bCs/>
          <w:i/>
          <w:iCs/>
          <w:sz w:val="22"/>
          <w:szCs w:val="22"/>
          <w:lang w:val="es-PE"/>
        </w:rPr>
        <w:t>Por política expresa de Universal Japan Studios, la compra de entradas debe ser realizada por el titular de la reserva</w:t>
      </w:r>
      <w:r w:rsidR="00B6643B">
        <w:rPr>
          <w:rFonts w:asciiTheme="minorHAnsi" w:hAnsiTheme="minorHAnsi" w:cstheme="minorHAnsi"/>
          <w:b/>
          <w:bCs/>
          <w:i/>
          <w:iCs/>
          <w:sz w:val="22"/>
          <w:szCs w:val="22"/>
          <w:lang w:val="es-PE"/>
        </w:rPr>
        <w:t>, directamente en la web de UNIVERSAL STUDIOS OSAKA</w:t>
      </w:r>
      <w:r w:rsidRPr="00F73D01">
        <w:rPr>
          <w:rFonts w:asciiTheme="minorHAnsi" w:hAnsiTheme="minorHAnsi" w:cstheme="minorHAnsi"/>
          <w:b/>
          <w:bCs/>
          <w:i/>
          <w:iCs/>
          <w:sz w:val="22"/>
          <w:szCs w:val="22"/>
          <w:lang w:val="es-PE"/>
        </w:rPr>
        <w:t>.</w:t>
      </w:r>
    </w:p>
    <w:p w14:paraId="009E6EAD" w14:textId="1757E097" w:rsidR="00B6643B" w:rsidRDefault="00B6643B" w:rsidP="00F73D01">
      <w:pPr>
        <w:jc w:val="both"/>
        <w:rPr>
          <w:rFonts w:asciiTheme="minorHAnsi" w:hAnsiTheme="minorHAnsi" w:cstheme="minorHAnsi"/>
          <w:sz w:val="22"/>
          <w:szCs w:val="22"/>
          <w:lang w:val="es-PE"/>
        </w:rPr>
      </w:pPr>
    </w:p>
    <w:p w14:paraId="27B77F68" w14:textId="38942137" w:rsidR="00F73D01" w:rsidRDefault="00B6643B" w:rsidP="00F73D01">
      <w:pPr>
        <w:jc w:val="both"/>
        <w:rPr>
          <w:rFonts w:asciiTheme="minorHAnsi" w:hAnsiTheme="minorHAnsi" w:cstheme="minorHAnsi"/>
          <w:sz w:val="22"/>
          <w:szCs w:val="22"/>
          <w:lang w:val="es-PE"/>
        </w:rPr>
      </w:pPr>
      <w:r w:rsidRPr="00F73D01">
        <w:rPr>
          <w:rFonts w:asciiTheme="minorHAnsi" w:hAnsiTheme="minorHAnsi" w:cstheme="minorHAnsi"/>
          <w:b/>
          <w:bCs/>
          <w:color w:val="005E00"/>
          <w:sz w:val="22"/>
          <w:szCs w:val="22"/>
          <w:lang w:val="es-PE"/>
        </w:rPr>
        <w:t>DIA</w:t>
      </w:r>
      <w:r>
        <w:rPr>
          <w:rFonts w:asciiTheme="minorHAnsi" w:hAnsiTheme="minorHAnsi" w:cstheme="minorHAnsi"/>
          <w:b/>
          <w:bCs/>
          <w:color w:val="005E00"/>
          <w:sz w:val="22"/>
          <w:szCs w:val="22"/>
          <w:lang w:val="es-PE"/>
        </w:rPr>
        <w:t>10</w:t>
      </w:r>
      <w:r w:rsidRPr="00F73D01">
        <w:rPr>
          <w:rFonts w:asciiTheme="minorHAnsi" w:hAnsiTheme="minorHAnsi" w:cstheme="minorHAnsi"/>
          <w:b/>
          <w:bCs/>
          <w:color w:val="005E00"/>
          <w:sz w:val="22"/>
          <w:szCs w:val="22"/>
          <w:lang w:val="es-PE"/>
        </w:rPr>
        <w:t>:</w:t>
      </w:r>
      <w:r>
        <w:rPr>
          <w:rFonts w:asciiTheme="minorHAnsi" w:hAnsiTheme="minorHAnsi" w:cstheme="minorHAnsi"/>
          <w:b/>
          <w:bCs/>
          <w:color w:val="005E00"/>
          <w:sz w:val="22"/>
          <w:szCs w:val="22"/>
          <w:lang w:val="es-PE"/>
        </w:rPr>
        <w:t xml:space="preserve"> </w:t>
      </w:r>
      <w:r w:rsidRPr="00B6643B">
        <w:rPr>
          <w:rFonts w:asciiTheme="minorHAnsi" w:hAnsiTheme="minorHAnsi" w:cstheme="minorHAnsi"/>
          <w:b/>
          <w:bCs/>
          <w:color w:val="005E00"/>
          <w:sz w:val="22"/>
          <w:szCs w:val="22"/>
          <w:lang w:val="es-PE"/>
        </w:rPr>
        <w:t>OSAKA</w:t>
      </w:r>
      <w:r>
        <w:rPr>
          <w:rFonts w:asciiTheme="minorHAnsi" w:hAnsiTheme="minorHAnsi" w:cstheme="minorHAnsi"/>
          <w:b/>
          <w:bCs/>
          <w:color w:val="005E00"/>
          <w:sz w:val="22"/>
          <w:szCs w:val="22"/>
          <w:lang w:val="es-PE"/>
        </w:rPr>
        <w:t xml:space="preserve">-KYOTO </w:t>
      </w:r>
      <w:r w:rsidR="00F73D01" w:rsidRPr="00F73D01">
        <w:rPr>
          <w:rFonts w:asciiTheme="minorHAnsi" w:hAnsiTheme="minorHAnsi" w:cstheme="minorHAnsi"/>
          <w:b/>
          <w:bCs/>
          <w:color w:val="005E00"/>
          <w:sz w:val="22"/>
          <w:szCs w:val="22"/>
          <w:lang w:val="es-PE"/>
        </w:rPr>
        <w:t>(M</w:t>
      </w:r>
      <w:r w:rsidRPr="00B6643B">
        <w:rPr>
          <w:rFonts w:asciiTheme="minorHAnsi" w:hAnsiTheme="minorHAnsi" w:cstheme="minorHAnsi"/>
          <w:b/>
          <w:bCs/>
          <w:color w:val="005E00"/>
          <w:sz w:val="22"/>
          <w:szCs w:val="22"/>
          <w:lang w:val="es-PE"/>
        </w:rPr>
        <w:t>EDIA PENSION</w:t>
      </w:r>
      <w:r w:rsidR="00F73D01" w:rsidRPr="00F73D01">
        <w:rPr>
          <w:rFonts w:asciiTheme="minorHAnsi" w:hAnsiTheme="minorHAnsi" w:cstheme="minorHAnsi"/>
          <w:b/>
          <w:bCs/>
          <w:color w:val="005E00"/>
          <w:sz w:val="22"/>
          <w:szCs w:val="22"/>
          <w:lang w:val="es-PE"/>
        </w:rPr>
        <w:t>)</w:t>
      </w:r>
      <w:r w:rsidRPr="00B6643B">
        <w:rPr>
          <w:rFonts w:asciiTheme="minorHAnsi" w:hAnsiTheme="minorHAnsi" w:cstheme="minorHAnsi"/>
          <w:b/>
          <w:bCs/>
          <w:color w:val="005E00"/>
          <w:sz w:val="22"/>
          <w:szCs w:val="22"/>
          <w:lang w:val="es-PE"/>
        </w:rPr>
        <w:t>. -</w:t>
      </w:r>
      <w:r>
        <w:rPr>
          <w:rFonts w:asciiTheme="minorHAnsi" w:hAnsiTheme="minorHAnsi" w:cstheme="minorHAnsi"/>
          <w:sz w:val="22"/>
          <w:szCs w:val="22"/>
          <w:lang w:val="es-PE"/>
        </w:rPr>
        <w:t xml:space="preserve"> </w:t>
      </w:r>
      <w:r w:rsidR="00F73D01" w:rsidRPr="00F73D01">
        <w:rPr>
          <w:rFonts w:asciiTheme="minorHAnsi" w:hAnsiTheme="minorHAnsi" w:cstheme="minorHAnsi"/>
          <w:sz w:val="22"/>
          <w:szCs w:val="22"/>
          <w:lang w:val="es-PE"/>
        </w:rPr>
        <w:t xml:space="preserve">Desayuno. </w:t>
      </w:r>
      <w:r w:rsidR="00344463">
        <w:rPr>
          <w:rFonts w:asciiTheme="minorHAnsi" w:hAnsiTheme="minorHAnsi" w:cstheme="minorHAnsi"/>
          <w:sz w:val="22"/>
          <w:szCs w:val="22"/>
          <w:lang w:val="es-PE"/>
        </w:rPr>
        <w:t>A la hora indicada,</w:t>
      </w:r>
      <w:r w:rsidR="00F73D01" w:rsidRPr="00F73D01">
        <w:rPr>
          <w:rFonts w:asciiTheme="minorHAnsi" w:hAnsiTheme="minorHAnsi" w:cstheme="minorHAnsi"/>
          <w:sz w:val="22"/>
          <w:szCs w:val="22"/>
          <w:lang w:val="es-PE"/>
        </w:rPr>
        <w:t xml:space="preserve"> reunión en el lobby y comienza la visita de la ciudad, con guía de habla hispana, para visitar el Castillo de Osaka, con una increíble torre principal, murallas, fosos y torres de defensa. En los meses de marzo y abril se puede disfrutar de los 600 cerezos en flor que adornan sus jardines. Después visita al barrio de Dotonbori, uno de los principales atractivos turísticos de la ciudad. Un barrio popular sobre todo por sus neones, las decoraciones en las fachadas de sus muchos restaurantes de todo tipo y su gran actividad nocturna. Almuerzo. A continuación, traslado a </w:t>
      </w:r>
      <w:r w:rsidR="005E2730" w:rsidRPr="00F73D01">
        <w:rPr>
          <w:rFonts w:asciiTheme="minorHAnsi" w:hAnsiTheme="minorHAnsi" w:cstheme="minorHAnsi"/>
          <w:sz w:val="22"/>
          <w:szCs w:val="22"/>
          <w:lang w:val="es-PE"/>
        </w:rPr>
        <w:t>Kioto</w:t>
      </w:r>
      <w:r w:rsidR="00F73D01" w:rsidRPr="00F73D01">
        <w:rPr>
          <w:rFonts w:asciiTheme="minorHAnsi" w:hAnsiTheme="minorHAnsi" w:cstheme="minorHAnsi"/>
          <w:sz w:val="22"/>
          <w:szCs w:val="22"/>
          <w:lang w:val="es-PE"/>
        </w:rPr>
        <w:t xml:space="preserve"> en bus privado para visitar el Templo de oro de Kinkaku-ji, cuyos tonos dorados se reflejan sobre las aguas de un estanque y está rodeado de una vegetación exquisita. Después, disfrutaremos de un paseo por el bosque de Arashiyama, donde un camino iluminado nos guiará entre inmensos bambús y nos encontraremos no solo en el increíble </w:t>
      </w:r>
      <w:r w:rsidR="00F73D01" w:rsidRPr="00F73D01">
        <w:rPr>
          <w:rFonts w:asciiTheme="minorHAnsi" w:hAnsiTheme="minorHAnsi" w:cstheme="minorHAnsi"/>
          <w:sz w:val="22"/>
          <w:szCs w:val="22"/>
          <w:lang w:val="es-PE"/>
        </w:rPr>
        <w:lastRenderedPageBreak/>
        <w:t>paisaje de los árboles sino también en los sonidos del bosque, como el viento mece los bambús en un mantra que invita a meditar. Regreso al hotel. Alojamiento.</w:t>
      </w:r>
    </w:p>
    <w:p w14:paraId="7B240B5F" w14:textId="77777777" w:rsidR="005E2730" w:rsidRPr="00F73D01" w:rsidRDefault="005E2730" w:rsidP="00F73D01">
      <w:pPr>
        <w:jc w:val="both"/>
        <w:rPr>
          <w:rFonts w:asciiTheme="minorHAnsi" w:hAnsiTheme="minorHAnsi" w:cstheme="minorHAnsi"/>
          <w:sz w:val="22"/>
          <w:szCs w:val="22"/>
          <w:lang w:val="es-PE"/>
        </w:rPr>
      </w:pPr>
    </w:p>
    <w:p w14:paraId="105C4DE7" w14:textId="185CF6CA" w:rsidR="00F73D01" w:rsidRDefault="005E2730" w:rsidP="00F73D01">
      <w:pPr>
        <w:jc w:val="both"/>
        <w:rPr>
          <w:rFonts w:asciiTheme="minorHAnsi" w:hAnsiTheme="minorHAnsi" w:cstheme="minorHAnsi"/>
          <w:sz w:val="22"/>
          <w:szCs w:val="22"/>
          <w:lang w:val="es-PE"/>
        </w:rPr>
      </w:pPr>
      <w:r w:rsidRPr="00F73D01">
        <w:rPr>
          <w:rFonts w:asciiTheme="minorHAnsi" w:hAnsiTheme="minorHAnsi" w:cstheme="minorHAnsi"/>
          <w:b/>
          <w:bCs/>
          <w:color w:val="005E00"/>
          <w:sz w:val="22"/>
          <w:szCs w:val="22"/>
          <w:lang w:val="es-PE"/>
        </w:rPr>
        <w:t>DIA</w:t>
      </w:r>
      <w:r>
        <w:rPr>
          <w:rFonts w:asciiTheme="minorHAnsi" w:hAnsiTheme="minorHAnsi" w:cstheme="minorHAnsi"/>
          <w:b/>
          <w:bCs/>
          <w:color w:val="005E00"/>
          <w:sz w:val="22"/>
          <w:szCs w:val="22"/>
          <w:lang w:val="es-PE"/>
        </w:rPr>
        <w:t>1</w:t>
      </w:r>
      <w:r>
        <w:rPr>
          <w:rFonts w:asciiTheme="minorHAnsi" w:hAnsiTheme="minorHAnsi" w:cstheme="minorHAnsi"/>
          <w:b/>
          <w:bCs/>
          <w:color w:val="005E00"/>
          <w:sz w:val="22"/>
          <w:szCs w:val="22"/>
          <w:lang w:val="es-PE"/>
        </w:rPr>
        <w:t>1</w:t>
      </w:r>
      <w:r w:rsidRPr="00F73D01">
        <w:rPr>
          <w:rFonts w:asciiTheme="minorHAnsi" w:hAnsiTheme="minorHAnsi" w:cstheme="minorHAnsi"/>
          <w:b/>
          <w:bCs/>
          <w:color w:val="005E00"/>
          <w:sz w:val="22"/>
          <w:szCs w:val="22"/>
          <w:lang w:val="es-PE"/>
        </w:rPr>
        <w:t>:</w:t>
      </w:r>
      <w:r>
        <w:rPr>
          <w:rFonts w:asciiTheme="minorHAnsi" w:hAnsiTheme="minorHAnsi" w:cstheme="minorHAnsi"/>
          <w:b/>
          <w:bCs/>
          <w:color w:val="005E00"/>
          <w:sz w:val="22"/>
          <w:szCs w:val="22"/>
          <w:lang w:val="es-PE"/>
        </w:rPr>
        <w:t xml:space="preserve"> KYOTO </w:t>
      </w:r>
      <w:r w:rsidR="00F73D01" w:rsidRPr="00F73D01">
        <w:rPr>
          <w:rFonts w:asciiTheme="minorHAnsi" w:hAnsiTheme="minorHAnsi" w:cstheme="minorHAnsi"/>
          <w:sz w:val="22"/>
          <w:szCs w:val="22"/>
          <w:lang w:val="es-PE"/>
        </w:rPr>
        <w:t xml:space="preserve">- </w:t>
      </w:r>
      <w:r w:rsidR="00F73D01" w:rsidRPr="00F73D01">
        <w:rPr>
          <w:rFonts w:asciiTheme="minorHAnsi" w:hAnsiTheme="minorHAnsi" w:cstheme="minorHAnsi"/>
          <w:b/>
          <w:bCs/>
          <w:color w:val="005E00"/>
          <w:sz w:val="22"/>
          <w:szCs w:val="22"/>
          <w:lang w:val="es-PE"/>
        </w:rPr>
        <w:t>FUSHIMI INARI - NARA - KYOTO (M</w:t>
      </w:r>
      <w:r w:rsidRPr="005E2730">
        <w:rPr>
          <w:rFonts w:asciiTheme="minorHAnsi" w:hAnsiTheme="minorHAnsi" w:cstheme="minorHAnsi"/>
          <w:b/>
          <w:bCs/>
          <w:color w:val="005E00"/>
          <w:sz w:val="22"/>
          <w:szCs w:val="22"/>
          <w:lang w:val="es-PE"/>
        </w:rPr>
        <w:t>EDIA PENSION</w:t>
      </w:r>
      <w:r w:rsidR="00F73D01" w:rsidRPr="00F73D01">
        <w:rPr>
          <w:rFonts w:asciiTheme="minorHAnsi" w:hAnsiTheme="minorHAnsi" w:cstheme="minorHAnsi"/>
          <w:b/>
          <w:bCs/>
          <w:color w:val="005E00"/>
          <w:sz w:val="22"/>
          <w:szCs w:val="22"/>
          <w:lang w:val="es-PE"/>
        </w:rPr>
        <w:t>)</w:t>
      </w:r>
      <w:r>
        <w:rPr>
          <w:rFonts w:asciiTheme="minorHAnsi" w:hAnsiTheme="minorHAnsi" w:cstheme="minorHAnsi"/>
          <w:b/>
          <w:bCs/>
          <w:color w:val="005E00"/>
          <w:sz w:val="22"/>
          <w:szCs w:val="22"/>
          <w:lang w:val="es-PE"/>
        </w:rPr>
        <w:t>. -</w:t>
      </w:r>
      <w:r>
        <w:rPr>
          <w:rFonts w:asciiTheme="minorHAnsi" w:hAnsiTheme="minorHAnsi" w:cstheme="minorHAnsi"/>
          <w:sz w:val="22"/>
          <w:szCs w:val="22"/>
          <w:lang w:val="es-PE"/>
        </w:rPr>
        <w:t xml:space="preserve"> </w:t>
      </w:r>
      <w:r w:rsidR="00F73D01" w:rsidRPr="00F73D01">
        <w:rPr>
          <w:rFonts w:asciiTheme="minorHAnsi" w:hAnsiTheme="minorHAnsi" w:cstheme="minorHAnsi"/>
          <w:sz w:val="22"/>
          <w:szCs w:val="22"/>
          <w:lang w:val="es-PE"/>
        </w:rPr>
        <w:t xml:space="preserve">Desayuno. </w:t>
      </w:r>
      <w:r>
        <w:rPr>
          <w:rFonts w:asciiTheme="minorHAnsi" w:hAnsiTheme="minorHAnsi" w:cstheme="minorHAnsi"/>
          <w:sz w:val="22"/>
          <w:szCs w:val="22"/>
          <w:lang w:val="es-PE"/>
        </w:rPr>
        <w:t xml:space="preserve">A la hora indicada, </w:t>
      </w:r>
      <w:r w:rsidR="00F73D01" w:rsidRPr="00F73D01">
        <w:rPr>
          <w:rFonts w:asciiTheme="minorHAnsi" w:hAnsiTheme="minorHAnsi" w:cstheme="minorHAnsi"/>
          <w:sz w:val="22"/>
          <w:szCs w:val="22"/>
          <w:lang w:val="es-PE"/>
        </w:rPr>
        <w:t xml:space="preserve"> reunión en el lobby y visita del Santuario Fushimi Inari, el principal Santuario Sintoísta de Japón dedicado al espíritu de Inari (Diosa del arroz) y conocido por los miles de toriis (arco tradicional japonés) que marcan el camino hacia el santuario. Almuerzo en un restaurante local. Por la tarde salida a Kyoto, en el camino visita de Nara, una de las ciudades más antiguas de Japón con maravillosas construcciones como el Templo Budista de Todaiji y su enorme Buda Gigante y el Parque de los Ciervos Sagrados. Tras la visita traslado al hotel. Alojamiento.</w:t>
      </w:r>
    </w:p>
    <w:p w14:paraId="291511FF" w14:textId="77777777" w:rsidR="005E2730" w:rsidRPr="00F73D01" w:rsidRDefault="005E2730" w:rsidP="00F73D01">
      <w:pPr>
        <w:jc w:val="both"/>
        <w:rPr>
          <w:rFonts w:asciiTheme="minorHAnsi" w:hAnsiTheme="minorHAnsi" w:cstheme="minorHAnsi"/>
          <w:sz w:val="22"/>
          <w:szCs w:val="22"/>
          <w:lang w:val="es-PE"/>
        </w:rPr>
      </w:pPr>
    </w:p>
    <w:p w14:paraId="70E8FEC4" w14:textId="54260F02" w:rsidR="00F73D01" w:rsidRDefault="005E2730" w:rsidP="00F73D01">
      <w:pPr>
        <w:jc w:val="both"/>
        <w:rPr>
          <w:rFonts w:asciiTheme="minorHAnsi" w:hAnsiTheme="minorHAnsi" w:cstheme="minorHAnsi"/>
          <w:sz w:val="22"/>
          <w:szCs w:val="22"/>
          <w:lang w:val="es-PE"/>
        </w:rPr>
      </w:pPr>
      <w:r w:rsidRPr="00F73D01">
        <w:rPr>
          <w:rFonts w:asciiTheme="minorHAnsi" w:hAnsiTheme="minorHAnsi" w:cstheme="minorHAnsi"/>
          <w:b/>
          <w:bCs/>
          <w:color w:val="005E00"/>
          <w:sz w:val="22"/>
          <w:szCs w:val="22"/>
          <w:lang w:val="es-PE"/>
        </w:rPr>
        <w:t>DIA</w:t>
      </w:r>
      <w:r>
        <w:rPr>
          <w:rFonts w:asciiTheme="minorHAnsi" w:hAnsiTheme="minorHAnsi" w:cstheme="minorHAnsi"/>
          <w:b/>
          <w:bCs/>
          <w:color w:val="005E00"/>
          <w:sz w:val="22"/>
          <w:szCs w:val="22"/>
          <w:lang w:val="es-PE"/>
        </w:rPr>
        <w:t>1</w:t>
      </w:r>
      <w:r>
        <w:rPr>
          <w:rFonts w:asciiTheme="minorHAnsi" w:hAnsiTheme="minorHAnsi" w:cstheme="minorHAnsi"/>
          <w:b/>
          <w:bCs/>
          <w:color w:val="005E00"/>
          <w:sz w:val="22"/>
          <w:szCs w:val="22"/>
          <w:lang w:val="es-PE"/>
        </w:rPr>
        <w:t>2</w:t>
      </w:r>
      <w:r w:rsidRPr="00F73D01">
        <w:rPr>
          <w:rFonts w:asciiTheme="minorHAnsi" w:hAnsiTheme="minorHAnsi" w:cstheme="minorHAnsi"/>
          <w:b/>
          <w:bCs/>
          <w:color w:val="005E00"/>
          <w:sz w:val="22"/>
          <w:szCs w:val="22"/>
          <w:lang w:val="es-PE"/>
        </w:rPr>
        <w:t>:</w:t>
      </w:r>
      <w:r>
        <w:rPr>
          <w:rFonts w:asciiTheme="minorHAnsi" w:hAnsiTheme="minorHAnsi" w:cstheme="minorHAnsi"/>
          <w:b/>
          <w:bCs/>
          <w:color w:val="005E00"/>
          <w:sz w:val="22"/>
          <w:szCs w:val="22"/>
          <w:lang w:val="es-PE"/>
        </w:rPr>
        <w:t xml:space="preserve"> KYOTO</w:t>
      </w:r>
      <w:r>
        <w:rPr>
          <w:rFonts w:asciiTheme="minorHAnsi" w:hAnsiTheme="minorHAnsi" w:cstheme="minorHAnsi"/>
          <w:b/>
          <w:bCs/>
          <w:color w:val="005E00"/>
          <w:sz w:val="22"/>
          <w:szCs w:val="22"/>
          <w:lang w:val="es-PE"/>
        </w:rPr>
        <w:t>. -</w:t>
      </w:r>
      <w:r>
        <w:rPr>
          <w:rFonts w:asciiTheme="minorHAnsi" w:hAnsiTheme="minorHAnsi" w:cstheme="minorHAnsi"/>
          <w:sz w:val="22"/>
          <w:szCs w:val="22"/>
          <w:lang w:val="es-PE"/>
        </w:rPr>
        <w:t xml:space="preserve"> </w:t>
      </w:r>
      <w:r w:rsidR="00F73D01" w:rsidRPr="00F73D01">
        <w:rPr>
          <w:rFonts w:asciiTheme="minorHAnsi" w:hAnsiTheme="minorHAnsi" w:cstheme="minorHAnsi"/>
          <w:sz w:val="22"/>
          <w:szCs w:val="22"/>
          <w:lang w:val="es-PE"/>
        </w:rPr>
        <w:t xml:space="preserve">Día libre para sus actividades personales o disfrutar de la ciudad por su cuenta. Puede realizar una excursión opcional a la ciudad de Hiroshima y Miyajima. </w:t>
      </w:r>
      <w:r w:rsidR="00F73D01" w:rsidRPr="00F73D01">
        <w:rPr>
          <w:rFonts w:asciiTheme="minorHAnsi" w:hAnsiTheme="minorHAnsi" w:cstheme="minorHAnsi"/>
          <w:b/>
          <w:bCs/>
          <w:i/>
          <w:iCs/>
          <w:sz w:val="22"/>
          <w:szCs w:val="22"/>
          <w:lang w:val="es-PE"/>
        </w:rPr>
        <w:t>La visita incluye traslado hasta la estación de Kyoto para tomar el tren bala Nozomi hasta Hiroshima. Traslado hasta Miyajima, donde se podrá visitar esta isla sagrada, el Santuario Itsukushima de Shinto famoso por la Puerta Torii, declarado Patrimonio de la Humanidad por la Unesco. Almuerzo incluido en la visita opcional. Continuación hasta el Parque Conmemorativo de la Paz que fue construido por el arquitecto japonés Kenzo Tange como homenaje a las más de 140.000 víctimas y el Museo de la Bomba Atómica, etc. Traslado hasta la estación de Hiroshima y tren Bala Nozomi hasta Kyoto y llegada al hotel. (Visita incluida sólo en la opción -SI)</w:t>
      </w:r>
      <w:r w:rsidR="00F73D01" w:rsidRPr="00F73D01">
        <w:rPr>
          <w:rFonts w:asciiTheme="minorHAnsi" w:hAnsiTheme="minorHAnsi" w:cstheme="minorHAnsi"/>
          <w:sz w:val="22"/>
          <w:szCs w:val="22"/>
          <w:lang w:val="es-PE"/>
        </w:rPr>
        <w:t>. Alojamiento.</w:t>
      </w:r>
    </w:p>
    <w:p w14:paraId="0842A812" w14:textId="77777777" w:rsidR="0031384E" w:rsidRPr="00F73D01" w:rsidRDefault="0031384E" w:rsidP="00F73D01">
      <w:pPr>
        <w:jc w:val="both"/>
        <w:rPr>
          <w:rFonts w:asciiTheme="minorHAnsi" w:hAnsiTheme="minorHAnsi" w:cstheme="minorHAnsi"/>
          <w:sz w:val="22"/>
          <w:szCs w:val="22"/>
          <w:lang w:val="es-PE"/>
        </w:rPr>
      </w:pPr>
    </w:p>
    <w:p w14:paraId="6FE53A64" w14:textId="02DBB981" w:rsidR="00F73D01" w:rsidRDefault="0031384E" w:rsidP="00F73D01">
      <w:pPr>
        <w:jc w:val="both"/>
        <w:rPr>
          <w:rFonts w:asciiTheme="minorHAnsi" w:hAnsiTheme="minorHAnsi" w:cstheme="minorHAnsi"/>
          <w:sz w:val="22"/>
          <w:szCs w:val="22"/>
          <w:lang w:val="es-PE"/>
        </w:rPr>
      </w:pPr>
      <w:r w:rsidRPr="00F73D01">
        <w:rPr>
          <w:rFonts w:asciiTheme="minorHAnsi" w:hAnsiTheme="minorHAnsi" w:cstheme="minorHAnsi"/>
          <w:b/>
          <w:bCs/>
          <w:color w:val="005E00"/>
          <w:sz w:val="22"/>
          <w:szCs w:val="22"/>
          <w:lang w:val="es-PE"/>
        </w:rPr>
        <w:t>DIA</w:t>
      </w:r>
      <w:r>
        <w:rPr>
          <w:rFonts w:asciiTheme="minorHAnsi" w:hAnsiTheme="minorHAnsi" w:cstheme="minorHAnsi"/>
          <w:b/>
          <w:bCs/>
          <w:color w:val="005E00"/>
          <w:sz w:val="22"/>
          <w:szCs w:val="22"/>
          <w:lang w:val="es-PE"/>
        </w:rPr>
        <w:t>12</w:t>
      </w:r>
      <w:r w:rsidRPr="00F73D01">
        <w:rPr>
          <w:rFonts w:asciiTheme="minorHAnsi" w:hAnsiTheme="minorHAnsi" w:cstheme="minorHAnsi"/>
          <w:b/>
          <w:bCs/>
          <w:color w:val="005E00"/>
          <w:sz w:val="22"/>
          <w:szCs w:val="22"/>
          <w:lang w:val="es-PE"/>
        </w:rPr>
        <w:t>:</w:t>
      </w:r>
      <w:r>
        <w:rPr>
          <w:rFonts w:asciiTheme="minorHAnsi" w:hAnsiTheme="minorHAnsi" w:cstheme="minorHAnsi"/>
          <w:b/>
          <w:bCs/>
          <w:color w:val="005E00"/>
          <w:sz w:val="22"/>
          <w:szCs w:val="22"/>
          <w:lang w:val="es-PE"/>
        </w:rPr>
        <w:t xml:space="preserve"> </w:t>
      </w:r>
      <w:r w:rsidR="00F73D01" w:rsidRPr="00F73D01">
        <w:rPr>
          <w:rFonts w:asciiTheme="minorHAnsi" w:hAnsiTheme="minorHAnsi" w:cstheme="minorHAnsi"/>
          <w:b/>
          <w:bCs/>
          <w:color w:val="005E00"/>
          <w:sz w:val="22"/>
          <w:szCs w:val="22"/>
          <w:lang w:val="es-PE"/>
        </w:rPr>
        <w:t>KYOTO - TOKYO (M</w:t>
      </w:r>
      <w:r w:rsidRPr="0031384E">
        <w:rPr>
          <w:rFonts w:asciiTheme="minorHAnsi" w:hAnsiTheme="minorHAnsi" w:cstheme="minorHAnsi"/>
          <w:b/>
          <w:bCs/>
          <w:color w:val="005E00"/>
          <w:sz w:val="22"/>
          <w:szCs w:val="22"/>
          <w:lang w:val="es-PE"/>
        </w:rPr>
        <w:t>EDIA PENSION). -</w:t>
      </w:r>
      <w:r>
        <w:rPr>
          <w:rFonts w:asciiTheme="minorHAnsi" w:hAnsiTheme="minorHAnsi" w:cstheme="minorHAnsi"/>
          <w:sz w:val="22"/>
          <w:szCs w:val="22"/>
          <w:lang w:val="es-PE"/>
        </w:rPr>
        <w:t xml:space="preserve"> </w:t>
      </w:r>
      <w:r w:rsidR="00F73D01" w:rsidRPr="00F73D01">
        <w:rPr>
          <w:rFonts w:asciiTheme="minorHAnsi" w:hAnsiTheme="minorHAnsi" w:cstheme="minorHAnsi"/>
          <w:sz w:val="22"/>
          <w:szCs w:val="22"/>
          <w:lang w:val="es-PE"/>
        </w:rPr>
        <w:t xml:space="preserve">Desayuno. Entrega de equipajes que se trasladan separadamente por camión (1 maleta por persona) al hotel en Tokyo. Es necesario hacer una mochila con ropa y los enseres necesarios para pasar una noche debido a que el servicio de envío de maletas en 1 día está temporalmente suspendido. A las 08:15 hrs traslado con un asistente de habla hispana a la estación de tren de Kyoto </w:t>
      </w:r>
      <w:r w:rsidR="00F73D01" w:rsidRPr="00F73D01">
        <w:rPr>
          <w:rFonts w:asciiTheme="minorHAnsi" w:hAnsiTheme="minorHAnsi" w:cstheme="minorHAnsi"/>
          <w:b/>
          <w:bCs/>
          <w:i/>
          <w:iCs/>
          <w:sz w:val="22"/>
          <w:szCs w:val="22"/>
          <w:lang w:val="es-PE"/>
        </w:rPr>
        <w:t>(el asistente no l</w:t>
      </w:r>
      <w:r w:rsidRPr="0031384E">
        <w:rPr>
          <w:rFonts w:asciiTheme="minorHAnsi" w:hAnsiTheme="minorHAnsi" w:cstheme="minorHAnsi"/>
          <w:b/>
          <w:bCs/>
          <w:i/>
          <w:iCs/>
          <w:sz w:val="22"/>
          <w:szCs w:val="22"/>
          <w:lang w:val="es-PE"/>
        </w:rPr>
        <w:t>o</w:t>
      </w:r>
      <w:r w:rsidR="00F73D01" w:rsidRPr="00F73D01">
        <w:rPr>
          <w:rFonts w:asciiTheme="minorHAnsi" w:hAnsiTheme="minorHAnsi" w:cstheme="minorHAnsi"/>
          <w:b/>
          <w:bCs/>
          <w:i/>
          <w:iCs/>
          <w:sz w:val="22"/>
          <w:szCs w:val="22"/>
          <w:lang w:val="es-PE"/>
        </w:rPr>
        <w:t>s acompañará durante el trayecto).</w:t>
      </w:r>
      <w:r w:rsidR="00F73D01" w:rsidRPr="00F73D01">
        <w:rPr>
          <w:rFonts w:asciiTheme="minorHAnsi" w:hAnsiTheme="minorHAnsi" w:cstheme="minorHAnsi"/>
          <w:sz w:val="22"/>
          <w:szCs w:val="22"/>
          <w:lang w:val="es-PE"/>
        </w:rPr>
        <w:t xml:space="preserve"> Salida hacia Tokyo en tren bala Nozomi. Llegada a la estación y encuentro con el guía de habla hispana que nos recibirá para realizar la visita del Santuario Sintoísta de Meiji, dedicado al primer emperador del Japón moderno, el emperador Meiji y su esposa, la emperatriz Shoken. Después continuaremos con el Templo Budista Senso-ji, que inmerso dentro del barrio de Asakusa, y lugar de peregrinación y reunión, cuenta con varios edificios, desde la puerta Kamirarimon hasta el salón Komagatado. A la salida del Templo daremos un paseo por la calle comercial Nakamise con sus 90 puestos de souvenirs, artículos tradicionales y exóticos snacks japoneses. Almuerzo. En la plaza del Palacio Imperial podremos adivinar la vida del Emperador en su residencia, rodeado de bellos jardines orientales, torres, muros y fosos de lo que fue un antiguo castillo Edo. Continuaremos la visita hasta el barrio de Shibuya, barrio icónico, popular y de moda de Tokyo en el que miles de personas cruzan cada día su famoso e inmenso cruce de peatones. Alojamiento.</w:t>
      </w:r>
    </w:p>
    <w:p w14:paraId="345F2046" w14:textId="77777777" w:rsidR="0031384E" w:rsidRPr="00F73D01" w:rsidRDefault="0031384E" w:rsidP="00F73D01">
      <w:pPr>
        <w:jc w:val="both"/>
        <w:rPr>
          <w:rFonts w:asciiTheme="minorHAnsi" w:hAnsiTheme="minorHAnsi" w:cstheme="minorHAnsi"/>
          <w:sz w:val="22"/>
          <w:szCs w:val="22"/>
          <w:lang w:val="es-PE"/>
        </w:rPr>
      </w:pPr>
    </w:p>
    <w:p w14:paraId="763303BD" w14:textId="7D4241FF" w:rsidR="00F73D01" w:rsidRPr="0046394F" w:rsidRDefault="0031384E" w:rsidP="00F73D01">
      <w:pPr>
        <w:jc w:val="both"/>
        <w:rPr>
          <w:rFonts w:asciiTheme="minorHAnsi" w:hAnsiTheme="minorHAnsi" w:cstheme="minorHAnsi"/>
          <w:b/>
          <w:bCs/>
          <w:i/>
          <w:iCs/>
          <w:sz w:val="22"/>
          <w:szCs w:val="22"/>
          <w:lang w:val="es-PE"/>
        </w:rPr>
      </w:pPr>
      <w:r w:rsidRPr="00F73D01">
        <w:rPr>
          <w:rFonts w:asciiTheme="minorHAnsi" w:hAnsiTheme="minorHAnsi" w:cstheme="minorHAnsi"/>
          <w:b/>
          <w:bCs/>
          <w:color w:val="005E00"/>
          <w:sz w:val="22"/>
          <w:szCs w:val="22"/>
          <w:lang w:val="es-PE"/>
        </w:rPr>
        <w:t>DIA</w:t>
      </w:r>
      <w:r>
        <w:rPr>
          <w:rFonts w:asciiTheme="minorHAnsi" w:hAnsiTheme="minorHAnsi" w:cstheme="minorHAnsi"/>
          <w:b/>
          <w:bCs/>
          <w:color w:val="005E00"/>
          <w:sz w:val="22"/>
          <w:szCs w:val="22"/>
          <w:lang w:val="es-PE"/>
        </w:rPr>
        <w:t>1</w:t>
      </w:r>
      <w:r>
        <w:rPr>
          <w:rFonts w:asciiTheme="minorHAnsi" w:hAnsiTheme="minorHAnsi" w:cstheme="minorHAnsi"/>
          <w:b/>
          <w:bCs/>
          <w:color w:val="005E00"/>
          <w:sz w:val="22"/>
          <w:szCs w:val="22"/>
          <w:lang w:val="es-PE"/>
        </w:rPr>
        <w:t>3</w:t>
      </w:r>
      <w:r w:rsidRPr="00F73D01">
        <w:rPr>
          <w:rFonts w:asciiTheme="minorHAnsi" w:hAnsiTheme="minorHAnsi" w:cstheme="minorHAnsi"/>
          <w:b/>
          <w:bCs/>
          <w:color w:val="005E00"/>
          <w:sz w:val="22"/>
          <w:szCs w:val="22"/>
          <w:lang w:val="es-PE"/>
        </w:rPr>
        <w:t>:</w:t>
      </w:r>
      <w:r w:rsidR="00F73D01" w:rsidRPr="00F73D01">
        <w:rPr>
          <w:rFonts w:asciiTheme="minorHAnsi" w:hAnsiTheme="minorHAnsi" w:cstheme="minorHAnsi"/>
          <w:sz w:val="22"/>
          <w:szCs w:val="22"/>
          <w:lang w:val="es-PE"/>
        </w:rPr>
        <w:t> </w:t>
      </w:r>
      <w:r w:rsidRPr="0031384E">
        <w:rPr>
          <w:rFonts w:asciiTheme="minorHAnsi" w:hAnsiTheme="minorHAnsi" w:cstheme="minorHAnsi"/>
          <w:b/>
          <w:bCs/>
          <w:color w:val="005E00"/>
          <w:sz w:val="22"/>
          <w:szCs w:val="22"/>
          <w:lang w:val="es-PE"/>
        </w:rPr>
        <w:t>TOKYO. -</w:t>
      </w:r>
      <w:r>
        <w:rPr>
          <w:rFonts w:asciiTheme="minorHAnsi" w:hAnsiTheme="minorHAnsi" w:cstheme="minorHAnsi"/>
          <w:sz w:val="22"/>
          <w:szCs w:val="22"/>
          <w:lang w:val="es-PE"/>
        </w:rPr>
        <w:t xml:space="preserve"> </w:t>
      </w:r>
      <w:r w:rsidR="00F73D01" w:rsidRPr="00F73D01">
        <w:rPr>
          <w:rFonts w:asciiTheme="minorHAnsi" w:hAnsiTheme="minorHAnsi" w:cstheme="minorHAnsi"/>
          <w:sz w:val="22"/>
          <w:szCs w:val="22"/>
          <w:lang w:val="es-PE"/>
        </w:rPr>
        <w:t xml:space="preserve">Desayuno. </w:t>
      </w:r>
      <w:r w:rsidR="00F73D01" w:rsidRPr="00F73D01">
        <w:rPr>
          <w:rFonts w:asciiTheme="minorHAnsi" w:hAnsiTheme="minorHAnsi" w:cstheme="minorHAnsi"/>
          <w:b/>
          <w:bCs/>
          <w:i/>
          <w:iCs/>
          <w:sz w:val="22"/>
          <w:szCs w:val="22"/>
          <w:lang w:val="es-PE"/>
        </w:rPr>
        <w:t>Día libre a su disposición.</w:t>
      </w:r>
      <w:r w:rsidR="00F73D01" w:rsidRPr="00F73D01">
        <w:rPr>
          <w:rFonts w:asciiTheme="minorHAnsi" w:hAnsiTheme="minorHAnsi" w:cstheme="minorHAnsi"/>
          <w:sz w:val="22"/>
          <w:szCs w:val="22"/>
          <w:lang w:val="es-PE"/>
        </w:rPr>
        <w:t xml:space="preserve"> Le sugerimos realizar, de manera opcional, la visita a Disneyland Tokyo donde encontrará un mundo lleno de fantasía y emoción. Alojamiento. </w:t>
      </w:r>
      <w:r w:rsidR="00F73D01" w:rsidRPr="00F73D01">
        <w:rPr>
          <w:rFonts w:asciiTheme="minorHAnsi" w:hAnsiTheme="minorHAnsi" w:cstheme="minorHAnsi"/>
          <w:b/>
          <w:bCs/>
          <w:i/>
          <w:iCs/>
          <w:sz w:val="22"/>
          <w:szCs w:val="22"/>
          <w:lang w:val="es-PE"/>
        </w:rPr>
        <w:t>Nota: Por política expresa de Disneyland Tokyo, la compra de entradas debe ser realizada por el titular de la reserva,</w:t>
      </w:r>
      <w:r w:rsidR="0046394F">
        <w:rPr>
          <w:rFonts w:asciiTheme="minorHAnsi" w:hAnsiTheme="minorHAnsi" w:cstheme="minorHAnsi"/>
          <w:b/>
          <w:bCs/>
          <w:i/>
          <w:iCs/>
          <w:sz w:val="22"/>
          <w:szCs w:val="22"/>
          <w:lang w:val="es-PE"/>
        </w:rPr>
        <w:t xml:space="preserve"> directamente en la web de Tokyo Disney</w:t>
      </w:r>
      <w:r w:rsidR="00F73D01" w:rsidRPr="00F73D01">
        <w:rPr>
          <w:rFonts w:asciiTheme="minorHAnsi" w:hAnsiTheme="minorHAnsi" w:cstheme="minorHAnsi"/>
          <w:b/>
          <w:bCs/>
          <w:i/>
          <w:iCs/>
          <w:sz w:val="22"/>
          <w:szCs w:val="22"/>
          <w:lang w:val="es-PE"/>
        </w:rPr>
        <w:t>.</w:t>
      </w:r>
    </w:p>
    <w:p w14:paraId="096D61E9" w14:textId="77777777" w:rsidR="0031384E" w:rsidRPr="00F73D01" w:rsidRDefault="0031384E" w:rsidP="00F73D01">
      <w:pPr>
        <w:jc w:val="both"/>
        <w:rPr>
          <w:rFonts w:asciiTheme="minorHAnsi" w:hAnsiTheme="minorHAnsi" w:cstheme="minorHAnsi"/>
          <w:sz w:val="22"/>
          <w:szCs w:val="22"/>
          <w:lang w:val="es-PE"/>
        </w:rPr>
      </w:pPr>
    </w:p>
    <w:p w14:paraId="2ABBF078" w14:textId="0704F16E" w:rsidR="0088312A" w:rsidRDefault="004C3D5C" w:rsidP="00F73D01">
      <w:pPr>
        <w:jc w:val="both"/>
        <w:rPr>
          <w:rFonts w:asciiTheme="minorHAnsi" w:hAnsiTheme="minorHAnsi" w:cstheme="minorHAnsi"/>
          <w:sz w:val="22"/>
          <w:szCs w:val="22"/>
          <w:lang w:val="es-PE"/>
        </w:rPr>
      </w:pPr>
      <w:r w:rsidRPr="00F73D01">
        <w:rPr>
          <w:rFonts w:asciiTheme="minorHAnsi" w:hAnsiTheme="minorHAnsi" w:cstheme="minorHAnsi"/>
          <w:b/>
          <w:bCs/>
          <w:color w:val="005E00"/>
          <w:sz w:val="22"/>
          <w:szCs w:val="22"/>
          <w:lang w:val="es-PE"/>
        </w:rPr>
        <w:t>DIA</w:t>
      </w:r>
      <w:r>
        <w:rPr>
          <w:rFonts w:asciiTheme="minorHAnsi" w:hAnsiTheme="minorHAnsi" w:cstheme="minorHAnsi"/>
          <w:b/>
          <w:bCs/>
          <w:color w:val="005E00"/>
          <w:sz w:val="22"/>
          <w:szCs w:val="22"/>
          <w:lang w:val="es-PE"/>
        </w:rPr>
        <w:t>1</w:t>
      </w:r>
      <w:r>
        <w:rPr>
          <w:rFonts w:asciiTheme="minorHAnsi" w:hAnsiTheme="minorHAnsi" w:cstheme="minorHAnsi"/>
          <w:b/>
          <w:bCs/>
          <w:color w:val="005E00"/>
          <w:sz w:val="22"/>
          <w:szCs w:val="22"/>
          <w:lang w:val="es-PE"/>
        </w:rPr>
        <w:t>4</w:t>
      </w:r>
      <w:r w:rsidRPr="00F73D01">
        <w:rPr>
          <w:rFonts w:asciiTheme="minorHAnsi" w:hAnsiTheme="minorHAnsi" w:cstheme="minorHAnsi"/>
          <w:b/>
          <w:bCs/>
          <w:color w:val="005E00"/>
          <w:sz w:val="22"/>
          <w:szCs w:val="22"/>
          <w:lang w:val="es-PE"/>
        </w:rPr>
        <w:t>:</w:t>
      </w:r>
      <w:r w:rsidRPr="00F73D01">
        <w:rPr>
          <w:rFonts w:asciiTheme="minorHAnsi" w:hAnsiTheme="minorHAnsi" w:cstheme="minorHAnsi"/>
          <w:sz w:val="22"/>
          <w:szCs w:val="22"/>
          <w:lang w:val="es-PE"/>
        </w:rPr>
        <w:t> </w:t>
      </w:r>
      <w:r w:rsidRPr="0031384E">
        <w:rPr>
          <w:rFonts w:asciiTheme="minorHAnsi" w:hAnsiTheme="minorHAnsi" w:cstheme="minorHAnsi"/>
          <w:b/>
          <w:bCs/>
          <w:color w:val="005E00"/>
          <w:sz w:val="22"/>
          <w:szCs w:val="22"/>
          <w:lang w:val="es-PE"/>
        </w:rPr>
        <w:t>TOKYO. -</w:t>
      </w:r>
      <w:r w:rsidR="0088312A">
        <w:rPr>
          <w:rFonts w:asciiTheme="minorHAnsi" w:hAnsiTheme="minorHAnsi" w:cstheme="minorHAnsi"/>
          <w:sz w:val="22"/>
          <w:szCs w:val="22"/>
          <w:lang w:val="es-PE"/>
        </w:rPr>
        <w:t xml:space="preserve"> </w:t>
      </w:r>
      <w:r w:rsidR="00F73D01" w:rsidRPr="00F73D01">
        <w:rPr>
          <w:rFonts w:asciiTheme="minorHAnsi" w:hAnsiTheme="minorHAnsi" w:cstheme="minorHAnsi"/>
          <w:sz w:val="22"/>
          <w:szCs w:val="22"/>
          <w:lang w:val="es-PE"/>
        </w:rPr>
        <w:t xml:space="preserve">Desayuno. A la hora indicada, traslado al aeropuerto en el airport limousine bus regular. </w:t>
      </w:r>
    </w:p>
    <w:p w14:paraId="4C065E9F" w14:textId="63417CA9" w:rsidR="00F73D01" w:rsidRPr="00F73D01" w:rsidRDefault="00F73D01" w:rsidP="00F73D01">
      <w:pPr>
        <w:jc w:val="both"/>
        <w:rPr>
          <w:rFonts w:asciiTheme="minorHAnsi" w:hAnsiTheme="minorHAnsi" w:cstheme="minorHAnsi"/>
          <w:b/>
          <w:bCs/>
          <w:i/>
          <w:iCs/>
          <w:sz w:val="22"/>
          <w:szCs w:val="22"/>
          <w:lang w:val="es-PE"/>
        </w:rPr>
      </w:pPr>
      <w:r w:rsidRPr="00F73D01">
        <w:rPr>
          <w:rFonts w:asciiTheme="minorHAnsi" w:hAnsiTheme="minorHAnsi" w:cstheme="minorHAnsi"/>
          <w:b/>
          <w:bCs/>
          <w:i/>
          <w:iCs/>
          <w:sz w:val="22"/>
          <w:szCs w:val="22"/>
          <w:lang w:val="es-PE"/>
        </w:rPr>
        <w:t>NOTA: El traslado de salida en Tokyo está previsto en servicio regular limousine bus, sujeto a los siguientes horarios: Para aquellos que su vuelo salga desde Narita, este servicio estará disponible desde las 06.45 am hasta las 15:55 pm. Para aquellos que su vuelo salga desde Haneda, este servicio estará disponible desde las 09.25 am hasta 18:20 pm. Estos horarios son aproximados y sujetos a modificaciones sin previo aviso por parte de la compañía de transporte. Para aquellos que deseen tomar el traslado de salida en horarios fuera de los indicados, el traslado al aeropuerto será por cuenta propia. Por motivos de operación</w:t>
      </w:r>
      <w:r w:rsidR="005E511C">
        <w:rPr>
          <w:rFonts w:asciiTheme="minorHAnsi" w:hAnsiTheme="minorHAnsi" w:cstheme="minorHAnsi"/>
          <w:b/>
          <w:bCs/>
          <w:i/>
          <w:iCs/>
          <w:sz w:val="22"/>
          <w:szCs w:val="22"/>
          <w:lang w:val="es-PE"/>
        </w:rPr>
        <w:t>.</w:t>
      </w:r>
    </w:p>
    <w:p w14:paraId="07B7804C" w14:textId="46C345BB" w:rsidR="001903EB" w:rsidRPr="00404B25" w:rsidRDefault="001903EB" w:rsidP="00404B25">
      <w:pPr>
        <w:jc w:val="both"/>
        <w:rPr>
          <w:rFonts w:asciiTheme="minorHAnsi" w:hAnsiTheme="minorHAnsi" w:cstheme="minorHAnsi"/>
          <w:color w:val="008000"/>
          <w:sz w:val="22"/>
          <w:szCs w:val="22"/>
          <w:lang w:val="es-PE" w:eastAsia="es-PE"/>
        </w:rPr>
      </w:pPr>
    </w:p>
    <w:p w14:paraId="6325C513" w14:textId="1482DC5C" w:rsidR="006F5479" w:rsidRDefault="003C655B" w:rsidP="00F313DD">
      <w:pPr>
        <w:jc w:val="center"/>
        <w:textAlignment w:val="baseline"/>
        <w:outlineLvl w:val="2"/>
        <w:rPr>
          <w:rFonts w:ascii="Montserrat" w:hAnsi="Montserrat" w:cstheme="minorHAnsi"/>
          <w:b/>
          <w:bCs/>
          <w:color w:val="008000"/>
          <w:sz w:val="22"/>
          <w:szCs w:val="22"/>
          <w:lang w:val="es-PE" w:eastAsia="es-PE"/>
        </w:rPr>
      </w:pPr>
      <w:r w:rsidRPr="00E800AB">
        <w:rPr>
          <w:rFonts w:ascii="Montserrat" w:hAnsi="Montserrat" w:cstheme="minorHAnsi"/>
          <w:b/>
          <w:bCs/>
          <w:color w:val="008000"/>
          <w:sz w:val="22"/>
          <w:szCs w:val="22"/>
          <w:lang w:val="es-PE" w:eastAsia="es-PE"/>
        </w:rPr>
        <w:t>FIN DE NUESTROS SERVICIOS.</w:t>
      </w:r>
    </w:p>
    <w:p w14:paraId="2213CD91" w14:textId="77777777" w:rsidR="001E445D" w:rsidRDefault="001E445D" w:rsidP="00F313DD">
      <w:pPr>
        <w:jc w:val="center"/>
        <w:textAlignment w:val="baseline"/>
        <w:outlineLvl w:val="2"/>
        <w:rPr>
          <w:rFonts w:ascii="Montserrat" w:hAnsi="Montserrat" w:cstheme="minorHAnsi"/>
          <w:b/>
          <w:bCs/>
          <w:color w:val="008000"/>
          <w:sz w:val="22"/>
          <w:szCs w:val="22"/>
          <w:lang w:val="es-PE" w:eastAsia="es-PE"/>
        </w:rPr>
      </w:pPr>
    </w:p>
    <w:p w14:paraId="0E5B9E02" w14:textId="77777777" w:rsidR="00EB472A" w:rsidRDefault="00EB472A" w:rsidP="00D14F72">
      <w:pPr>
        <w:jc w:val="center"/>
        <w:rPr>
          <w:rFonts w:asciiTheme="minorHAnsi" w:hAnsiTheme="minorHAnsi" w:cstheme="minorHAnsi"/>
          <w:sz w:val="20"/>
          <w:szCs w:val="20"/>
          <w:lang w:val="es-PE"/>
        </w:rPr>
      </w:pPr>
    </w:p>
    <w:p w14:paraId="4FE97347" w14:textId="2C25B858" w:rsidR="00D14F72" w:rsidRPr="001C371D" w:rsidRDefault="00266569" w:rsidP="00D14F72">
      <w:pPr>
        <w:jc w:val="center"/>
        <w:rPr>
          <w:rFonts w:asciiTheme="minorHAnsi" w:hAnsiTheme="minorHAnsi" w:cstheme="minorHAnsi"/>
          <w:color w:val="00B050"/>
          <w:sz w:val="6"/>
          <w:szCs w:val="6"/>
          <w:lang w:val="es-PE"/>
        </w:rPr>
      </w:pPr>
      <w:r w:rsidRPr="00266569">
        <w:rPr>
          <w:rFonts w:asciiTheme="minorHAnsi" w:hAnsiTheme="minorHAnsi" w:cstheme="minorHAnsi"/>
          <w:b/>
          <w:bCs/>
          <w:sz w:val="22"/>
          <w:szCs w:val="22"/>
          <w:lang w:val="es-PE"/>
        </w:rPr>
        <w:t>PRECIO POR PERSONA EN US$ DÓLARES AMERICANOS</w:t>
      </w:r>
      <w:r w:rsidR="005E511C">
        <w:rPr>
          <w:rFonts w:asciiTheme="minorHAnsi" w:hAnsiTheme="minorHAnsi" w:cstheme="minorHAnsi"/>
          <w:sz w:val="20"/>
          <w:szCs w:val="20"/>
          <w:lang w:val="es-PE"/>
        </w:rPr>
        <w:t xml:space="preserve"> </w:t>
      </w:r>
      <w:r w:rsidR="005E511C" w:rsidRPr="005E511C">
        <w:rPr>
          <w:rFonts w:asciiTheme="minorHAnsi" w:hAnsiTheme="minorHAnsi" w:cstheme="minorHAnsi"/>
          <w:sz w:val="6"/>
          <w:szCs w:val="6"/>
          <w:lang w:val="es-PE"/>
        </w:rPr>
        <w:t>75-S</w:t>
      </w:r>
    </w:p>
    <w:tbl>
      <w:tblPr>
        <w:tblStyle w:val="Tablaconcuadrcula"/>
        <w:tblW w:w="5484" w:type="dxa"/>
        <w:jc w:val="center"/>
        <w:tblLook w:val="04A0" w:firstRow="1" w:lastRow="0" w:firstColumn="1" w:lastColumn="0" w:noHBand="0" w:noVBand="1"/>
      </w:tblPr>
      <w:tblGrid>
        <w:gridCol w:w="1828"/>
        <w:gridCol w:w="1828"/>
        <w:gridCol w:w="1828"/>
      </w:tblGrid>
      <w:tr w:rsidR="006023EF" w:rsidRPr="00331CD9" w14:paraId="16F74AA1" w14:textId="34E4EEDB" w:rsidTr="006023EF">
        <w:trPr>
          <w:trHeight w:val="310"/>
          <w:jc w:val="center"/>
        </w:trPr>
        <w:tc>
          <w:tcPr>
            <w:tcW w:w="1828" w:type="dxa"/>
            <w:tcBorders>
              <w:bottom w:val="single" w:sz="4" w:space="0" w:color="auto"/>
            </w:tcBorders>
            <w:shd w:val="clear" w:color="auto" w:fill="006600"/>
          </w:tcPr>
          <w:p w14:paraId="22D70FD8" w14:textId="59ACD525" w:rsidR="006023EF" w:rsidRDefault="006023EF" w:rsidP="00F3696F">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CATEGORIA </w:t>
            </w:r>
          </w:p>
        </w:tc>
        <w:tc>
          <w:tcPr>
            <w:tcW w:w="1828" w:type="dxa"/>
            <w:tcBorders>
              <w:bottom w:val="single" w:sz="4" w:space="0" w:color="auto"/>
            </w:tcBorders>
            <w:shd w:val="clear" w:color="auto" w:fill="006600"/>
          </w:tcPr>
          <w:p w14:paraId="5778C97A" w14:textId="5EC0BB1C" w:rsidR="006023EF" w:rsidRPr="00331CD9" w:rsidRDefault="006023EF" w:rsidP="00F3696F">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HAB. DBL </w:t>
            </w:r>
          </w:p>
        </w:tc>
        <w:tc>
          <w:tcPr>
            <w:tcW w:w="1828" w:type="dxa"/>
            <w:tcBorders>
              <w:bottom w:val="single" w:sz="4" w:space="0" w:color="auto"/>
            </w:tcBorders>
            <w:shd w:val="clear" w:color="auto" w:fill="006600"/>
          </w:tcPr>
          <w:p w14:paraId="4DAC1ED9" w14:textId="0B997085" w:rsidR="006023EF" w:rsidRDefault="006023EF" w:rsidP="00F3696F">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HAB. TPL</w:t>
            </w:r>
          </w:p>
        </w:tc>
      </w:tr>
      <w:tr w:rsidR="006023EF" w14:paraId="7405544D" w14:textId="5F285C1F" w:rsidTr="006023EF">
        <w:trPr>
          <w:trHeight w:val="273"/>
          <w:jc w:val="center"/>
        </w:trPr>
        <w:tc>
          <w:tcPr>
            <w:tcW w:w="1828" w:type="dxa"/>
            <w:tcBorders>
              <w:left w:val="single" w:sz="4" w:space="0" w:color="auto"/>
            </w:tcBorders>
          </w:tcPr>
          <w:p w14:paraId="7EA4D6D5" w14:textId="49F294E1" w:rsidR="006023EF" w:rsidRPr="009F38FF" w:rsidRDefault="006023EF" w:rsidP="006023EF">
            <w:pPr>
              <w:jc w:val="center"/>
              <w:rPr>
                <w:rFonts w:asciiTheme="minorHAnsi" w:hAnsiTheme="minorHAnsi" w:cstheme="minorHAnsi"/>
                <w:b/>
                <w:bCs/>
                <w:lang w:val="es-PE"/>
              </w:rPr>
            </w:pPr>
            <w:r>
              <w:rPr>
                <w:rFonts w:asciiTheme="minorHAnsi" w:hAnsiTheme="minorHAnsi" w:cstheme="minorHAnsi"/>
                <w:b/>
                <w:bCs/>
                <w:lang w:val="es-PE"/>
              </w:rPr>
              <w:t>SELECCION</w:t>
            </w:r>
          </w:p>
        </w:tc>
        <w:tc>
          <w:tcPr>
            <w:tcW w:w="1828" w:type="dxa"/>
            <w:tcBorders>
              <w:left w:val="single" w:sz="4" w:space="0" w:color="auto"/>
            </w:tcBorders>
          </w:tcPr>
          <w:p w14:paraId="33791DAB" w14:textId="49EC760B" w:rsidR="006023EF" w:rsidRPr="009F38FF" w:rsidRDefault="006023EF" w:rsidP="006023EF">
            <w:pPr>
              <w:jc w:val="center"/>
              <w:rPr>
                <w:rFonts w:asciiTheme="minorHAnsi" w:hAnsiTheme="minorHAnsi" w:cstheme="minorHAnsi"/>
                <w:b/>
                <w:bCs/>
                <w:lang w:val="es-PE"/>
              </w:rPr>
            </w:pPr>
            <w:r w:rsidRPr="009F38FF">
              <w:rPr>
                <w:rFonts w:asciiTheme="minorHAnsi" w:hAnsiTheme="minorHAnsi" w:cstheme="minorHAnsi"/>
                <w:b/>
                <w:bCs/>
                <w:lang w:val="es-PE"/>
              </w:rPr>
              <w:t>$</w:t>
            </w:r>
            <w:r>
              <w:rPr>
                <w:rFonts w:asciiTheme="minorHAnsi" w:hAnsiTheme="minorHAnsi" w:cstheme="minorHAnsi"/>
                <w:b/>
                <w:bCs/>
                <w:lang w:val="es-PE"/>
              </w:rPr>
              <w:t>4</w:t>
            </w:r>
            <w:r w:rsidR="00EF215A">
              <w:rPr>
                <w:rFonts w:asciiTheme="minorHAnsi" w:hAnsiTheme="minorHAnsi" w:cstheme="minorHAnsi"/>
                <w:b/>
                <w:bCs/>
                <w:lang w:val="es-PE"/>
              </w:rPr>
              <w:t>369</w:t>
            </w:r>
          </w:p>
        </w:tc>
        <w:tc>
          <w:tcPr>
            <w:tcW w:w="1828" w:type="dxa"/>
            <w:tcBorders>
              <w:left w:val="single" w:sz="4" w:space="0" w:color="auto"/>
            </w:tcBorders>
          </w:tcPr>
          <w:p w14:paraId="2A6303AE" w14:textId="0E21A41E" w:rsidR="006023EF" w:rsidRPr="009F38FF" w:rsidRDefault="006023EF" w:rsidP="006023EF">
            <w:pPr>
              <w:jc w:val="center"/>
              <w:rPr>
                <w:rFonts w:asciiTheme="minorHAnsi" w:hAnsiTheme="minorHAnsi" w:cstheme="minorHAnsi"/>
                <w:b/>
                <w:bCs/>
                <w:lang w:val="es-PE"/>
              </w:rPr>
            </w:pPr>
            <w:r w:rsidRPr="009F38FF">
              <w:rPr>
                <w:rFonts w:asciiTheme="minorHAnsi" w:hAnsiTheme="minorHAnsi" w:cstheme="minorHAnsi"/>
                <w:b/>
                <w:bCs/>
                <w:lang w:val="es-PE"/>
              </w:rPr>
              <w:t>$</w:t>
            </w:r>
            <w:r>
              <w:rPr>
                <w:rFonts w:asciiTheme="minorHAnsi" w:hAnsiTheme="minorHAnsi" w:cstheme="minorHAnsi"/>
                <w:b/>
                <w:bCs/>
                <w:lang w:val="es-PE"/>
              </w:rPr>
              <w:t>4</w:t>
            </w:r>
            <w:r w:rsidR="00EF215A">
              <w:rPr>
                <w:rFonts w:asciiTheme="minorHAnsi" w:hAnsiTheme="minorHAnsi" w:cstheme="minorHAnsi"/>
                <w:b/>
                <w:bCs/>
                <w:lang w:val="es-PE"/>
              </w:rPr>
              <w:t>619</w:t>
            </w:r>
          </w:p>
        </w:tc>
      </w:tr>
      <w:tr w:rsidR="006023EF" w14:paraId="2662FADF" w14:textId="3390EBB3" w:rsidTr="006023EF">
        <w:trPr>
          <w:trHeight w:val="273"/>
          <w:jc w:val="center"/>
        </w:trPr>
        <w:tc>
          <w:tcPr>
            <w:tcW w:w="1828" w:type="dxa"/>
            <w:tcBorders>
              <w:left w:val="single" w:sz="4" w:space="0" w:color="auto"/>
            </w:tcBorders>
          </w:tcPr>
          <w:p w14:paraId="49AE0DD4" w14:textId="6CE6619A" w:rsidR="006023EF" w:rsidRDefault="006023EF" w:rsidP="006023EF">
            <w:pPr>
              <w:jc w:val="center"/>
              <w:rPr>
                <w:rFonts w:asciiTheme="minorHAnsi" w:hAnsiTheme="minorHAnsi" w:cstheme="minorHAnsi"/>
                <w:b/>
                <w:bCs/>
                <w:lang w:val="es-PE"/>
              </w:rPr>
            </w:pPr>
            <w:r>
              <w:rPr>
                <w:rFonts w:asciiTheme="minorHAnsi" w:hAnsiTheme="minorHAnsi" w:cstheme="minorHAnsi"/>
                <w:b/>
                <w:bCs/>
                <w:lang w:val="es-PE"/>
              </w:rPr>
              <w:t>SELECCIÓN-SI</w:t>
            </w:r>
          </w:p>
        </w:tc>
        <w:tc>
          <w:tcPr>
            <w:tcW w:w="1828" w:type="dxa"/>
            <w:tcBorders>
              <w:left w:val="single" w:sz="4" w:space="0" w:color="auto"/>
            </w:tcBorders>
          </w:tcPr>
          <w:p w14:paraId="355559CE" w14:textId="7191D66D" w:rsidR="006023EF" w:rsidRPr="009F38FF" w:rsidRDefault="006023EF" w:rsidP="006023EF">
            <w:pPr>
              <w:jc w:val="center"/>
              <w:rPr>
                <w:rFonts w:asciiTheme="minorHAnsi" w:hAnsiTheme="minorHAnsi" w:cstheme="minorHAnsi"/>
                <w:b/>
                <w:bCs/>
                <w:lang w:val="es-PE"/>
              </w:rPr>
            </w:pPr>
            <w:r w:rsidRPr="009F38FF">
              <w:rPr>
                <w:rFonts w:asciiTheme="minorHAnsi" w:hAnsiTheme="minorHAnsi" w:cstheme="minorHAnsi"/>
                <w:b/>
                <w:bCs/>
                <w:lang w:val="es-PE"/>
              </w:rPr>
              <w:t>$</w:t>
            </w:r>
            <w:r w:rsidR="003C655B">
              <w:rPr>
                <w:rFonts w:asciiTheme="minorHAnsi" w:hAnsiTheme="minorHAnsi" w:cstheme="minorHAnsi"/>
                <w:b/>
                <w:bCs/>
                <w:lang w:val="es-PE"/>
              </w:rPr>
              <w:t>5163</w:t>
            </w:r>
          </w:p>
        </w:tc>
        <w:tc>
          <w:tcPr>
            <w:tcW w:w="1828" w:type="dxa"/>
            <w:tcBorders>
              <w:left w:val="single" w:sz="4" w:space="0" w:color="auto"/>
            </w:tcBorders>
          </w:tcPr>
          <w:p w14:paraId="59AF026D" w14:textId="38A6B78C" w:rsidR="003C655B" w:rsidRPr="009F38FF" w:rsidRDefault="006023EF" w:rsidP="003C655B">
            <w:pPr>
              <w:jc w:val="center"/>
              <w:rPr>
                <w:rFonts w:asciiTheme="minorHAnsi" w:hAnsiTheme="minorHAnsi" w:cstheme="minorHAnsi"/>
                <w:b/>
                <w:bCs/>
                <w:lang w:val="es-PE"/>
              </w:rPr>
            </w:pPr>
            <w:r w:rsidRPr="009F38FF">
              <w:rPr>
                <w:rFonts w:asciiTheme="minorHAnsi" w:hAnsiTheme="minorHAnsi" w:cstheme="minorHAnsi"/>
                <w:b/>
                <w:bCs/>
                <w:lang w:val="es-PE"/>
              </w:rPr>
              <w:t>$</w:t>
            </w:r>
            <w:r w:rsidR="003C655B">
              <w:rPr>
                <w:rFonts w:asciiTheme="minorHAnsi" w:hAnsiTheme="minorHAnsi" w:cstheme="minorHAnsi"/>
                <w:b/>
                <w:bCs/>
                <w:lang w:val="es-PE"/>
              </w:rPr>
              <w:t>5463</w:t>
            </w:r>
          </w:p>
        </w:tc>
      </w:tr>
    </w:tbl>
    <w:p w14:paraId="1DF74BD2" w14:textId="0386B37C" w:rsidR="00816A89" w:rsidRPr="00FD597B" w:rsidRDefault="00EA4F59" w:rsidP="009428C1">
      <w:pPr>
        <w:pStyle w:val="Ttulo5"/>
        <w:spacing w:before="0" w:beforeAutospacing="0" w:after="0" w:afterAutospacing="0"/>
        <w:jc w:val="center"/>
        <w:rPr>
          <w:rStyle w:val="titulodia"/>
          <w:rFonts w:asciiTheme="minorHAnsi" w:hAnsiTheme="minorHAnsi" w:cstheme="minorHAnsi"/>
        </w:rPr>
      </w:pPr>
      <w:r w:rsidRPr="00FD597B">
        <w:rPr>
          <w:rStyle w:val="titulodia"/>
          <w:rFonts w:asciiTheme="minorHAnsi" w:hAnsiTheme="minorHAnsi" w:cstheme="minorHAnsi"/>
        </w:rPr>
        <w:t>COMISION $</w:t>
      </w:r>
      <w:r w:rsidR="00EF215A">
        <w:rPr>
          <w:rStyle w:val="titulodia"/>
          <w:rFonts w:asciiTheme="minorHAnsi" w:hAnsiTheme="minorHAnsi" w:cstheme="minorHAnsi"/>
        </w:rPr>
        <w:t>400</w:t>
      </w:r>
      <w:r w:rsidRPr="00FD597B">
        <w:rPr>
          <w:rStyle w:val="titulodia"/>
          <w:rFonts w:asciiTheme="minorHAnsi" w:hAnsiTheme="minorHAnsi" w:cstheme="minorHAnsi"/>
        </w:rPr>
        <w:t xml:space="preserve"> INCENTIVO $50</w:t>
      </w:r>
    </w:p>
    <w:p w14:paraId="4256C1EF" w14:textId="387AD8D0" w:rsidR="00D64F53" w:rsidRPr="009428C1" w:rsidRDefault="009428C1" w:rsidP="009428C1">
      <w:pPr>
        <w:pStyle w:val="Ttulo5"/>
        <w:spacing w:before="0" w:beforeAutospacing="0" w:after="0" w:afterAutospacing="0"/>
        <w:jc w:val="center"/>
        <w:rPr>
          <w:rStyle w:val="titulodia"/>
          <w:rFonts w:asciiTheme="minorHAnsi" w:hAnsiTheme="minorHAnsi" w:cstheme="minorHAnsi"/>
          <w:b w:val="0"/>
          <w:bCs w:val="0"/>
          <w:sz w:val="22"/>
          <w:szCs w:val="22"/>
        </w:rPr>
      </w:pPr>
      <w:r w:rsidRPr="009428C1">
        <w:rPr>
          <w:rStyle w:val="titulodia"/>
          <w:rFonts w:asciiTheme="minorHAnsi" w:hAnsiTheme="minorHAnsi" w:cstheme="minorHAnsi"/>
          <w:b w:val="0"/>
          <w:bCs w:val="0"/>
          <w:sz w:val="22"/>
          <w:szCs w:val="22"/>
        </w:rPr>
        <w:t xml:space="preserve"> </w:t>
      </w:r>
    </w:p>
    <w:p w14:paraId="6192A6CC" w14:textId="77777777" w:rsidR="009428C1" w:rsidRPr="000A36ED" w:rsidRDefault="009428C1" w:rsidP="00680D03">
      <w:pPr>
        <w:rPr>
          <w:rFonts w:asciiTheme="minorHAnsi" w:hAnsiTheme="minorHAnsi" w:cstheme="minorHAnsi"/>
          <w:b/>
          <w:bCs/>
          <w:vanish/>
          <w:color w:val="005E00"/>
          <w:sz w:val="20"/>
          <w:szCs w:val="20"/>
        </w:rPr>
      </w:pPr>
    </w:p>
    <w:p w14:paraId="621DBBFE" w14:textId="77777777" w:rsidR="00FA113C" w:rsidRPr="000A36ED" w:rsidRDefault="00FA113C" w:rsidP="00680D03">
      <w:pPr>
        <w:rPr>
          <w:rFonts w:asciiTheme="minorHAnsi" w:hAnsiTheme="minorHAnsi" w:cstheme="minorHAnsi"/>
          <w:b/>
          <w:bCs/>
          <w:vanish/>
          <w:color w:val="005E00"/>
          <w:sz w:val="20"/>
          <w:szCs w:val="20"/>
        </w:rPr>
      </w:pPr>
    </w:p>
    <w:p w14:paraId="48D19D6D" w14:textId="0FEE445F" w:rsidR="00D14F72" w:rsidRPr="000A36ED" w:rsidRDefault="00D14F72" w:rsidP="00680D03">
      <w:pPr>
        <w:pStyle w:val="Ttulo5"/>
        <w:spacing w:before="0" w:beforeAutospacing="0" w:after="0" w:afterAutospacing="0"/>
        <w:jc w:val="center"/>
        <w:rPr>
          <w:rStyle w:val="titulodia"/>
          <w:rFonts w:asciiTheme="minorHAnsi" w:hAnsiTheme="minorHAnsi" w:cstheme="minorHAnsi"/>
          <w:color w:val="005E00"/>
        </w:rPr>
      </w:pPr>
      <w:r w:rsidRPr="000A36ED">
        <w:rPr>
          <w:rStyle w:val="titulodia"/>
          <w:rFonts w:asciiTheme="minorHAnsi" w:hAnsiTheme="minorHAnsi" w:cstheme="minorHAnsi"/>
          <w:color w:val="005E00"/>
        </w:rPr>
        <w:t xml:space="preserve">HOTELES PREVISTOS O SIMILARES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7425"/>
        <w:gridCol w:w="999"/>
      </w:tblGrid>
      <w:tr w:rsidR="007E0158" w:rsidRPr="00816A89" w14:paraId="5FE79118" w14:textId="77777777" w:rsidTr="007E0158">
        <w:trPr>
          <w:tblHeader/>
          <w:jc w:val="center"/>
        </w:trPr>
        <w:tc>
          <w:tcPr>
            <w:tcW w:w="7425" w:type="dxa"/>
            <w:shd w:val="clear" w:color="auto" w:fill="388600"/>
            <w:vAlign w:val="center"/>
            <w:hideMark/>
          </w:tcPr>
          <w:p w14:paraId="73343E59" w14:textId="01778899" w:rsidR="007E0158" w:rsidRPr="007E0158" w:rsidRDefault="007E0158" w:rsidP="00680D03">
            <w:pPr>
              <w:pStyle w:val="Ttulo5"/>
              <w:spacing w:before="0" w:beforeAutospacing="0" w:after="0" w:afterAutospacing="0"/>
              <w:jc w:val="center"/>
              <w:rPr>
                <w:rFonts w:asciiTheme="minorHAnsi" w:hAnsiTheme="minorHAnsi" w:cstheme="minorHAnsi"/>
                <w:color w:val="FFFFFF" w:themeColor="background1"/>
                <w:lang w:val="es-ES"/>
              </w:rPr>
            </w:pPr>
            <w:r w:rsidRPr="007E0158">
              <w:rPr>
                <w:rFonts w:asciiTheme="minorHAnsi" w:hAnsiTheme="minorHAnsi" w:cstheme="minorHAnsi"/>
                <w:color w:val="FFFFFF" w:themeColor="background1"/>
                <w:lang w:val="es-ES"/>
              </w:rPr>
              <w:t xml:space="preserve">HOTELES PREVISTOS O SIMILARES </w:t>
            </w:r>
          </w:p>
        </w:tc>
        <w:tc>
          <w:tcPr>
            <w:tcW w:w="0" w:type="auto"/>
            <w:shd w:val="clear" w:color="auto" w:fill="388600"/>
            <w:vAlign w:val="center"/>
            <w:hideMark/>
          </w:tcPr>
          <w:p w14:paraId="2198043E" w14:textId="7324EBC8" w:rsidR="007E0158" w:rsidRPr="007E0158" w:rsidRDefault="007E0158" w:rsidP="00680D03">
            <w:pPr>
              <w:pStyle w:val="Ttulo5"/>
              <w:spacing w:before="0" w:beforeAutospacing="0" w:after="0" w:afterAutospacing="0"/>
              <w:jc w:val="center"/>
              <w:rPr>
                <w:rFonts w:asciiTheme="minorHAnsi" w:hAnsiTheme="minorHAnsi" w:cstheme="minorHAnsi"/>
                <w:color w:val="FFFFFF" w:themeColor="background1"/>
                <w:lang w:val="es-ES"/>
              </w:rPr>
            </w:pPr>
            <w:r w:rsidRPr="007E0158">
              <w:rPr>
                <w:rFonts w:asciiTheme="minorHAnsi" w:hAnsiTheme="minorHAnsi" w:cstheme="minorHAnsi"/>
                <w:color w:val="FFFFFF" w:themeColor="background1"/>
                <w:lang w:val="es-ES"/>
              </w:rPr>
              <w:t xml:space="preserve">CIUDAD </w:t>
            </w:r>
          </w:p>
        </w:tc>
      </w:tr>
      <w:tr w:rsidR="003C655B" w:rsidRPr="007E0158" w14:paraId="26FABDB0" w14:textId="77777777" w:rsidTr="007E0158">
        <w:trPr>
          <w:jc w:val="center"/>
        </w:trPr>
        <w:tc>
          <w:tcPr>
            <w:tcW w:w="7425" w:type="dxa"/>
            <w:vAlign w:val="center"/>
          </w:tcPr>
          <w:p w14:paraId="4C10EF7B" w14:textId="15A57649" w:rsidR="003C655B" w:rsidRPr="00680D03" w:rsidRDefault="00794866" w:rsidP="007E0158">
            <w:pPr>
              <w:pStyle w:val="Ttulo5"/>
              <w:spacing w:before="0" w:beforeAutospacing="0" w:after="0" w:afterAutospacing="0"/>
              <w:jc w:val="both"/>
              <w:rPr>
                <w:rFonts w:asciiTheme="minorHAnsi" w:hAnsiTheme="minorHAnsi" w:cstheme="minorHAnsi"/>
                <w:b w:val="0"/>
                <w:bCs w:val="0"/>
                <w:lang w:val="es-ES"/>
              </w:rPr>
            </w:pPr>
            <w:r w:rsidRPr="00680D03">
              <w:rPr>
                <w:rFonts w:asciiTheme="minorHAnsi" w:hAnsiTheme="minorHAnsi" w:cstheme="minorHAnsi"/>
                <w:b w:val="0"/>
                <w:bCs w:val="0"/>
                <w:lang w:val="es-ES_tradnl"/>
              </w:rPr>
              <w:t>BEIJING XINQIAO/</w:t>
            </w:r>
            <w:r w:rsidRPr="00680D03">
              <w:rPr>
                <w:b w:val="0"/>
                <w:bCs w:val="0"/>
                <w:color w:val="555555"/>
                <w:lang w:val="es-ES_tradnl" w:eastAsia="es-ES_tradnl"/>
              </w:rPr>
              <w:t xml:space="preserve"> </w:t>
            </w:r>
            <w:r w:rsidRPr="00680D03">
              <w:rPr>
                <w:rFonts w:asciiTheme="minorHAnsi" w:hAnsiTheme="minorHAnsi" w:cstheme="minorHAnsi"/>
                <w:b w:val="0"/>
                <w:bCs w:val="0"/>
                <w:lang w:val="es-ES_tradnl"/>
              </w:rPr>
              <w:t>QUIANMEN JIANGUO</w:t>
            </w:r>
            <w:r w:rsidRPr="00680D03">
              <w:rPr>
                <w:rFonts w:asciiTheme="minorHAnsi" w:hAnsiTheme="minorHAnsi" w:cstheme="minorHAnsi"/>
                <w:b w:val="0"/>
                <w:bCs w:val="0"/>
                <w:lang w:val="es-ES_tradnl"/>
              </w:rPr>
              <w:t>/</w:t>
            </w:r>
            <w:r w:rsidRPr="00680D03">
              <w:rPr>
                <w:b w:val="0"/>
                <w:bCs w:val="0"/>
                <w:color w:val="555555"/>
                <w:lang w:val="es-ES_tradnl" w:eastAsia="es-ES_tradnl"/>
              </w:rPr>
              <w:t xml:space="preserve"> </w:t>
            </w:r>
            <w:r w:rsidRPr="00680D03">
              <w:rPr>
                <w:rFonts w:asciiTheme="minorHAnsi" w:hAnsiTheme="minorHAnsi" w:cstheme="minorHAnsi"/>
                <w:b w:val="0"/>
                <w:bCs w:val="0"/>
                <w:lang w:val="es-ES_tradnl"/>
              </w:rPr>
              <w:t>LANDMARK TOWER</w:t>
            </w:r>
          </w:p>
        </w:tc>
        <w:tc>
          <w:tcPr>
            <w:tcW w:w="0" w:type="auto"/>
            <w:vAlign w:val="center"/>
          </w:tcPr>
          <w:p w14:paraId="40C0293C" w14:textId="5BE1D55F" w:rsidR="003C655B" w:rsidRPr="00680D03" w:rsidRDefault="00794866" w:rsidP="007E0158">
            <w:pPr>
              <w:pStyle w:val="Ttulo5"/>
              <w:spacing w:before="0" w:beforeAutospacing="0" w:after="0" w:afterAutospacing="0"/>
              <w:jc w:val="both"/>
              <w:rPr>
                <w:rFonts w:asciiTheme="minorHAnsi" w:hAnsiTheme="minorHAnsi" w:cstheme="minorHAnsi"/>
                <w:b w:val="0"/>
                <w:bCs w:val="0"/>
                <w:lang w:val="es-ES"/>
              </w:rPr>
            </w:pPr>
            <w:r w:rsidRPr="00680D03">
              <w:rPr>
                <w:rFonts w:asciiTheme="minorHAnsi" w:hAnsiTheme="minorHAnsi" w:cstheme="minorHAnsi"/>
                <w:b w:val="0"/>
                <w:bCs w:val="0"/>
                <w:lang w:val="es-ES"/>
              </w:rPr>
              <w:t xml:space="preserve">BEIJING </w:t>
            </w:r>
          </w:p>
        </w:tc>
      </w:tr>
      <w:tr w:rsidR="003C655B" w:rsidRPr="007E0158" w14:paraId="48F7A5B2" w14:textId="77777777" w:rsidTr="007E0158">
        <w:trPr>
          <w:jc w:val="center"/>
        </w:trPr>
        <w:tc>
          <w:tcPr>
            <w:tcW w:w="7425" w:type="dxa"/>
            <w:vAlign w:val="center"/>
          </w:tcPr>
          <w:p w14:paraId="7C4BC913" w14:textId="6FF656F3" w:rsidR="003C655B" w:rsidRPr="00680D03" w:rsidRDefault="00794866" w:rsidP="007E0158">
            <w:pPr>
              <w:pStyle w:val="Ttulo5"/>
              <w:spacing w:before="0" w:beforeAutospacing="0" w:after="0" w:afterAutospacing="0"/>
              <w:jc w:val="both"/>
              <w:rPr>
                <w:rFonts w:asciiTheme="minorHAnsi" w:hAnsiTheme="minorHAnsi" w:cstheme="minorHAnsi"/>
                <w:b w:val="0"/>
                <w:bCs w:val="0"/>
                <w:lang w:val="es-ES"/>
              </w:rPr>
            </w:pPr>
            <w:r w:rsidRPr="00680D03">
              <w:rPr>
                <w:rFonts w:asciiTheme="minorHAnsi" w:hAnsiTheme="minorHAnsi" w:cstheme="minorHAnsi"/>
                <w:b w:val="0"/>
                <w:bCs w:val="0"/>
                <w:lang w:val="es-ES_tradnl"/>
              </w:rPr>
              <w:t>SSAW BOUTIQUE HONGKOU</w:t>
            </w:r>
            <w:r w:rsidRPr="00680D03">
              <w:rPr>
                <w:rFonts w:asciiTheme="minorHAnsi" w:hAnsiTheme="minorHAnsi" w:cstheme="minorHAnsi"/>
                <w:b w:val="0"/>
                <w:bCs w:val="0"/>
                <w:lang w:val="es-ES_tradnl"/>
              </w:rPr>
              <w:t>/</w:t>
            </w:r>
            <w:r w:rsidRPr="00680D03">
              <w:rPr>
                <w:b w:val="0"/>
                <w:bCs w:val="0"/>
                <w:color w:val="555555"/>
                <w:lang w:val="es-ES_tradnl" w:eastAsia="es-ES_tradnl"/>
              </w:rPr>
              <w:t xml:space="preserve"> </w:t>
            </w:r>
            <w:r w:rsidRPr="00680D03">
              <w:rPr>
                <w:rFonts w:asciiTheme="minorHAnsi" w:hAnsiTheme="minorHAnsi" w:cstheme="minorHAnsi"/>
                <w:b w:val="0"/>
                <w:bCs w:val="0"/>
                <w:lang w:val="es-ES_tradnl"/>
              </w:rPr>
              <w:t>RADISSON COLLECTION HOTEL YANGTZE SHANGHAI</w:t>
            </w:r>
          </w:p>
        </w:tc>
        <w:tc>
          <w:tcPr>
            <w:tcW w:w="0" w:type="auto"/>
            <w:vAlign w:val="center"/>
          </w:tcPr>
          <w:p w14:paraId="026DCA54" w14:textId="2E2B7016" w:rsidR="003C655B" w:rsidRPr="00680D03" w:rsidRDefault="00794866" w:rsidP="007E0158">
            <w:pPr>
              <w:pStyle w:val="Ttulo5"/>
              <w:spacing w:before="0" w:beforeAutospacing="0" w:after="0" w:afterAutospacing="0"/>
              <w:jc w:val="both"/>
              <w:rPr>
                <w:rFonts w:asciiTheme="minorHAnsi" w:hAnsiTheme="minorHAnsi" w:cstheme="minorHAnsi"/>
                <w:b w:val="0"/>
                <w:bCs w:val="0"/>
                <w:lang w:val="es-ES"/>
              </w:rPr>
            </w:pPr>
            <w:r w:rsidRPr="00680D03">
              <w:rPr>
                <w:rFonts w:asciiTheme="minorHAnsi" w:hAnsiTheme="minorHAnsi" w:cstheme="minorHAnsi"/>
                <w:b w:val="0"/>
                <w:bCs w:val="0"/>
                <w:lang w:val="es-ES"/>
              </w:rPr>
              <w:t>SHANGHAI</w:t>
            </w:r>
          </w:p>
        </w:tc>
      </w:tr>
      <w:tr w:rsidR="003C655B" w:rsidRPr="007E0158" w14:paraId="5A242ED3" w14:textId="77777777" w:rsidTr="007E0158">
        <w:trPr>
          <w:jc w:val="center"/>
        </w:trPr>
        <w:tc>
          <w:tcPr>
            <w:tcW w:w="7425" w:type="dxa"/>
            <w:vAlign w:val="center"/>
          </w:tcPr>
          <w:p w14:paraId="5F9C8BCF" w14:textId="27F6A810" w:rsidR="003C655B" w:rsidRPr="00680D03" w:rsidRDefault="00794866" w:rsidP="007E0158">
            <w:pPr>
              <w:pStyle w:val="Ttulo5"/>
              <w:spacing w:before="0" w:beforeAutospacing="0" w:after="0" w:afterAutospacing="0"/>
              <w:jc w:val="both"/>
              <w:rPr>
                <w:rFonts w:asciiTheme="minorHAnsi" w:hAnsiTheme="minorHAnsi" w:cstheme="minorHAnsi"/>
                <w:b w:val="0"/>
                <w:bCs w:val="0"/>
                <w:lang w:val="es-ES"/>
              </w:rPr>
            </w:pPr>
            <w:r w:rsidRPr="00680D03">
              <w:rPr>
                <w:rFonts w:asciiTheme="minorHAnsi" w:hAnsiTheme="minorHAnsi" w:cstheme="minorHAnsi"/>
                <w:b w:val="0"/>
                <w:bCs w:val="0"/>
                <w:lang w:val="es-ES_tradnl"/>
              </w:rPr>
              <w:t>GRAND DYNASTY CULTURE</w:t>
            </w:r>
            <w:r w:rsidRPr="00680D03">
              <w:rPr>
                <w:rFonts w:asciiTheme="minorHAnsi" w:hAnsiTheme="minorHAnsi" w:cstheme="minorHAnsi"/>
                <w:b w:val="0"/>
                <w:bCs w:val="0"/>
                <w:lang w:val="es-ES_tradnl"/>
              </w:rPr>
              <w:t>/</w:t>
            </w:r>
            <w:r w:rsidRPr="00680D03">
              <w:rPr>
                <w:b w:val="0"/>
                <w:bCs w:val="0"/>
                <w:color w:val="555555"/>
                <w:lang w:val="es-ES_tradnl" w:eastAsia="es-ES_tradnl"/>
              </w:rPr>
              <w:t xml:space="preserve"> </w:t>
            </w:r>
            <w:r w:rsidRPr="00680D03">
              <w:rPr>
                <w:rFonts w:asciiTheme="minorHAnsi" w:hAnsiTheme="minorHAnsi" w:cstheme="minorHAnsi"/>
                <w:b w:val="0"/>
                <w:bCs w:val="0"/>
                <w:lang w:val="es-ES_tradnl"/>
              </w:rPr>
              <w:t>TITAN TIMES</w:t>
            </w:r>
            <w:r w:rsidRPr="00680D03">
              <w:rPr>
                <w:rFonts w:asciiTheme="minorHAnsi" w:hAnsiTheme="minorHAnsi" w:cstheme="minorHAnsi"/>
                <w:b w:val="0"/>
                <w:bCs w:val="0"/>
                <w:lang w:val="es-ES_tradnl"/>
              </w:rPr>
              <w:t>/</w:t>
            </w:r>
            <w:r w:rsidRPr="00680D03">
              <w:rPr>
                <w:b w:val="0"/>
                <w:bCs w:val="0"/>
                <w:color w:val="555555"/>
                <w:lang w:val="es-ES_tradnl" w:eastAsia="es-ES_tradnl"/>
              </w:rPr>
              <w:t xml:space="preserve"> </w:t>
            </w:r>
            <w:r w:rsidRPr="00680D03">
              <w:rPr>
                <w:rFonts w:asciiTheme="minorHAnsi" w:hAnsiTheme="minorHAnsi" w:cstheme="minorHAnsi"/>
                <w:b w:val="0"/>
                <w:bCs w:val="0"/>
                <w:lang w:val="es-ES_tradnl"/>
              </w:rPr>
              <w:t>GRAND BARONY</w:t>
            </w:r>
          </w:p>
        </w:tc>
        <w:tc>
          <w:tcPr>
            <w:tcW w:w="0" w:type="auto"/>
            <w:vAlign w:val="center"/>
          </w:tcPr>
          <w:p w14:paraId="13AC757E" w14:textId="0542EB43" w:rsidR="003C655B" w:rsidRPr="00680D03" w:rsidRDefault="00794866" w:rsidP="007E0158">
            <w:pPr>
              <w:pStyle w:val="Ttulo5"/>
              <w:spacing w:before="0" w:beforeAutospacing="0" w:after="0" w:afterAutospacing="0"/>
              <w:jc w:val="both"/>
              <w:rPr>
                <w:rFonts w:asciiTheme="minorHAnsi" w:hAnsiTheme="minorHAnsi" w:cstheme="minorHAnsi"/>
                <w:b w:val="0"/>
                <w:bCs w:val="0"/>
                <w:lang w:val="es-ES"/>
              </w:rPr>
            </w:pPr>
            <w:r w:rsidRPr="00680D03">
              <w:rPr>
                <w:rFonts w:asciiTheme="minorHAnsi" w:hAnsiTheme="minorHAnsi" w:cstheme="minorHAnsi"/>
                <w:b w:val="0"/>
                <w:bCs w:val="0"/>
                <w:lang w:val="es-ES"/>
              </w:rPr>
              <w:t xml:space="preserve">XIAN </w:t>
            </w:r>
          </w:p>
        </w:tc>
      </w:tr>
      <w:tr w:rsidR="003C655B" w:rsidRPr="007E0158" w14:paraId="5ACA6D5B" w14:textId="77777777" w:rsidTr="007E0158">
        <w:trPr>
          <w:jc w:val="center"/>
        </w:trPr>
        <w:tc>
          <w:tcPr>
            <w:tcW w:w="7425" w:type="dxa"/>
            <w:vAlign w:val="center"/>
          </w:tcPr>
          <w:p w14:paraId="39253C81" w14:textId="532643F5" w:rsidR="003C655B" w:rsidRPr="00680D03" w:rsidRDefault="00794866" w:rsidP="007E0158">
            <w:pPr>
              <w:pStyle w:val="Ttulo5"/>
              <w:spacing w:before="0" w:beforeAutospacing="0" w:after="0" w:afterAutospacing="0"/>
              <w:jc w:val="both"/>
              <w:rPr>
                <w:rFonts w:asciiTheme="minorHAnsi" w:hAnsiTheme="minorHAnsi" w:cstheme="minorHAnsi"/>
                <w:b w:val="0"/>
                <w:bCs w:val="0"/>
                <w:lang w:val="es-ES"/>
              </w:rPr>
            </w:pPr>
            <w:r w:rsidRPr="00680D03">
              <w:rPr>
                <w:rFonts w:asciiTheme="minorHAnsi" w:hAnsiTheme="minorHAnsi" w:cstheme="minorHAnsi"/>
                <w:b w:val="0"/>
                <w:bCs w:val="0"/>
                <w:lang w:val="es-ES_tradnl"/>
              </w:rPr>
              <w:t>KARASUMA KYOTO</w:t>
            </w:r>
            <w:r w:rsidRPr="00680D03">
              <w:rPr>
                <w:rFonts w:asciiTheme="minorHAnsi" w:hAnsiTheme="minorHAnsi" w:cstheme="minorHAnsi"/>
                <w:b w:val="0"/>
                <w:bCs w:val="0"/>
                <w:lang w:val="es-ES_tradnl"/>
              </w:rPr>
              <w:t xml:space="preserve">/ </w:t>
            </w:r>
            <w:r w:rsidRPr="00680D03">
              <w:rPr>
                <w:rFonts w:asciiTheme="minorHAnsi" w:hAnsiTheme="minorHAnsi" w:cstheme="minorHAnsi"/>
                <w:b w:val="0"/>
                <w:bCs w:val="0"/>
              </w:rPr>
              <w:t>KYOTO TOWER</w:t>
            </w:r>
            <w:r w:rsidRPr="00680D03">
              <w:rPr>
                <w:rFonts w:asciiTheme="minorHAnsi" w:hAnsiTheme="minorHAnsi" w:cstheme="minorHAnsi"/>
                <w:b w:val="0"/>
                <w:bCs w:val="0"/>
              </w:rPr>
              <w:t>/</w:t>
            </w:r>
            <w:r w:rsidRPr="00680D03">
              <w:rPr>
                <w:b w:val="0"/>
                <w:bCs w:val="0"/>
                <w:color w:val="555555"/>
                <w:lang w:val="es-ES_tradnl" w:eastAsia="es-ES_tradnl"/>
              </w:rPr>
              <w:t xml:space="preserve"> </w:t>
            </w:r>
            <w:r w:rsidRPr="00680D03">
              <w:rPr>
                <w:rFonts w:asciiTheme="minorHAnsi" w:hAnsiTheme="minorHAnsi" w:cstheme="minorHAnsi"/>
                <w:b w:val="0"/>
                <w:bCs w:val="0"/>
                <w:lang w:val="es-ES_tradnl"/>
              </w:rPr>
              <w:t>MERCURE KYOTO STATION</w:t>
            </w:r>
          </w:p>
        </w:tc>
        <w:tc>
          <w:tcPr>
            <w:tcW w:w="0" w:type="auto"/>
            <w:vAlign w:val="center"/>
          </w:tcPr>
          <w:p w14:paraId="648EF142" w14:textId="1DF696AC" w:rsidR="003C655B" w:rsidRPr="00680D03" w:rsidRDefault="00794866" w:rsidP="007E0158">
            <w:pPr>
              <w:pStyle w:val="Ttulo5"/>
              <w:spacing w:before="0" w:beforeAutospacing="0" w:after="0" w:afterAutospacing="0"/>
              <w:jc w:val="both"/>
              <w:rPr>
                <w:rFonts w:asciiTheme="minorHAnsi" w:hAnsiTheme="minorHAnsi" w:cstheme="minorHAnsi"/>
                <w:b w:val="0"/>
                <w:bCs w:val="0"/>
                <w:lang w:val="es-ES"/>
              </w:rPr>
            </w:pPr>
            <w:r w:rsidRPr="00680D03">
              <w:rPr>
                <w:rFonts w:asciiTheme="minorHAnsi" w:hAnsiTheme="minorHAnsi" w:cstheme="minorHAnsi"/>
                <w:b w:val="0"/>
                <w:bCs w:val="0"/>
                <w:lang w:val="es-ES"/>
              </w:rPr>
              <w:t>KYOTO</w:t>
            </w:r>
          </w:p>
        </w:tc>
      </w:tr>
      <w:tr w:rsidR="003C655B" w:rsidRPr="007E0158" w14:paraId="0D436729" w14:textId="77777777" w:rsidTr="007E0158">
        <w:trPr>
          <w:jc w:val="center"/>
        </w:trPr>
        <w:tc>
          <w:tcPr>
            <w:tcW w:w="7425" w:type="dxa"/>
            <w:vAlign w:val="center"/>
          </w:tcPr>
          <w:p w14:paraId="22D229FB" w14:textId="3BD9F994" w:rsidR="003C655B" w:rsidRPr="00680D03" w:rsidRDefault="00794866" w:rsidP="00794866">
            <w:pPr>
              <w:jc w:val="both"/>
              <w:rPr>
                <w:rFonts w:asciiTheme="minorHAnsi" w:hAnsiTheme="minorHAnsi" w:cstheme="minorHAnsi"/>
                <w:sz w:val="20"/>
                <w:szCs w:val="20"/>
                <w:lang w:val="es-PE" w:eastAsia="es-PE"/>
              </w:rPr>
            </w:pPr>
            <w:r w:rsidRPr="00680D03">
              <w:rPr>
                <w:rFonts w:asciiTheme="minorHAnsi" w:hAnsiTheme="minorHAnsi" w:cstheme="minorHAnsi"/>
                <w:sz w:val="20"/>
                <w:szCs w:val="20"/>
              </w:rPr>
              <w:t>PLAZA OSAKA</w:t>
            </w:r>
            <w:r w:rsidRPr="00680D03">
              <w:rPr>
                <w:rFonts w:asciiTheme="minorHAnsi" w:hAnsiTheme="minorHAnsi" w:cstheme="minorHAnsi"/>
                <w:sz w:val="20"/>
                <w:szCs w:val="20"/>
              </w:rPr>
              <w:t>/</w:t>
            </w:r>
            <w:r w:rsidRPr="00680D03">
              <w:rPr>
                <w:rFonts w:asciiTheme="minorHAnsi" w:hAnsiTheme="minorHAnsi" w:cstheme="minorHAnsi"/>
                <w:color w:val="555555"/>
                <w:sz w:val="20"/>
                <w:szCs w:val="20"/>
              </w:rPr>
              <w:t xml:space="preserve"> </w:t>
            </w:r>
            <w:r w:rsidRPr="00680D03">
              <w:rPr>
                <w:rFonts w:asciiTheme="minorHAnsi" w:hAnsiTheme="minorHAnsi" w:cstheme="minorHAnsi"/>
                <w:sz w:val="20"/>
                <w:szCs w:val="20"/>
              </w:rPr>
              <w:t>MONTEREY GRASMERE</w:t>
            </w:r>
          </w:p>
        </w:tc>
        <w:tc>
          <w:tcPr>
            <w:tcW w:w="0" w:type="auto"/>
            <w:vAlign w:val="center"/>
          </w:tcPr>
          <w:p w14:paraId="73A14790" w14:textId="2BA9651D" w:rsidR="003C655B" w:rsidRPr="00680D03" w:rsidRDefault="00794866" w:rsidP="007E0158">
            <w:pPr>
              <w:pStyle w:val="Ttulo5"/>
              <w:spacing w:before="0" w:beforeAutospacing="0" w:after="0" w:afterAutospacing="0"/>
              <w:jc w:val="both"/>
              <w:rPr>
                <w:rFonts w:asciiTheme="minorHAnsi" w:hAnsiTheme="minorHAnsi" w:cstheme="minorHAnsi"/>
                <w:b w:val="0"/>
                <w:bCs w:val="0"/>
                <w:lang w:val="es-ES"/>
              </w:rPr>
            </w:pPr>
            <w:r w:rsidRPr="00680D03">
              <w:rPr>
                <w:rFonts w:asciiTheme="minorHAnsi" w:hAnsiTheme="minorHAnsi" w:cstheme="minorHAnsi"/>
                <w:b w:val="0"/>
                <w:bCs w:val="0"/>
                <w:lang w:val="es-ES"/>
              </w:rPr>
              <w:t xml:space="preserve">OSAKA </w:t>
            </w:r>
          </w:p>
        </w:tc>
      </w:tr>
      <w:tr w:rsidR="007E0158" w:rsidRPr="007E0158" w14:paraId="781EF52D" w14:textId="77777777" w:rsidTr="00794866">
        <w:trPr>
          <w:jc w:val="center"/>
        </w:trPr>
        <w:tc>
          <w:tcPr>
            <w:tcW w:w="7425" w:type="dxa"/>
            <w:vAlign w:val="center"/>
          </w:tcPr>
          <w:p w14:paraId="53DCB780" w14:textId="0F65141A" w:rsidR="007E0158" w:rsidRPr="00680D03" w:rsidRDefault="00F14051" w:rsidP="00F14051">
            <w:pPr>
              <w:jc w:val="both"/>
              <w:rPr>
                <w:rFonts w:asciiTheme="minorHAnsi" w:hAnsiTheme="minorHAnsi" w:cstheme="minorHAnsi"/>
                <w:color w:val="555555"/>
                <w:sz w:val="20"/>
                <w:szCs w:val="20"/>
                <w:lang w:val="es-PE" w:eastAsia="es-PE"/>
              </w:rPr>
            </w:pPr>
            <w:r w:rsidRPr="00680D03">
              <w:rPr>
                <w:rFonts w:asciiTheme="minorHAnsi" w:hAnsiTheme="minorHAnsi" w:cstheme="minorHAnsi"/>
                <w:color w:val="555555"/>
                <w:sz w:val="20"/>
                <w:szCs w:val="20"/>
              </w:rPr>
              <w:t>SHINAGAWA PRINCE</w:t>
            </w:r>
            <w:r w:rsidR="00680D03" w:rsidRPr="00680D03">
              <w:rPr>
                <w:rFonts w:asciiTheme="minorHAnsi" w:hAnsiTheme="minorHAnsi" w:cstheme="minorHAnsi"/>
                <w:color w:val="555555"/>
                <w:sz w:val="20"/>
                <w:szCs w:val="20"/>
              </w:rPr>
              <w:t>/</w:t>
            </w:r>
            <w:r w:rsidR="00680D03" w:rsidRPr="00680D03">
              <w:rPr>
                <w:color w:val="555555"/>
                <w:sz w:val="20"/>
                <w:szCs w:val="20"/>
              </w:rPr>
              <w:t xml:space="preserve"> </w:t>
            </w:r>
            <w:r w:rsidR="00680D03" w:rsidRPr="00680D03">
              <w:rPr>
                <w:rFonts w:asciiTheme="minorHAnsi" w:hAnsiTheme="minorHAnsi" w:cstheme="minorHAnsi"/>
                <w:color w:val="555555"/>
                <w:sz w:val="20"/>
                <w:szCs w:val="20"/>
              </w:rPr>
              <w:t>SUNSHINE CITY PRINCE</w:t>
            </w:r>
            <w:r w:rsidR="00680D03" w:rsidRPr="00680D03">
              <w:rPr>
                <w:rFonts w:asciiTheme="minorHAnsi" w:hAnsiTheme="minorHAnsi" w:cstheme="minorHAnsi"/>
                <w:color w:val="555555"/>
                <w:sz w:val="20"/>
                <w:szCs w:val="20"/>
              </w:rPr>
              <w:t>/</w:t>
            </w:r>
            <w:r w:rsidR="00680D03" w:rsidRPr="00680D03">
              <w:rPr>
                <w:color w:val="555555"/>
                <w:sz w:val="20"/>
                <w:szCs w:val="20"/>
              </w:rPr>
              <w:t xml:space="preserve"> </w:t>
            </w:r>
            <w:r w:rsidR="00680D03" w:rsidRPr="00680D03">
              <w:rPr>
                <w:rFonts w:asciiTheme="minorHAnsi" w:hAnsiTheme="minorHAnsi" w:cstheme="minorHAnsi"/>
                <w:color w:val="555555"/>
                <w:sz w:val="20"/>
                <w:szCs w:val="20"/>
              </w:rPr>
              <w:t>SHINJUKU WASHINGTON</w:t>
            </w:r>
          </w:p>
        </w:tc>
        <w:tc>
          <w:tcPr>
            <w:tcW w:w="0" w:type="auto"/>
            <w:vAlign w:val="center"/>
          </w:tcPr>
          <w:p w14:paraId="09E382D6" w14:textId="3CD09061" w:rsidR="007E0158" w:rsidRPr="00680D03" w:rsidRDefault="00680D03" w:rsidP="007E0158">
            <w:pPr>
              <w:pStyle w:val="Ttulo5"/>
              <w:spacing w:before="0" w:beforeAutospacing="0" w:after="0" w:afterAutospacing="0"/>
              <w:jc w:val="both"/>
              <w:rPr>
                <w:rFonts w:asciiTheme="minorHAnsi" w:hAnsiTheme="minorHAnsi" w:cstheme="minorHAnsi"/>
                <w:b w:val="0"/>
                <w:bCs w:val="0"/>
                <w:lang w:val="es-ES"/>
              </w:rPr>
            </w:pPr>
            <w:r w:rsidRPr="00680D03">
              <w:rPr>
                <w:rFonts w:asciiTheme="minorHAnsi" w:hAnsiTheme="minorHAnsi" w:cstheme="minorHAnsi"/>
                <w:b w:val="0"/>
                <w:bCs w:val="0"/>
                <w:lang w:val="es-ES"/>
              </w:rPr>
              <w:t xml:space="preserve">TOKYO </w:t>
            </w:r>
          </w:p>
        </w:tc>
      </w:tr>
    </w:tbl>
    <w:p w14:paraId="7006A8BA" w14:textId="77777777" w:rsidR="00816A89" w:rsidRPr="007E0158" w:rsidRDefault="00816A89" w:rsidP="007E0158">
      <w:pPr>
        <w:pStyle w:val="Ttulo5"/>
        <w:spacing w:before="0" w:beforeAutospacing="0" w:after="0" w:afterAutospacing="0"/>
        <w:jc w:val="both"/>
        <w:rPr>
          <w:rFonts w:asciiTheme="minorHAnsi" w:hAnsiTheme="minorHAnsi" w:cstheme="minorHAnsi"/>
          <w:b w:val="0"/>
          <w:bCs w:val="0"/>
        </w:rPr>
      </w:pPr>
    </w:p>
    <w:p w14:paraId="4E1236F6" w14:textId="77777777" w:rsidR="001E1F6F" w:rsidRDefault="001E1F6F" w:rsidP="000A36ED">
      <w:pPr>
        <w:pStyle w:val="Ttulo5"/>
        <w:spacing w:before="0" w:beforeAutospacing="0" w:after="0" w:afterAutospacing="0"/>
        <w:jc w:val="both"/>
        <w:rPr>
          <w:rFonts w:asciiTheme="minorHAnsi" w:hAnsiTheme="minorHAnsi" w:cstheme="minorHAnsi"/>
        </w:rPr>
      </w:pPr>
    </w:p>
    <w:p w14:paraId="66E2D3A1" w14:textId="0F64374B" w:rsidR="001E1F6F" w:rsidRPr="001E1F6F" w:rsidRDefault="006460BC" w:rsidP="001E1F6F">
      <w:pPr>
        <w:pStyle w:val="Ttulo5"/>
        <w:spacing w:before="0" w:beforeAutospacing="0" w:after="0" w:afterAutospacing="0"/>
        <w:jc w:val="both"/>
        <w:rPr>
          <w:rFonts w:asciiTheme="minorHAnsi" w:hAnsiTheme="minorHAnsi" w:cstheme="minorHAnsi"/>
          <w:color w:val="005E00"/>
        </w:rPr>
      </w:pPr>
      <w:r>
        <w:rPr>
          <w:rFonts w:asciiTheme="minorHAnsi" w:hAnsiTheme="minorHAnsi" w:cstheme="minorHAnsi"/>
          <w:color w:val="005E00"/>
        </w:rPr>
        <w:t>PROGRAMA INCLUYE</w:t>
      </w:r>
      <w:r w:rsidR="001E1F6F" w:rsidRPr="001E1F6F">
        <w:rPr>
          <w:rFonts w:asciiTheme="minorHAnsi" w:hAnsiTheme="minorHAnsi" w:cstheme="minorHAnsi"/>
          <w:color w:val="005E00"/>
        </w:rPr>
        <w:t>:</w:t>
      </w:r>
    </w:p>
    <w:p w14:paraId="1B33E6F1" w14:textId="77777777" w:rsidR="006460BC" w:rsidRPr="006460BC" w:rsidRDefault="006460BC" w:rsidP="006460BC">
      <w:pPr>
        <w:pStyle w:val="Ttulo5"/>
        <w:numPr>
          <w:ilvl w:val="0"/>
          <w:numId w:val="34"/>
        </w:numPr>
        <w:spacing w:before="0" w:beforeAutospacing="0" w:after="0" w:afterAutospacing="0"/>
        <w:jc w:val="both"/>
        <w:rPr>
          <w:rFonts w:asciiTheme="minorHAnsi" w:hAnsiTheme="minorHAnsi" w:cstheme="minorHAnsi"/>
          <w:b w:val="0"/>
          <w:bCs w:val="0"/>
        </w:rPr>
      </w:pPr>
      <w:r w:rsidRPr="006460BC">
        <w:rPr>
          <w:rFonts w:asciiTheme="minorHAnsi" w:hAnsiTheme="minorHAnsi" w:cstheme="minorHAnsi"/>
        </w:rPr>
        <w:t> </w:t>
      </w:r>
      <w:r w:rsidRPr="006460BC">
        <w:rPr>
          <w:rFonts w:asciiTheme="minorHAnsi" w:hAnsiTheme="minorHAnsi" w:cstheme="minorHAnsi"/>
          <w:b w:val="0"/>
          <w:bCs w:val="0"/>
        </w:rPr>
        <w:t>Asistencia a la llegada en el aeropuerto por personal de habla hispana.</w:t>
      </w:r>
    </w:p>
    <w:p w14:paraId="312F5C1B" w14:textId="77777777" w:rsidR="006460BC" w:rsidRPr="006460BC" w:rsidRDefault="006460BC" w:rsidP="006460BC">
      <w:pPr>
        <w:pStyle w:val="Ttulo5"/>
        <w:numPr>
          <w:ilvl w:val="0"/>
          <w:numId w:val="34"/>
        </w:numPr>
        <w:spacing w:before="0" w:beforeAutospacing="0" w:after="0" w:afterAutospacing="0"/>
        <w:jc w:val="both"/>
        <w:rPr>
          <w:rFonts w:asciiTheme="minorHAnsi" w:hAnsiTheme="minorHAnsi" w:cstheme="minorHAnsi"/>
          <w:b w:val="0"/>
          <w:bCs w:val="0"/>
        </w:rPr>
      </w:pPr>
      <w:r w:rsidRPr="006460BC">
        <w:rPr>
          <w:rFonts w:asciiTheme="minorHAnsi" w:hAnsiTheme="minorHAnsi" w:cstheme="minorHAnsi"/>
          <w:b w:val="0"/>
          <w:bCs w:val="0"/>
        </w:rPr>
        <w:t> Traslados de llegada y salida del aeropuerto principal.</w:t>
      </w:r>
    </w:p>
    <w:p w14:paraId="00ED4643" w14:textId="656C338F" w:rsidR="006460BC" w:rsidRPr="006460BC" w:rsidRDefault="006460BC" w:rsidP="006460BC">
      <w:pPr>
        <w:pStyle w:val="Ttulo5"/>
        <w:numPr>
          <w:ilvl w:val="0"/>
          <w:numId w:val="34"/>
        </w:numPr>
        <w:spacing w:before="0" w:beforeAutospacing="0" w:after="0" w:afterAutospacing="0"/>
        <w:jc w:val="both"/>
        <w:rPr>
          <w:rFonts w:asciiTheme="minorHAnsi" w:hAnsiTheme="minorHAnsi" w:cstheme="minorHAnsi"/>
          <w:b w:val="0"/>
          <w:bCs w:val="0"/>
        </w:rPr>
      </w:pPr>
      <w:r w:rsidRPr="006460BC">
        <w:rPr>
          <w:rFonts w:asciiTheme="minorHAnsi" w:hAnsiTheme="minorHAnsi" w:cstheme="minorHAnsi"/>
        </w:rPr>
        <w:t> </w:t>
      </w:r>
      <w:r w:rsidRPr="006460BC">
        <w:rPr>
          <w:rFonts w:asciiTheme="minorHAnsi" w:hAnsiTheme="minorHAnsi" w:cstheme="minorHAnsi"/>
          <w:b w:val="0"/>
          <w:bCs w:val="0"/>
        </w:rPr>
        <w:t xml:space="preserve">14 noches de alojamiento en los hoteles </w:t>
      </w:r>
      <w:r>
        <w:rPr>
          <w:rFonts w:asciiTheme="minorHAnsi" w:hAnsiTheme="minorHAnsi" w:cstheme="minorHAnsi"/>
          <w:b w:val="0"/>
          <w:bCs w:val="0"/>
        </w:rPr>
        <w:t>previstos o similares.</w:t>
      </w:r>
    </w:p>
    <w:p w14:paraId="29AD32A3" w14:textId="22FCA9A9" w:rsidR="006460BC" w:rsidRPr="006460BC" w:rsidRDefault="006460BC" w:rsidP="006460BC">
      <w:pPr>
        <w:pStyle w:val="Ttulo5"/>
        <w:numPr>
          <w:ilvl w:val="0"/>
          <w:numId w:val="34"/>
        </w:numPr>
        <w:spacing w:before="0" w:beforeAutospacing="0" w:after="0" w:afterAutospacing="0"/>
        <w:jc w:val="both"/>
        <w:rPr>
          <w:rFonts w:asciiTheme="minorHAnsi" w:hAnsiTheme="minorHAnsi" w:cstheme="minorHAnsi"/>
          <w:b w:val="0"/>
          <w:bCs w:val="0"/>
        </w:rPr>
      </w:pPr>
      <w:r w:rsidRPr="006460BC">
        <w:rPr>
          <w:rFonts w:asciiTheme="minorHAnsi" w:hAnsiTheme="minorHAnsi" w:cstheme="minorHAnsi"/>
        </w:rPr>
        <w:t> </w:t>
      </w:r>
      <w:r w:rsidR="00523BDE" w:rsidRPr="00523BDE">
        <w:rPr>
          <w:rFonts w:asciiTheme="minorHAnsi" w:hAnsiTheme="minorHAnsi" w:cstheme="minorHAnsi"/>
          <w:b w:val="0"/>
          <w:bCs w:val="0"/>
        </w:rPr>
        <w:t xml:space="preserve">Alimentación según programa mencionado como incluido. </w:t>
      </w:r>
    </w:p>
    <w:p w14:paraId="747C56D4" w14:textId="77777777" w:rsidR="006460BC" w:rsidRDefault="006460BC" w:rsidP="006460BC">
      <w:pPr>
        <w:pStyle w:val="Ttulo5"/>
        <w:numPr>
          <w:ilvl w:val="0"/>
          <w:numId w:val="34"/>
        </w:numPr>
        <w:spacing w:before="0" w:beforeAutospacing="0" w:after="0" w:afterAutospacing="0"/>
        <w:jc w:val="both"/>
        <w:rPr>
          <w:rFonts w:asciiTheme="minorHAnsi" w:hAnsiTheme="minorHAnsi" w:cstheme="minorHAnsi"/>
          <w:b w:val="0"/>
          <w:bCs w:val="0"/>
        </w:rPr>
      </w:pPr>
      <w:r w:rsidRPr="006460BC">
        <w:rPr>
          <w:rFonts w:asciiTheme="minorHAnsi" w:hAnsiTheme="minorHAnsi" w:cstheme="minorHAnsi"/>
        </w:rPr>
        <w:t> </w:t>
      </w:r>
      <w:r w:rsidRPr="006460BC">
        <w:rPr>
          <w:rFonts w:asciiTheme="minorHAnsi" w:hAnsiTheme="minorHAnsi" w:cstheme="minorHAnsi"/>
          <w:b w:val="0"/>
          <w:bCs w:val="0"/>
        </w:rPr>
        <w:t>Visita de Beijing, Xian y Shanghái según itinerario.</w:t>
      </w:r>
    </w:p>
    <w:p w14:paraId="1F768E0A" w14:textId="77777777" w:rsidR="00523BDE" w:rsidRPr="006460BC" w:rsidRDefault="00523BDE" w:rsidP="00523BDE">
      <w:pPr>
        <w:pStyle w:val="Ttulo5"/>
        <w:numPr>
          <w:ilvl w:val="0"/>
          <w:numId w:val="34"/>
        </w:numPr>
        <w:spacing w:before="0" w:beforeAutospacing="0" w:after="0" w:afterAutospacing="0"/>
        <w:jc w:val="both"/>
        <w:rPr>
          <w:rFonts w:asciiTheme="minorHAnsi" w:hAnsiTheme="minorHAnsi" w:cstheme="minorHAnsi"/>
          <w:b w:val="0"/>
          <w:bCs w:val="0"/>
        </w:rPr>
      </w:pPr>
      <w:r w:rsidRPr="006460BC">
        <w:rPr>
          <w:rFonts w:asciiTheme="minorHAnsi" w:hAnsiTheme="minorHAnsi" w:cstheme="minorHAnsi"/>
          <w:b w:val="0"/>
          <w:bCs w:val="0"/>
        </w:rPr>
        <w:t>Visitas de Osaka, Kyoto, Fushimi Inari, Nara y Tokyo según itinerario.</w:t>
      </w:r>
    </w:p>
    <w:p w14:paraId="19C0080A" w14:textId="77777777" w:rsidR="00523BDE" w:rsidRDefault="00523BDE" w:rsidP="00523BDE">
      <w:pPr>
        <w:pStyle w:val="Ttulo5"/>
        <w:numPr>
          <w:ilvl w:val="0"/>
          <w:numId w:val="34"/>
        </w:numPr>
        <w:spacing w:before="0" w:beforeAutospacing="0" w:after="0" w:afterAutospacing="0"/>
        <w:jc w:val="both"/>
        <w:rPr>
          <w:rFonts w:asciiTheme="minorHAnsi" w:hAnsiTheme="minorHAnsi" w:cstheme="minorHAnsi"/>
          <w:b w:val="0"/>
          <w:bCs w:val="0"/>
        </w:rPr>
      </w:pPr>
      <w:r w:rsidRPr="006460BC">
        <w:rPr>
          <w:rFonts w:asciiTheme="minorHAnsi" w:hAnsiTheme="minorHAnsi" w:cstheme="minorHAnsi"/>
          <w:b w:val="0"/>
          <w:bCs w:val="0"/>
        </w:rPr>
        <w:t xml:space="preserve">Guías locales de habla hispana para las visitas y asistencia de habla hispana para los traslados entre </w:t>
      </w:r>
    </w:p>
    <w:p w14:paraId="7B140E3B" w14:textId="224A5C34" w:rsidR="00523BDE" w:rsidRPr="006460BC" w:rsidRDefault="00523BDE" w:rsidP="00523BDE">
      <w:pPr>
        <w:pStyle w:val="Ttulo5"/>
        <w:spacing w:before="0" w:beforeAutospacing="0" w:after="0" w:afterAutospacing="0"/>
        <w:ind w:left="720"/>
        <w:jc w:val="both"/>
        <w:rPr>
          <w:rFonts w:asciiTheme="minorHAnsi" w:hAnsiTheme="minorHAnsi" w:cstheme="minorHAnsi"/>
          <w:b w:val="0"/>
          <w:bCs w:val="0"/>
        </w:rPr>
      </w:pPr>
      <w:r w:rsidRPr="006460BC">
        <w:rPr>
          <w:rFonts w:asciiTheme="minorHAnsi" w:hAnsiTheme="minorHAnsi" w:cstheme="minorHAnsi"/>
          <w:b w:val="0"/>
          <w:bCs w:val="0"/>
        </w:rPr>
        <w:t>ciudades, excepto en los trayectos de tren en Japón.</w:t>
      </w:r>
    </w:p>
    <w:p w14:paraId="50065EFA" w14:textId="3015DDC2" w:rsidR="00523BDE" w:rsidRDefault="00523BDE" w:rsidP="006460BC">
      <w:pPr>
        <w:pStyle w:val="Ttulo5"/>
        <w:numPr>
          <w:ilvl w:val="0"/>
          <w:numId w:val="34"/>
        </w:numPr>
        <w:spacing w:before="0" w:beforeAutospacing="0" w:after="0" w:afterAutospacing="0"/>
        <w:jc w:val="both"/>
        <w:rPr>
          <w:rFonts w:asciiTheme="minorHAnsi" w:hAnsiTheme="minorHAnsi" w:cstheme="minorHAnsi"/>
          <w:b w:val="0"/>
          <w:bCs w:val="0"/>
        </w:rPr>
      </w:pPr>
      <w:r w:rsidRPr="006460BC">
        <w:rPr>
          <w:rFonts w:asciiTheme="minorHAnsi" w:hAnsiTheme="minorHAnsi" w:cstheme="minorHAnsi"/>
        </w:rPr>
        <w:t> </w:t>
      </w:r>
      <w:r w:rsidRPr="006460BC">
        <w:rPr>
          <w:rFonts w:asciiTheme="minorHAnsi" w:hAnsiTheme="minorHAnsi" w:cstheme="minorHAnsi"/>
          <w:b w:val="0"/>
          <w:bCs w:val="0"/>
        </w:rPr>
        <w:t>Guías locales de habla hispana durante las visitas incluidas en el itinerario</w:t>
      </w:r>
    </w:p>
    <w:p w14:paraId="22AFBAA5" w14:textId="4A5C42FF" w:rsidR="00523BDE" w:rsidRPr="006460BC" w:rsidRDefault="00523BDE" w:rsidP="00523BDE">
      <w:pPr>
        <w:pStyle w:val="Ttulo5"/>
        <w:numPr>
          <w:ilvl w:val="0"/>
          <w:numId w:val="34"/>
        </w:numPr>
        <w:spacing w:before="0" w:beforeAutospacing="0" w:after="0" w:afterAutospacing="0"/>
        <w:jc w:val="both"/>
        <w:rPr>
          <w:rFonts w:asciiTheme="minorHAnsi" w:hAnsiTheme="minorHAnsi" w:cstheme="minorHAnsi"/>
          <w:b w:val="0"/>
          <w:bCs w:val="0"/>
        </w:rPr>
      </w:pPr>
      <w:r>
        <w:rPr>
          <w:rFonts w:asciiTheme="minorHAnsi" w:hAnsiTheme="minorHAnsi" w:cstheme="minorHAnsi"/>
        </w:rPr>
        <w:t xml:space="preserve"> </w:t>
      </w:r>
      <w:r w:rsidRPr="006460BC">
        <w:rPr>
          <w:rFonts w:asciiTheme="minorHAnsi" w:hAnsiTheme="minorHAnsi" w:cstheme="minorHAnsi"/>
          <w:b w:val="0"/>
          <w:bCs w:val="0"/>
        </w:rPr>
        <w:t>Tickets de tren de alta velocidad Beijing - Xian - Shanghai en clase turista.</w:t>
      </w:r>
    </w:p>
    <w:p w14:paraId="4A9817EB" w14:textId="77777777" w:rsidR="00523BDE" w:rsidRPr="006460BC" w:rsidRDefault="00523BDE" w:rsidP="00523BDE">
      <w:pPr>
        <w:pStyle w:val="Ttulo5"/>
        <w:numPr>
          <w:ilvl w:val="0"/>
          <w:numId w:val="34"/>
        </w:numPr>
        <w:spacing w:before="0" w:beforeAutospacing="0" w:after="0" w:afterAutospacing="0"/>
        <w:jc w:val="both"/>
        <w:rPr>
          <w:rFonts w:asciiTheme="minorHAnsi" w:hAnsiTheme="minorHAnsi" w:cstheme="minorHAnsi"/>
          <w:b w:val="0"/>
          <w:bCs w:val="0"/>
        </w:rPr>
      </w:pPr>
      <w:r w:rsidRPr="006460BC">
        <w:rPr>
          <w:rFonts w:asciiTheme="minorHAnsi" w:hAnsiTheme="minorHAnsi" w:cstheme="minorHAnsi"/>
          <w:b w:val="0"/>
          <w:bCs w:val="0"/>
        </w:rPr>
        <w:t> Ticket de tren bala Nozomi de Kyoto a Tokyo en clase turista.</w:t>
      </w:r>
    </w:p>
    <w:p w14:paraId="1E53C0AB" w14:textId="7E604AFD" w:rsidR="00B8637B" w:rsidRPr="00B8637B" w:rsidRDefault="00523BDE" w:rsidP="00B8637B">
      <w:pPr>
        <w:pStyle w:val="Ttulo5"/>
        <w:numPr>
          <w:ilvl w:val="0"/>
          <w:numId w:val="34"/>
        </w:numPr>
        <w:spacing w:before="0" w:beforeAutospacing="0" w:after="0" w:afterAutospacing="0"/>
        <w:jc w:val="both"/>
        <w:rPr>
          <w:rFonts w:asciiTheme="minorHAnsi" w:hAnsiTheme="minorHAnsi" w:cstheme="minorHAnsi"/>
        </w:rPr>
      </w:pPr>
      <w:r w:rsidRPr="006460BC">
        <w:rPr>
          <w:rFonts w:asciiTheme="minorHAnsi" w:hAnsiTheme="minorHAnsi" w:cstheme="minorHAnsi"/>
          <w:b w:val="0"/>
          <w:bCs w:val="0"/>
        </w:rPr>
        <w:t> Entradas a los lugares de interés, según itinerario</w:t>
      </w:r>
      <w:r w:rsidRPr="006460BC">
        <w:rPr>
          <w:rFonts w:asciiTheme="minorHAnsi" w:hAnsiTheme="minorHAnsi" w:cstheme="minorHAnsi"/>
        </w:rPr>
        <w:t>.</w:t>
      </w:r>
    </w:p>
    <w:p w14:paraId="0E131420" w14:textId="77777777" w:rsidR="00B8637B" w:rsidRPr="00B8637B" w:rsidRDefault="00B8637B" w:rsidP="00B8637B">
      <w:pPr>
        <w:pStyle w:val="ng-scope"/>
        <w:numPr>
          <w:ilvl w:val="0"/>
          <w:numId w:val="34"/>
        </w:numPr>
        <w:rPr>
          <w:rFonts w:asciiTheme="minorHAnsi" w:hAnsiTheme="minorHAnsi" w:cstheme="minorHAnsi"/>
          <w:sz w:val="20"/>
          <w:szCs w:val="20"/>
        </w:rPr>
      </w:pPr>
      <w:r w:rsidRPr="00B8637B">
        <w:rPr>
          <w:rStyle w:val="icon-"/>
          <w:rFonts w:asciiTheme="minorHAnsi" w:hAnsiTheme="minorHAnsi" w:cstheme="minorHAnsi"/>
          <w:sz w:val="20"/>
          <w:szCs w:val="20"/>
        </w:rPr>
        <w:t> </w:t>
      </w:r>
      <w:r w:rsidRPr="00B8637B">
        <w:rPr>
          <w:rStyle w:val="ng-binding"/>
          <w:rFonts w:asciiTheme="minorHAnsi" w:hAnsiTheme="minorHAnsi" w:cstheme="minorHAnsi"/>
          <w:sz w:val="20"/>
          <w:szCs w:val="20"/>
        </w:rPr>
        <w:t>Visita del barrio de Dotonbori, uno de los principales atractivos turísticos de la ciudad de Osaka. Un barrio popular sobre todo por sus neones, las decoraciones en las fachadas de sus muchos restaurantes de todo tipo y su gran actividad nocturna.</w:t>
      </w:r>
    </w:p>
    <w:p w14:paraId="0CF7C55A" w14:textId="77777777" w:rsidR="00B8637B" w:rsidRPr="00B8637B" w:rsidRDefault="00B8637B" w:rsidP="00B8637B">
      <w:pPr>
        <w:pStyle w:val="ng-scope"/>
        <w:numPr>
          <w:ilvl w:val="0"/>
          <w:numId w:val="34"/>
        </w:numPr>
        <w:rPr>
          <w:rFonts w:asciiTheme="minorHAnsi" w:hAnsiTheme="minorHAnsi" w:cstheme="minorHAnsi"/>
          <w:sz w:val="20"/>
          <w:szCs w:val="20"/>
        </w:rPr>
      </w:pPr>
      <w:r w:rsidRPr="00B8637B">
        <w:rPr>
          <w:rStyle w:val="icon-"/>
          <w:rFonts w:asciiTheme="minorHAnsi" w:hAnsiTheme="minorHAnsi" w:cstheme="minorHAnsi"/>
          <w:sz w:val="20"/>
          <w:szCs w:val="20"/>
        </w:rPr>
        <w:t> </w:t>
      </w:r>
      <w:r w:rsidRPr="00B8637B">
        <w:rPr>
          <w:rStyle w:val="ng-binding"/>
          <w:rFonts w:asciiTheme="minorHAnsi" w:hAnsiTheme="minorHAnsi" w:cstheme="minorHAnsi"/>
          <w:sz w:val="20"/>
          <w:szCs w:val="20"/>
        </w:rPr>
        <w:t>Visita del barrio de Shibuya, barrio icónico, popular y de moda de Tokyo en el que miles de personas cruzan cada día su famoso e inmenso cruce de peatones.</w:t>
      </w:r>
    </w:p>
    <w:p w14:paraId="6E0D5701" w14:textId="77777777" w:rsidR="00B8637B" w:rsidRPr="00B8637B" w:rsidRDefault="00B8637B" w:rsidP="00B8637B">
      <w:pPr>
        <w:pStyle w:val="ng-scope"/>
        <w:numPr>
          <w:ilvl w:val="0"/>
          <w:numId w:val="34"/>
        </w:numPr>
        <w:rPr>
          <w:rFonts w:asciiTheme="minorHAnsi" w:hAnsiTheme="minorHAnsi" w:cstheme="minorHAnsi"/>
          <w:sz w:val="20"/>
          <w:szCs w:val="20"/>
        </w:rPr>
      </w:pPr>
      <w:r w:rsidRPr="00B8637B">
        <w:rPr>
          <w:rStyle w:val="icon-"/>
          <w:rFonts w:asciiTheme="minorHAnsi" w:hAnsiTheme="minorHAnsi" w:cstheme="minorHAnsi"/>
          <w:sz w:val="20"/>
          <w:szCs w:val="20"/>
        </w:rPr>
        <w:t> </w:t>
      </w:r>
      <w:r w:rsidRPr="00B8637B">
        <w:rPr>
          <w:rStyle w:val="ng-binding"/>
          <w:rFonts w:asciiTheme="minorHAnsi" w:hAnsiTheme="minorHAnsi" w:cstheme="minorHAnsi"/>
          <w:sz w:val="20"/>
          <w:szCs w:val="20"/>
        </w:rPr>
        <w:t>Servicios de maleteros incluidos en el tren Beijing-Xian y Xian-Shanghai.</w:t>
      </w:r>
    </w:p>
    <w:p w14:paraId="6C7E7376" w14:textId="6CD2A863" w:rsidR="00523BDE" w:rsidRPr="006460BC" w:rsidRDefault="00523BDE" w:rsidP="00523BDE">
      <w:pPr>
        <w:pStyle w:val="Ttulo5"/>
        <w:spacing w:before="0" w:beforeAutospacing="0" w:after="0" w:afterAutospacing="0"/>
        <w:jc w:val="both"/>
        <w:rPr>
          <w:rFonts w:asciiTheme="minorHAnsi" w:hAnsiTheme="minorHAnsi" w:cstheme="minorHAnsi"/>
        </w:rPr>
      </w:pPr>
      <w:r w:rsidRPr="00523BDE">
        <w:rPr>
          <w:rFonts w:asciiTheme="minorHAnsi" w:hAnsiTheme="minorHAnsi" w:cstheme="minorHAnsi"/>
        </w:rPr>
        <w:t>INCLUYE SOLO EN OPCIÓN SELECCIÓN SI ($$$)</w:t>
      </w:r>
    </w:p>
    <w:p w14:paraId="611BF086" w14:textId="1F64C2EC" w:rsidR="006460BC" w:rsidRPr="006460BC" w:rsidRDefault="006460BC" w:rsidP="006460BC">
      <w:pPr>
        <w:pStyle w:val="Ttulo5"/>
        <w:numPr>
          <w:ilvl w:val="0"/>
          <w:numId w:val="34"/>
        </w:numPr>
        <w:spacing w:before="0" w:beforeAutospacing="0" w:after="0" w:afterAutospacing="0"/>
        <w:jc w:val="both"/>
        <w:rPr>
          <w:rFonts w:asciiTheme="minorHAnsi" w:hAnsiTheme="minorHAnsi" w:cstheme="minorHAnsi"/>
          <w:b w:val="0"/>
          <w:bCs w:val="0"/>
        </w:rPr>
      </w:pPr>
      <w:r w:rsidRPr="006460BC">
        <w:rPr>
          <w:rFonts w:asciiTheme="minorHAnsi" w:hAnsiTheme="minorHAnsi" w:cstheme="minorHAnsi"/>
          <w:b w:val="0"/>
          <w:bCs w:val="0"/>
        </w:rPr>
        <w:t> Visita al Palacio de Verano, degustación de té, paseo por Sanlitun y Cena de Pato Laqueado en Beijing</w:t>
      </w:r>
      <w:r w:rsidR="00523BDE" w:rsidRPr="00C36D98">
        <w:rPr>
          <w:rFonts w:asciiTheme="minorHAnsi" w:hAnsiTheme="minorHAnsi" w:cstheme="minorHAnsi"/>
          <w:b w:val="0"/>
          <w:bCs w:val="0"/>
        </w:rPr>
        <w:t>.</w:t>
      </w:r>
    </w:p>
    <w:p w14:paraId="07E71D53" w14:textId="6F1F508E" w:rsidR="006460BC" w:rsidRPr="006460BC" w:rsidRDefault="006460BC" w:rsidP="006460BC">
      <w:pPr>
        <w:pStyle w:val="Ttulo5"/>
        <w:numPr>
          <w:ilvl w:val="0"/>
          <w:numId w:val="34"/>
        </w:numPr>
        <w:spacing w:before="0" w:beforeAutospacing="0" w:after="0" w:afterAutospacing="0"/>
        <w:jc w:val="both"/>
        <w:rPr>
          <w:rFonts w:asciiTheme="minorHAnsi" w:hAnsiTheme="minorHAnsi" w:cstheme="minorHAnsi"/>
          <w:b w:val="0"/>
          <w:bCs w:val="0"/>
        </w:rPr>
      </w:pPr>
      <w:r w:rsidRPr="006460BC">
        <w:rPr>
          <w:rFonts w:asciiTheme="minorHAnsi" w:hAnsiTheme="minorHAnsi" w:cstheme="minorHAnsi"/>
        </w:rPr>
        <w:t> </w:t>
      </w:r>
      <w:r w:rsidRPr="006460BC">
        <w:rPr>
          <w:rFonts w:asciiTheme="minorHAnsi" w:hAnsiTheme="minorHAnsi" w:cstheme="minorHAnsi"/>
          <w:b w:val="0"/>
          <w:bCs w:val="0"/>
        </w:rPr>
        <w:t>Visita al Templo del Cielo y fábrica de perlas en Beijing</w:t>
      </w:r>
      <w:r w:rsidR="00523BDE" w:rsidRPr="00C36D98">
        <w:rPr>
          <w:rFonts w:asciiTheme="minorHAnsi" w:hAnsiTheme="minorHAnsi" w:cstheme="minorHAnsi"/>
          <w:b w:val="0"/>
          <w:bCs w:val="0"/>
        </w:rPr>
        <w:t>.</w:t>
      </w:r>
    </w:p>
    <w:p w14:paraId="485CA80F" w14:textId="7D2D3DE8" w:rsidR="006460BC" w:rsidRPr="006460BC" w:rsidRDefault="006460BC" w:rsidP="006460BC">
      <w:pPr>
        <w:pStyle w:val="Ttulo5"/>
        <w:numPr>
          <w:ilvl w:val="0"/>
          <w:numId w:val="34"/>
        </w:numPr>
        <w:spacing w:before="0" w:beforeAutospacing="0" w:after="0" w:afterAutospacing="0"/>
        <w:jc w:val="both"/>
        <w:rPr>
          <w:rFonts w:asciiTheme="minorHAnsi" w:hAnsiTheme="minorHAnsi" w:cstheme="minorHAnsi"/>
          <w:b w:val="0"/>
          <w:bCs w:val="0"/>
        </w:rPr>
      </w:pPr>
      <w:r w:rsidRPr="006460BC">
        <w:rPr>
          <w:rFonts w:asciiTheme="minorHAnsi" w:hAnsiTheme="minorHAnsi" w:cstheme="minorHAnsi"/>
        </w:rPr>
        <w:t> </w:t>
      </w:r>
      <w:r w:rsidRPr="006460BC">
        <w:rPr>
          <w:rFonts w:asciiTheme="minorHAnsi" w:hAnsiTheme="minorHAnsi" w:cstheme="minorHAnsi"/>
          <w:b w:val="0"/>
          <w:bCs w:val="0"/>
        </w:rPr>
        <w:t xml:space="preserve">Visita al </w:t>
      </w:r>
      <w:r w:rsidR="00C36D98" w:rsidRPr="00C36D98">
        <w:rPr>
          <w:rFonts w:asciiTheme="minorHAnsi" w:hAnsiTheme="minorHAnsi" w:cstheme="minorHAnsi"/>
          <w:b w:val="0"/>
          <w:bCs w:val="0"/>
        </w:rPr>
        <w:t>Jardín</w:t>
      </w:r>
      <w:r w:rsidRPr="006460BC">
        <w:rPr>
          <w:rFonts w:asciiTheme="minorHAnsi" w:hAnsiTheme="minorHAnsi" w:cstheme="minorHAnsi"/>
          <w:b w:val="0"/>
          <w:bCs w:val="0"/>
        </w:rPr>
        <w:t xml:space="preserve"> de Yuyuan, Templo de Buda de Jade y al Malecón en Shanghái</w:t>
      </w:r>
    </w:p>
    <w:p w14:paraId="3C62B8F4" w14:textId="74448A9D" w:rsidR="006460BC" w:rsidRPr="006460BC" w:rsidRDefault="006460BC" w:rsidP="00523BDE">
      <w:pPr>
        <w:pStyle w:val="Ttulo5"/>
        <w:numPr>
          <w:ilvl w:val="0"/>
          <w:numId w:val="34"/>
        </w:numPr>
        <w:spacing w:before="0" w:beforeAutospacing="0" w:after="0" w:afterAutospacing="0"/>
        <w:jc w:val="both"/>
        <w:rPr>
          <w:rFonts w:asciiTheme="minorHAnsi" w:hAnsiTheme="minorHAnsi" w:cstheme="minorHAnsi"/>
        </w:rPr>
      </w:pPr>
      <w:r w:rsidRPr="006460BC">
        <w:rPr>
          <w:rFonts w:asciiTheme="minorHAnsi" w:hAnsiTheme="minorHAnsi" w:cstheme="minorHAnsi"/>
        </w:rPr>
        <w:t> </w:t>
      </w:r>
      <w:r w:rsidRPr="006460BC">
        <w:rPr>
          <w:rFonts w:asciiTheme="minorHAnsi" w:hAnsiTheme="minorHAnsi" w:cstheme="minorHAnsi"/>
          <w:b w:val="0"/>
          <w:bCs w:val="0"/>
        </w:rPr>
        <w:t>Visita a la Pagoda de la Oca Silvestre y paseo por el Barrio Musulman en Xian</w:t>
      </w:r>
      <w:r w:rsidRPr="006460BC">
        <w:rPr>
          <w:rFonts w:asciiTheme="minorHAnsi" w:hAnsiTheme="minorHAnsi" w:cstheme="minorHAnsi"/>
        </w:rPr>
        <w:t xml:space="preserve"> </w:t>
      </w:r>
    </w:p>
    <w:p w14:paraId="5FFE10C3" w14:textId="0CC8D067" w:rsidR="006460BC" w:rsidRPr="006460BC" w:rsidRDefault="006460BC" w:rsidP="00523BDE">
      <w:pPr>
        <w:pStyle w:val="Ttulo5"/>
        <w:numPr>
          <w:ilvl w:val="0"/>
          <w:numId w:val="34"/>
        </w:numPr>
        <w:spacing w:before="0" w:beforeAutospacing="0" w:after="0" w:afterAutospacing="0"/>
        <w:jc w:val="both"/>
        <w:rPr>
          <w:rFonts w:asciiTheme="minorHAnsi" w:hAnsiTheme="minorHAnsi" w:cstheme="minorHAnsi"/>
        </w:rPr>
      </w:pPr>
      <w:r w:rsidRPr="006460BC">
        <w:rPr>
          <w:rFonts w:asciiTheme="minorHAnsi" w:hAnsiTheme="minorHAnsi" w:cstheme="minorHAnsi"/>
          <w:b w:val="0"/>
          <w:bCs w:val="0"/>
        </w:rPr>
        <w:t xml:space="preserve"> Visita a Hiroshima y Miyajima con almuerzo </w:t>
      </w:r>
    </w:p>
    <w:p w14:paraId="175CE89F" w14:textId="73662EC3" w:rsidR="000A36ED" w:rsidRDefault="000A36ED" w:rsidP="000E591B">
      <w:pPr>
        <w:pStyle w:val="Ttulo5"/>
        <w:spacing w:before="0" w:beforeAutospacing="0" w:after="0" w:afterAutospacing="0"/>
        <w:ind w:left="720"/>
        <w:jc w:val="both"/>
        <w:rPr>
          <w:rFonts w:asciiTheme="minorHAnsi" w:hAnsiTheme="minorHAnsi" w:cstheme="minorHAnsi"/>
        </w:rPr>
      </w:pPr>
    </w:p>
    <w:p w14:paraId="3C55A01D" w14:textId="74A62A9F" w:rsidR="002372A9" w:rsidRDefault="002372A9" w:rsidP="009428C1">
      <w:pPr>
        <w:pStyle w:val="Ttulo5"/>
        <w:spacing w:before="0" w:beforeAutospacing="0" w:after="0" w:afterAutospacing="0"/>
        <w:jc w:val="both"/>
        <w:rPr>
          <w:rFonts w:asciiTheme="minorHAnsi" w:hAnsiTheme="minorHAnsi" w:cstheme="minorHAnsi"/>
          <w:sz w:val="18"/>
          <w:szCs w:val="18"/>
        </w:rPr>
      </w:pPr>
      <w:r w:rsidRPr="00447B06">
        <w:rPr>
          <w:rFonts w:asciiTheme="minorHAnsi" w:hAnsiTheme="minorHAnsi" w:cstheme="minorHAnsi"/>
          <w:sz w:val="18"/>
          <w:szCs w:val="18"/>
        </w:rPr>
        <w:t>PRECIO NO INCLUYE:</w:t>
      </w:r>
    </w:p>
    <w:p w14:paraId="1485A341" w14:textId="71BAA2A0" w:rsidR="009428C1" w:rsidRPr="00411297" w:rsidRDefault="004B2243" w:rsidP="009428C1">
      <w:pPr>
        <w:pStyle w:val="Ttulo5"/>
        <w:numPr>
          <w:ilvl w:val="0"/>
          <w:numId w:val="31"/>
        </w:numPr>
        <w:spacing w:before="0" w:beforeAutospacing="0" w:after="0" w:afterAutospacing="0"/>
        <w:jc w:val="both"/>
        <w:rPr>
          <w:rFonts w:asciiTheme="minorHAnsi" w:hAnsiTheme="minorHAnsi" w:cstheme="minorHAnsi"/>
        </w:rPr>
      </w:pPr>
      <w:r w:rsidRPr="00411297">
        <w:rPr>
          <w:rFonts w:asciiTheme="minorHAnsi" w:hAnsiTheme="minorHAnsi" w:cstheme="minorHAnsi"/>
          <w:b w:val="0"/>
          <w:bCs w:val="0"/>
        </w:rPr>
        <w:t xml:space="preserve">Boletos aéreos </w:t>
      </w:r>
      <w:r w:rsidR="00EA4F59" w:rsidRPr="00411297">
        <w:rPr>
          <w:rFonts w:asciiTheme="minorHAnsi" w:hAnsiTheme="minorHAnsi" w:cstheme="minorHAnsi"/>
          <w:b w:val="0"/>
          <w:bCs w:val="0"/>
        </w:rPr>
        <w:t xml:space="preserve">internacionales </w:t>
      </w:r>
    </w:p>
    <w:p w14:paraId="6C87E943" w14:textId="5E32B152" w:rsidR="004B2243" w:rsidRPr="00411297" w:rsidRDefault="004B2243" w:rsidP="009428C1">
      <w:pPr>
        <w:pStyle w:val="Ttulo5"/>
        <w:numPr>
          <w:ilvl w:val="0"/>
          <w:numId w:val="31"/>
        </w:numPr>
        <w:spacing w:before="0" w:beforeAutospacing="0" w:after="0" w:afterAutospacing="0"/>
        <w:jc w:val="both"/>
        <w:rPr>
          <w:rFonts w:asciiTheme="minorHAnsi" w:hAnsiTheme="minorHAnsi" w:cstheme="minorHAnsi"/>
        </w:rPr>
      </w:pPr>
      <w:r w:rsidRPr="00411297">
        <w:rPr>
          <w:rFonts w:asciiTheme="minorHAnsi" w:hAnsiTheme="minorHAnsi" w:cstheme="minorHAnsi"/>
          <w:b w:val="0"/>
          <w:bCs w:val="0"/>
        </w:rPr>
        <w:t>Tarjeta de seguro de asistencia de viaje</w:t>
      </w:r>
    </w:p>
    <w:p w14:paraId="4F9CC567" w14:textId="2F70DE52" w:rsidR="004B2243" w:rsidRPr="00411297" w:rsidRDefault="004B2243" w:rsidP="009428C1">
      <w:pPr>
        <w:pStyle w:val="Ttulo5"/>
        <w:numPr>
          <w:ilvl w:val="0"/>
          <w:numId w:val="31"/>
        </w:numPr>
        <w:spacing w:before="0" w:beforeAutospacing="0" w:after="0" w:afterAutospacing="0"/>
        <w:jc w:val="both"/>
        <w:rPr>
          <w:rFonts w:asciiTheme="minorHAnsi" w:hAnsiTheme="minorHAnsi" w:cstheme="minorHAnsi"/>
        </w:rPr>
      </w:pPr>
      <w:r w:rsidRPr="00411297">
        <w:rPr>
          <w:rFonts w:asciiTheme="minorHAnsi" w:hAnsiTheme="minorHAnsi" w:cstheme="minorHAnsi"/>
          <w:b w:val="0"/>
          <w:bCs w:val="0"/>
        </w:rPr>
        <w:t xml:space="preserve">Bebidas durante las comidas </w:t>
      </w:r>
    </w:p>
    <w:p w14:paraId="32D87D6E" w14:textId="48B7E5DE" w:rsidR="00705D63" w:rsidRPr="00411297" w:rsidRDefault="00705D63" w:rsidP="009428C1">
      <w:pPr>
        <w:pStyle w:val="Ttulo5"/>
        <w:numPr>
          <w:ilvl w:val="0"/>
          <w:numId w:val="31"/>
        </w:numPr>
        <w:spacing w:before="0" w:beforeAutospacing="0" w:after="0" w:afterAutospacing="0"/>
        <w:jc w:val="both"/>
        <w:rPr>
          <w:rFonts w:asciiTheme="minorHAnsi" w:hAnsiTheme="minorHAnsi" w:cstheme="minorHAnsi"/>
        </w:rPr>
      </w:pPr>
      <w:r w:rsidRPr="00411297">
        <w:rPr>
          <w:rFonts w:asciiTheme="minorHAnsi" w:hAnsiTheme="minorHAnsi" w:cstheme="minorHAnsi"/>
          <w:b w:val="0"/>
          <w:bCs w:val="0"/>
        </w:rPr>
        <w:t xml:space="preserve">Tasas de estancia hoteleras (se paga en destino) </w:t>
      </w:r>
    </w:p>
    <w:p w14:paraId="61A15251" w14:textId="50C8B042" w:rsidR="004B2243" w:rsidRPr="00411297" w:rsidRDefault="004B2243" w:rsidP="009428C1">
      <w:pPr>
        <w:pStyle w:val="Ttulo5"/>
        <w:numPr>
          <w:ilvl w:val="0"/>
          <w:numId w:val="31"/>
        </w:numPr>
        <w:spacing w:before="0" w:beforeAutospacing="0" w:after="0" w:afterAutospacing="0"/>
        <w:jc w:val="both"/>
        <w:rPr>
          <w:rFonts w:asciiTheme="minorHAnsi" w:hAnsiTheme="minorHAnsi" w:cstheme="minorHAnsi"/>
        </w:rPr>
      </w:pPr>
      <w:r w:rsidRPr="00411297">
        <w:rPr>
          <w:rFonts w:asciiTheme="minorHAnsi" w:hAnsiTheme="minorHAnsi" w:cstheme="minorHAnsi"/>
          <w:b w:val="0"/>
          <w:bCs w:val="0"/>
        </w:rPr>
        <w:t>Propinas para guías, choferes y maleteros.</w:t>
      </w:r>
    </w:p>
    <w:p w14:paraId="397DA26B" w14:textId="05D27B0E" w:rsidR="004B2243" w:rsidRPr="00411297" w:rsidRDefault="00895FDD" w:rsidP="009428C1">
      <w:pPr>
        <w:pStyle w:val="Ttulo5"/>
        <w:numPr>
          <w:ilvl w:val="0"/>
          <w:numId w:val="31"/>
        </w:numPr>
        <w:spacing w:before="0" w:beforeAutospacing="0" w:after="0" w:afterAutospacing="0"/>
        <w:jc w:val="both"/>
        <w:rPr>
          <w:rFonts w:asciiTheme="minorHAnsi" w:hAnsiTheme="minorHAnsi" w:cstheme="minorHAnsi"/>
          <w:b w:val="0"/>
          <w:bCs w:val="0"/>
        </w:rPr>
      </w:pPr>
      <w:r w:rsidRPr="00411297">
        <w:rPr>
          <w:rFonts w:asciiTheme="minorHAnsi" w:hAnsiTheme="minorHAnsi" w:cstheme="minorHAnsi"/>
          <w:b w:val="0"/>
          <w:bCs w:val="0"/>
        </w:rPr>
        <w:t>Servicios y alimentación no mencionados como incluid</w:t>
      </w:r>
      <w:r w:rsidR="00140E23">
        <w:rPr>
          <w:rFonts w:asciiTheme="minorHAnsi" w:hAnsiTheme="minorHAnsi" w:cstheme="minorHAnsi"/>
          <w:b w:val="0"/>
          <w:bCs w:val="0"/>
        </w:rPr>
        <w:t>a</w:t>
      </w:r>
    </w:p>
    <w:p w14:paraId="70FE7FE4" w14:textId="2A0EB608" w:rsidR="00895FDD" w:rsidRPr="00411297" w:rsidRDefault="00895FDD" w:rsidP="009428C1">
      <w:pPr>
        <w:pStyle w:val="Ttulo5"/>
        <w:numPr>
          <w:ilvl w:val="0"/>
          <w:numId w:val="31"/>
        </w:numPr>
        <w:spacing w:before="0" w:beforeAutospacing="0" w:after="0" w:afterAutospacing="0"/>
        <w:jc w:val="both"/>
        <w:rPr>
          <w:rFonts w:asciiTheme="minorHAnsi" w:hAnsiTheme="minorHAnsi" w:cstheme="minorHAnsi"/>
          <w:b w:val="0"/>
          <w:bCs w:val="0"/>
        </w:rPr>
      </w:pPr>
      <w:r w:rsidRPr="00411297">
        <w:rPr>
          <w:rFonts w:asciiTheme="minorHAnsi" w:hAnsiTheme="minorHAnsi" w:cstheme="minorHAnsi"/>
          <w:b w:val="0"/>
          <w:bCs w:val="0"/>
        </w:rPr>
        <w:t xml:space="preserve">Tours opcionales ofrecidos por los guías en destino. </w:t>
      </w:r>
    </w:p>
    <w:p w14:paraId="2FC04107" w14:textId="134A7937" w:rsidR="00895FDD" w:rsidRPr="00411297" w:rsidRDefault="00895FDD" w:rsidP="009428C1">
      <w:pPr>
        <w:pStyle w:val="Ttulo5"/>
        <w:numPr>
          <w:ilvl w:val="0"/>
          <w:numId w:val="31"/>
        </w:numPr>
        <w:spacing w:before="0" w:beforeAutospacing="0" w:after="0" w:afterAutospacing="0"/>
        <w:jc w:val="both"/>
        <w:rPr>
          <w:rFonts w:asciiTheme="minorHAnsi" w:hAnsiTheme="minorHAnsi" w:cstheme="minorHAnsi"/>
          <w:b w:val="0"/>
          <w:bCs w:val="0"/>
          <w:lang w:val="pt-PT"/>
        </w:rPr>
      </w:pPr>
      <w:r w:rsidRPr="00411297">
        <w:rPr>
          <w:rFonts w:asciiTheme="minorHAnsi" w:hAnsiTheme="minorHAnsi" w:cstheme="minorHAnsi"/>
          <w:b w:val="0"/>
          <w:bCs w:val="0"/>
          <w:lang w:val="pt-PT"/>
        </w:rPr>
        <w:t xml:space="preserve">Early check in / Late Check out </w:t>
      </w:r>
    </w:p>
    <w:p w14:paraId="77C08BFB" w14:textId="0600AADB" w:rsidR="00895FDD" w:rsidRPr="00411297" w:rsidRDefault="00895FDD" w:rsidP="009428C1">
      <w:pPr>
        <w:pStyle w:val="Ttulo5"/>
        <w:numPr>
          <w:ilvl w:val="0"/>
          <w:numId w:val="31"/>
        </w:numPr>
        <w:spacing w:before="0" w:beforeAutospacing="0" w:after="0" w:afterAutospacing="0"/>
        <w:jc w:val="both"/>
        <w:rPr>
          <w:rFonts w:asciiTheme="minorHAnsi" w:hAnsiTheme="minorHAnsi" w:cstheme="minorHAnsi"/>
          <w:b w:val="0"/>
          <w:bCs w:val="0"/>
          <w:lang w:val="pt-PT"/>
        </w:rPr>
      </w:pPr>
      <w:r w:rsidRPr="00411297">
        <w:rPr>
          <w:rFonts w:asciiTheme="minorHAnsi" w:hAnsiTheme="minorHAnsi" w:cstheme="minorHAnsi"/>
          <w:b w:val="0"/>
          <w:bCs w:val="0"/>
          <w:lang w:val="pt-PT"/>
        </w:rPr>
        <w:lastRenderedPageBreak/>
        <w:t xml:space="preserve">Nada no mencionado como incluido </w:t>
      </w:r>
    </w:p>
    <w:p w14:paraId="44129053" w14:textId="41E8AF88" w:rsidR="00895FDD" w:rsidRPr="00411297" w:rsidRDefault="00895FDD" w:rsidP="009428C1">
      <w:pPr>
        <w:pStyle w:val="Ttulo5"/>
        <w:numPr>
          <w:ilvl w:val="0"/>
          <w:numId w:val="31"/>
        </w:numPr>
        <w:spacing w:before="0" w:beforeAutospacing="0" w:after="0" w:afterAutospacing="0"/>
        <w:jc w:val="both"/>
        <w:rPr>
          <w:rFonts w:asciiTheme="minorHAnsi" w:hAnsiTheme="minorHAnsi" w:cstheme="minorHAnsi"/>
          <w:b w:val="0"/>
          <w:bCs w:val="0"/>
        </w:rPr>
      </w:pPr>
      <w:r w:rsidRPr="00411297">
        <w:rPr>
          <w:rFonts w:asciiTheme="minorHAnsi" w:hAnsiTheme="minorHAnsi" w:cstheme="minorHAnsi"/>
          <w:b w:val="0"/>
          <w:bCs w:val="0"/>
        </w:rPr>
        <w:t>Extras (lavandería, llamadas telefónicas, etc.)</w:t>
      </w:r>
    </w:p>
    <w:p w14:paraId="622049EB" w14:textId="77777777" w:rsidR="004B2243" w:rsidRPr="00895FDD" w:rsidRDefault="004B2243" w:rsidP="00895FDD">
      <w:pPr>
        <w:pStyle w:val="Ttulo5"/>
        <w:spacing w:before="0" w:beforeAutospacing="0" w:after="0" w:afterAutospacing="0"/>
        <w:ind w:left="720"/>
        <w:jc w:val="both"/>
        <w:rPr>
          <w:rFonts w:asciiTheme="minorHAnsi" w:hAnsiTheme="minorHAnsi" w:cstheme="minorHAnsi"/>
        </w:rPr>
      </w:pPr>
    </w:p>
    <w:p w14:paraId="349FA5F2" w14:textId="0E283DE7" w:rsidR="00D14F72" w:rsidRPr="000A36ED" w:rsidRDefault="00D14F72" w:rsidP="00D14F72">
      <w:pPr>
        <w:pStyle w:val="Sinespaciado"/>
        <w:rPr>
          <w:rFonts w:cstheme="minorHAnsi"/>
          <w:b/>
          <w:bCs/>
          <w:lang w:eastAsia="es-PE"/>
        </w:rPr>
      </w:pPr>
      <w:r w:rsidRPr="000A36ED">
        <w:rPr>
          <w:rFonts w:cstheme="minorHAnsi"/>
          <w:b/>
          <w:bCs/>
          <w:lang w:eastAsia="es-PE"/>
        </w:rPr>
        <w:t xml:space="preserve">Notas </w:t>
      </w:r>
      <w:r w:rsidR="004F7285" w:rsidRPr="000A36ED">
        <w:rPr>
          <w:rFonts w:cstheme="minorHAnsi"/>
          <w:b/>
          <w:bCs/>
          <w:lang w:eastAsia="es-PE"/>
        </w:rPr>
        <w:t>Importantes</w:t>
      </w:r>
      <w:r w:rsidRPr="000A36ED">
        <w:rPr>
          <w:rFonts w:cstheme="minorHAnsi"/>
          <w:b/>
          <w:bCs/>
          <w:lang w:eastAsia="es-PE"/>
        </w:rPr>
        <w:t xml:space="preserve">: </w:t>
      </w:r>
    </w:p>
    <w:p w14:paraId="6BAE10C6" w14:textId="36A54660" w:rsidR="00D14F72" w:rsidRPr="000A36ED" w:rsidRDefault="00D14F72" w:rsidP="00D14F72">
      <w:pPr>
        <w:pStyle w:val="Sinespaciado"/>
        <w:numPr>
          <w:ilvl w:val="0"/>
          <w:numId w:val="28"/>
        </w:numPr>
        <w:rPr>
          <w:rFonts w:cstheme="minorHAnsi"/>
          <w:sz w:val="18"/>
          <w:szCs w:val="18"/>
          <w:lang w:eastAsia="es-PE"/>
        </w:rPr>
      </w:pPr>
      <w:r w:rsidRPr="000A36ED">
        <w:rPr>
          <w:rFonts w:cstheme="minorHAnsi"/>
          <w:sz w:val="18"/>
          <w:szCs w:val="18"/>
          <w:lang w:eastAsia="es-PE"/>
        </w:rPr>
        <w:t xml:space="preserve">Precio por pasajero en dólares americanos, </w:t>
      </w:r>
      <w:r w:rsidR="004F7285" w:rsidRPr="000A36ED">
        <w:rPr>
          <w:rFonts w:cstheme="minorHAnsi"/>
          <w:sz w:val="18"/>
          <w:szCs w:val="18"/>
          <w:lang w:eastAsia="es-PE"/>
        </w:rPr>
        <w:t>en</w:t>
      </w:r>
      <w:r w:rsidRPr="000A36ED">
        <w:rPr>
          <w:rFonts w:cstheme="minorHAnsi"/>
          <w:sz w:val="18"/>
          <w:szCs w:val="18"/>
          <w:lang w:eastAsia="es-PE"/>
        </w:rPr>
        <w:t xml:space="preserve"> tipo de habitación elegida. </w:t>
      </w:r>
    </w:p>
    <w:p w14:paraId="4CB4F92D" w14:textId="67A7B841" w:rsidR="006D6A5A" w:rsidRPr="000A36ED" w:rsidRDefault="006D6A5A" w:rsidP="00D14F72">
      <w:pPr>
        <w:pStyle w:val="Sinespaciado"/>
        <w:numPr>
          <w:ilvl w:val="0"/>
          <w:numId w:val="28"/>
        </w:numPr>
        <w:rPr>
          <w:rFonts w:cstheme="minorHAnsi"/>
          <w:sz w:val="18"/>
          <w:szCs w:val="18"/>
          <w:lang w:eastAsia="es-PE"/>
        </w:rPr>
      </w:pPr>
      <w:r w:rsidRPr="000A36ED">
        <w:rPr>
          <w:rFonts w:cstheme="minorHAnsi"/>
          <w:sz w:val="18"/>
          <w:szCs w:val="18"/>
          <w:lang w:eastAsia="es-PE"/>
        </w:rPr>
        <w:t xml:space="preserve">No válidos para pagos con tarjeta de crédito. </w:t>
      </w:r>
    </w:p>
    <w:p w14:paraId="4C43E5F3" w14:textId="18B1D313" w:rsidR="000A36ED" w:rsidRDefault="000A36ED" w:rsidP="00D14F72">
      <w:pPr>
        <w:pStyle w:val="Sinespaciado"/>
        <w:numPr>
          <w:ilvl w:val="0"/>
          <w:numId w:val="28"/>
        </w:numPr>
        <w:rPr>
          <w:rFonts w:cstheme="minorHAnsi"/>
          <w:sz w:val="18"/>
          <w:szCs w:val="18"/>
          <w:lang w:eastAsia="es-PE"/>
        </w:rPr>
      </w:pPr>
      <w:r w:rsidRPr="00B8637B">
        <w:rPr>
          <w:rFonts w:cstheme="minorHAnsi"/>
          <w:sz w:val="18"/>
          <w:szCs w:val="18"/>
          <w:lang w:eastAsia="es-PE"/>
        </w:rPr>
        <w:t>Precios válidos solo para</w:t>
      </w:r>
      <w:r w:rsidR="00B8637B" w:rsidRPr="00B8637B">
        <w:rPr>
          <w:rFonts w:cstheme="minorHAnsi"/>
          <w:sz w:val="18"/>
          <w:szCs w:val="18"/>
          <w:lang w:eastAsia="es-PE"/>
        </w:rPr>
        <w:t xml:space="preserve"> iniciar el programa </w:t>
      </w:r>
      <w:r w:rsidRPr="00B8637B">
        <w:rPr>
          <w:rFonts w:cstheme="minorHAnsi"/>
          <w:sz w:val="18"/>
          <w:szCs w:val="18"/>
          <w:lang w:eastAsia="es-PE"/>
        </w:rPr>
        <w:t xml:space="preserve">en las fechas indicadas </w:t>
      </w:r>
    </w:p>
    <w:p w14:paraId="41E66DAC" w14:textId="4426BB66" w:rsidR="00B8637B" w:rsidRPr="00B8637B" w:rsidRDefault="00B8637B" w:rsidP="00D14F72">
      <w:pPr>
        <w:pStyle w:val="Sinespaciado"/>
        <w:numPr>
          <w:ilvl w:val="0"/>
          <w:numId w:val="28"/>
        </w:numPr>
        <w:rPr>
          <w:rFonts w:cstheme="minorHAnsi"/>
          <w:sz w:val="18"/>
          <w:szCs w:val="18"/>
          <w:lang w:eastAsia="es-PE"/>
        </w:rPr>
      </w:pPr>
      <w:r>
        <w:rPr>
          <w:rFonts w:cstheme="minorHAnsi"/>
          <w:sz w:val="18"/>
          <w:szCs w:val="18"/>
          <w:lang w:eastAsia="es-PE"/>
        </w:rPr>
        <w:t>Programa opera con un mínimo de 02 pasajeros pagantes viajando juntos</w:t>
      </w:r>
    </w:p>
    <w:p w14:paraId="033B221F" w14:textId="072FBD0C" w:rsidR="00D14F72" w:rsidRDefault="00D14F72" w:rsidP="00D14F72">
      <w:pPr>
        <w:pStyle w:val="Sinespaciado"/>
        <w:numPr>
          <w:ilvl w:val="0"/>
          <w:numId w:val="28"/>
        </w:numPr>
        <w:rPr>
          <w:rFonts w:cstheme="minorHAnsi"/>
          <w:sz w:val="18"/>
          <w:szCs w:val="18"/>
          <w:lang w:eastAsia="es-PE"/>
        </w:rPr>
      </w:pPr>
      <w:r w:rsidRPr="000A36ED">
        <w:rPr>
          <w:rFonts w:cstheme="minorHAnsi"/>
          <w:sz w:val="18"/>
          <w:szCs w:val="18"/>
          <w:lang w:eastAsia="es-PE"/>
        </w:rPr>
        <w:t>Precios sujetos a cambios y variaciones sin previo aviso, hasta tener la reserva confirmada y pagada en su totalidad.</w:t>
      </w:r>
    </w:p>
    <w:p w14:paraId="3EA6C0FE" w14:textId="2546CDF9" w:rsidR="00B8637B" w:rsidRDefault="00B8637B" w:rsidP="00D14F72">
      <w:pPr>
        <w:pStyle w:val="Sinespaciado"/>
        <w:numPr>
          <w:ilvl w:val="0"/>
          <w:numId w:val="28"/>
        </w:numPr>
        <w:rPr>
          <w:rFonts w:cstheme="minorHAnsi"/>
          <w:sz w:val="18"/>
          <w:szCs w:val="18"/>
          <w:lang w:eastAsia="es-PE"/>
        </w:rPr>
      </w:pPr>
      <w:r>
        <w:rPr>
          <w:rFonts w:cstheme="minorHAnsi"/>
          <w:sz w:val="18"/>
          <w:szCs w:val="18"/>
          <w:lang w:eastAsia="es-PE"/>
        </w:rPr>
        <w:t>Lugares a visitar puede sufrir cambios y modificaciones, sin previo aviso, hasta tener la reserva confirmada.</w:t>
      </w:r>
    </w:p>
    <w:p w14:paraId="693306A9" w14:textId="1E3075BE" w:rsidR="00B8637B" w:rsidRDefault="00B8637B" w:rsidP="00D14F72">
      <w:pPr>
        <w:pStyle w:val="Sinespaciado"/>
        <w:numPr>
          <w:ilvl w:val="0"/>
          <w:numId w:val="28"/>
        </w:numPr>
        <w:rPr>
          <w:rFonts w:cstheme="minorHAnsi"/>
          <w:sz w:val="18"/>
          <w:szCs w:val="18"/>
          <w:lang w:eastAsia="es-PE"/>
        </w:rPr>
      </w:pPr>
      <w:r>
        <w:rPr>
          <w:rFonts w:cstheme="minorHAnsi"/>
          <w:sz w:val="18"/>
          <w:szCs w:val="18"/>
          <w:lang w:eastAsia="es-PE"/>
        </w:rPr>
        <w:t xml:space="preserve">El Orden para realizar las visitas, puede ser alterado sin previo aviso, por motivos de operatividad. </w:t>
      </w:r>
    </w:p>
    <w:p w14:paraId="777E0E47" w14:textId="66FE3D24" w:rsidR="00705D63" w:rsidRPr="000A36ED" w:rsidRDefault="00705D63" w:rsidP="00D14F72">
      <w:pPr>
        <w:pStyle w:val="Sinespaciado"/>
        <w:numPr>
          <w:ilvl w:val="0"/>
          <w:numId w:val="28"/>
        </w:numPr>
        <w:rPr>
          <w:rFonts w:cstheme="minorHAnsi"/>
          <w:sz w:val="18"/>
          <w:szCs w:val="18"/>
          <w:lang w:eastAsia="es-PE"/>
        </w:rPr>
      </w:pPr>
      <w:r>
        <w:rPr>
          <w:rFonts w:cstheme="minorHAnsi"/>
          <w:sz w:val="18"/>
          <w:szCs w:val="18"/>
          <w:lang w:eastAsia="es-PE"/>
        </w:rPr>
        <w:t xml:space="preserve">Equipaje permitido 01 maleta de </w:t>
      </w:r>
      <w:r w:rsidR="00B8637B">
        <w:rPr>
          <w:rFonts w:cstheme="minorHAnsi"/>
          <w:sz w:val="18"/>
          <w:szCs w:val="18"/>
          <w:lang w:eastAsia="es-PE"/>
        </w:rPr>
        <w:t>20</w:t>
      </w:r>
      <w:r>
        <w:rPr>
          <w:rFonts w:cstheme="minorHAnsi"/>
          <w:sz w:val="18"/>
          <w:szCs w:val="18"/>
          <w:lang w:eastAsia="es-PE"/>
        </w:rPr>
        <w:t xml:space="preserve">kg +equipaje de mano de 8kg por pasajero. De tener equipaje extra, se pagará el exceso de equipaje en el aeropuerto, directamente por el pasajero. </w:t>
      </w:r>
    </w:p>
    <w:p w14:paraId="771F6334" w14:textId="6810F582" w:rsidR="000A36ED" w:rsidRPr="000A36ED" w:rsidRDefault="000A36ED" w:rsidP="00D14F72">
      <w:pPr>
        <w:pStyle w:val="Sinespaciado"/>
        <w:numPr>
          <w:ilvl w:val="0"/>
          <w:numId w:val="28"/>
        </w:numPr>
        <w:rPr>
          <w:rFonts w:cstheme="minorHAnsi"/>
          <w:sz w:val="18"/>
          <w:szCs w:val="18"/>
          <w:lang w:eastAsia="es-PE"/>
        </w:rPr>
      </w:pPr>
      <w:r w:rsidRPr="000A36ED">
        <w:rPr>
          <w:rFonts w:cstheme="minorHAnsi"/>
          <w:sz w:val="18"/>
          <w:szCs w:val="18"/>
          <w:lang w:eastAsia="es-PE"/>
        </w:rPr>
        <w:t xml:space="preserve">Horario de ingreso al hotel 15:00/ horario de salida del hotel 12:00 (medio día) </w:t>
      </w:r>
    </w:p>
    <w:p w14:paraId="0E98B86F" w14:textId="7D89932F" w:rsidR="00D14F72" w:rsidRPr="000A36ED" w:rsidRDefault="00D14F72" w:rsidP="00D14F72">
      <w:pPr>
        <w:pStyle w:val="Sinespaciado"/>
        <w:numPr>
          <w:ilvl w:val="0"/>
          <w:numId w:val="28"/>
        </w:numPr>
        <w:rPr>
          <w:rFonts w:cstheme="minorHAnsi"/>
          <w:sz w:val="18"/>
          <w:szCs w:val="18"/>
          <w:lang w:eastAsia="es-PE"/>
        </w:rPr>
      </w:pPr>
      <w:r w:rsidRPr="000A36ED">
        <w:rPr>
          <w:rFonts w:cstheme="minorHAnsi"/>
          <w:sz w:val="18"/>
          <w:szCs w:val="18"/>
          <w:lang w:eastAsia="es-PE"/>
        </w:rPr>
        <w:t>No se permite cambios ni modificaciones una vez realizada la reserva</w:t>
      </w:r>
      <w:r w:rsidR="004F7285" w:rsidRPr="000A36ED">
        <w:rPr>
          <w:rFonts w:cstheme="minorHAnsi"/>
          <w:sz w:val="18"/>
          <w:szCs w:val="18"/>
          <w:lang w:eastAsia="es-PE"/>
        </w:rPr>
        <w:t>.</w:t>
      </w:r>
    </w:p>
    <w:p w14:paraId="13E84482" w14:textId="77777777" w:rsidR="00D14F72" w:rsidRPr="000A36ED" w:rsidRDefault="00D14F72" w:rsidP="00D14F72">
      <w:pPr>
        <w:pStyle w:val="Sinespaciado"/>
        <w:numPr>
          <w:ilvl w:val="0"/>
          <w:numId w:val="28"/>
        </w:numPr>
        <w:rPr>
          <w:rFonts w:cstheme="minorHAnsi"/>
          <w:sz w:val="18"/>
          <w:szCs w:val="18"/>
          <w:lang w:eastAsia="es-PE"/>
        </w:rPr>
      </w:pPr>
      <w:r w:rsidRPr="000A36ED">
        <w:rPr>
          <w:rFonts w:cstheme="minorHAnsi"/>
          <w:sz w:val="18"/>
          <w:szCs w:val="18"/>
          <w:lang w:eastAsia="es-PE"/>
        </w:rPr>
        <w:t xml:space="preserve">No reembolsable, no endosable, ni transferible. No show se penaliza al 100% </w:t>
      </w:r>
    </w:p>
    <w:p w14:paraId="1F39327A" w14:textId="5E2FAC20" w:rsidR="00D14F72" w:rsidRDefault="00DD2B91" w:rsidP="00D14F72">
      <w:pPr>
        <w:pStyle w:val="Prrafodelista"/>
        <w:numPr>
          <w:ilvl w:val="0"/>
          <w:numId w:val="28"/>
        </w:numPr>
        <w:rPr>
          <w:rFonts w:asciiTheme="minorHAnsi" w:hAnsiTheme="minorHAnsi" w:cstheme="minorHAnsi"/>
          <w:sz w:val="18"/>
          <w:szCs w:val="18"/>
          <w:lang w:val="es-AR"/>
        </w:rPr>
      </w:pPr>
      <w:r>
        <w:rPr>
          <w:rFonts w:asciiTheme="minorHAnsi" w:hAnsiTheme="minorHAnsi" w:cstheme="minorHAnsi"/>
          <w:sz w:val="18"/>
          <w:szCs w:val="18"/>
          <w:lang w:val="es-PE"/>
        </w:rPr>
        <w:t xml:space="preserve">En China, las </w:t>
      </w:r>
      <w:r w:rsidR="00D14F72" w:rsidRPr="000A36ED">
        <w:rPr>
          <w:rFonts w:asciiTheme="minorHAnsi" w:hAnsiTheme="minorHAnsi" w:cstheme="minorHAnsi"/>
          <w:sz w:val="18"/>
          <w:szCs w:val="18"/>
          <w:lang w:val="es-AR"/>
        </w:rPr>
        <w:t xml:space="preserve">habitaciones triples contienen de una cama matrimonial </w:t>
      </w:r>
      <w:r>
        <w:rPr>
          <w:rFonts w:asciiTheme="minorHAnsi" w:hAnsiTheme="minorHAnsi" w:cstheme="minorHAnsi"/>
          <w:sz w:val="18"/>
          <w:szCs w:val="18"/>
          <w:lang w:val="es-AR"/>
        </w:rPr>
        <w:t>+ cama roll away</w:t>
      </w:r>
      <w:r w:rsidR="00D14F72" w:rsidRPr="000A36ED">
        <w:rPr>
          <w:rFonts w:asciiTheme="minorHAnsi" w:hAnsiTheme="minorHAnsi" w:cstheme="minorHAnsi"/>
          <w:sz w:val="18"/>
          <w:szCs w:val="18"/>
          <w:lang w:val="es-AR"/>
        </w:rPr>
        <w:t xml:space="preserve"> o sofá cama</w:t>
      </w:r>
      <w:r>
        <w:rPr>
          <w:rFonts w:asciiTheme="minorHAnsi" w:hAnsiTheme="minorHAnsi" w:cstheme="minorHAnsi"/>
          <w:sz w:val="18"/>
          <w:szCs w:val="18"/>
          <w:lang w:val="es-AR"/>
        </w:rPr>
        <w:t xml:space="preserve">. </w:t>
      </w:r>
    </w:p>
    <w:p w14:paraId="0CCAF1BA" w14:textId="794B9E2C" w:rsidR="00DD2B91" w:rsidRPr="000A36ED" w:rsidRDefault="00DD2B91" w:rsidP="00D14F72">
      <w:pPr>
        <w:pStyle w:val="Prrafodelista"/>
        <w:numPr>
          <w:ilvl w:val="0"/>
          <w:numId w:val="28"/>
        </w:numPr>
        <w:rPr>
          <w:rFonts w:asciiTheme="minorHAnsi" w:hAnsiTheme="minorHAnsi" w:cstheme="minorHAnsi"/>
          <w:sz w:val="18"/>
          <w:szCs w:val="18"/>
          <w:lang w:val="es-AR"/>
        </w:rPr>
      </w:pPr>
      <w:r>
        <w:rPr>
          <w:rFonts w:asciiTheme="minorHAnsi" w:hAnsiTheme="minorHAnsi" w:cstheme="minorHAnsi"/>
          <w:sz w:val="18"/>
          <w:szCs w:val="18"/>
          <w:lang w:val="es-AR"/>
        </w:rPr>
        <w:t>En Japón no existen habitaciones triples, por lo que las habitaciones triples se encuentran compuesta por 1 habitación DBL + 1 SGL</w:t>
      </w:r>
    </w:p>
    <w:p w14:paraId="2DC9ECB6" w14:textId="523B64EE" w:rsidR="00995035" w:rsidRPr="000A36ED" w:rsidRDefault="00995035" w:rsidP="00995035">
      <w:pPr>
        <w:pStyle w:val="Prrafodelista"/>
        <w:numPr>
          <w:ilvl w:val="0"/>
          <w:numId w:val="28"/>
        </w:numPr>
        <w:rPr>
          <w:rFonts w:asciiTheme="minorHAnsi" w:hAnsiTheme="minorHAnsi" w:cstheme="minorHAnsi"/>
          <w:sz w:val="18"/>
          <w:szCs w:val="18"/>
          <w:lang w:val="es-AR"/>
        </w:rPr>
      </w:pPr>
      <w:r w:rsidRPr="000A36ED">
        <w:rPr>
          <w:rFonts w:asciiTheme="minorHAnsi" w:hAnsiTheme="minorHAnsi" w:cstheme="minorHAnsi"/>
          <w:sz w:val="18"/>
          <w:szCs w:val="18"/>
          <w:lang w:val="es-AR"/>
        </w:rPr>
        <w:t xml:space="preserve">Es responsabilidad de la agencia, verificar toda documentación necesaria para realizar el viaje (pasaportes, vacunas, permisos de viaje, etc.) </w:t>
      </w:r>
    </w:p>
    <w:p w14:paraId="6D02CA30" w14:textId="67C83D4B" w:rsidR="00A84C35" w:rsidRDefault="00D14F72" w:rsidP="00411297">
      <w:pPr>
        <w:pStyle w:val="Prrafodelista"/>
        <w:numPr>
          <w:ilvl w:val="0"/>
          <w:numId w:val="28"/>
        </w:numPr>
        <w:rPr>
          <w:rFonts w:asciiTheme="minorHAnsi" w:hAnsiTheme="minorHAnsi" w:cstheme="minorHAnsi"/>
          <w:sz w:val="18"/>
          <w:szCs w:val="18"/>
          <w:lang w:val="es-AR"/>
        </w:rPr>
      </w:pPr>
      <w:r w:rsidRPr="000A36ED">
        <w:rPr>
          <w:rFonts w:asciiTheme="minorHAnsi" w:hAnsiTheme="minorHAnsi" w:cstheme="minorHAnsi"/>
          <w:sz w:val="18"/>
          <w:szCs w:val="18"/>
          <w:lang w:val="es-AR"/>
        </w:rPr>
        <w:t>Precios válidos solo para pagos con depósito en nuestras cuentas, para otro tipo de</w:t>
      </w:r>
      <w:r w:rsidR="004F7285" w:rsidRPr="000A36ED">
        <w:rPr>
          <w:rFonts w:asciiTheme="minorHAnsi" w:hAnsiTheme="minorHAnsi" w:cstheme="minorHAnsi"/>
          <w:sz w:val="18"/>
          <w:szCs w:val="18"/>
          <w:lang w:val="es-AR"/>
        </w:rPr>
        <w:t>n</w:t>
      </w:r>
      <w:r w:rsidRPr="000A36ED">
        <w:rPr>
          <w:rFonts w:asciiTheme="minorHAnsi" w:hAnsiTheme="minorHAnsi" w:cstheme="minorHAnsi"/>
          <w:sz w:val="18"/>
          <w:szCs w:val="18"/>
          <w:lang w:val="es-AR"/>
        </w:rPr>
        <w:t xml:space="preserve"> medios de pagos por favor consultar.</w:t>
      </w:r>
    </w:p>
    <w:p w14:paraId="5135B19B" w14:textId="1B71189E" w:rsidR="00916902" w:rsidRDefault="00916902" w:rsidP="00411297">
      <w:pPr>
        <w:pStyle w:val="Prrafodelista"/>
        <w:numPr>
          <w:ilvl w:val="0"/>
          <w:numId w:val="28"/>
        </w:numPr>
        <w:rPr>
          <w:rFonts w:asciiTheme="minorHAnsi" w:hAnsiTheme="minorHAnsi" w:cstheme="minorHAnsi"/>
          <w:sz w:val="18"/>
          <w:szCs w:val="18"/>
          <w:lang w:val="es-AR"/>
        </w:rPr>
      </w:pPr>
      <w:r>
        <w:rPr>
          <w:rFonts w:asciiTheme="minorHAnsi" w:hAnsiTheme="minorHAnsi" w:cstheme="minorHAnsi"/>
          <w:sz w:val="18"/>
          <w:szCs w:val="18"/>
          <w:lang w:val="es-AR"/>
        </w:rPr>
        <w:t>Válido para comprar hasta el 15/05/2026</w:t>
      </w:r>
    </w:p>
    <w:p w14:paraId="52AA1E35" w14:textId="3E82C447" w:rsidR="00916902" w:rsidRPr="00411297" w:rsidRDefault="00916902" w:rsidP="00411297">
      <w:pPr>
        <w:pStyle w:val="Prrafodelista"/>
        <w:numPr>
          <w:ilvl w:val="0"/>
          <w:numId w:val="28"/>
        </w:numPr>
        <w:rPr>
          <w:rFonts w:asciiTheme="minorHAnsi" w:hAnsiTheme="minorHAnsi" w:cstheme="minorHAnsi"/>
          <w:sz w:val="18"/>
          <w:szCs w:val="18"/>
          <w:lang w:val="es-AR"/>
        </w:rPr>
      </w:pPr>
      <w:r>
        <w:rPr>
          <w:rFonts w:asciiTheme="minorHAnsi" w:hAnsiTheme="minorHAnsi" w:cstheme="minorHAnsi"/>
          <w:sz w:val="18"/>
          <w:szCs w:val="18"/>
          <w:lang w:val="es-AR"/>
        </w:rPr>
        <w:t>Válido para viajar hasta el 15/06/2026</w:t>
      </w:r>
    </w:p>
    <w:sectPr w:rsidR="00916902" w:rsidRPr="00411297" w:rsidSect="00A85523">
      <w:headerReference w:type="default" r:id="rId7"/>
      <w:footerReference w:type="default" r:id="rId8"/>
      <w:pgSz w:w="11906" w:h="16838"/>
      <w:pgMar w:top="851" w:right="1474" w:bottom="851" w:left="147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6F2A0" w14:textId="77777777" w:rsidR="0069040D" w:rsidRDefault="0069040D" w:rsidP="00EB2E6A">
      <w:r>
        <w:separator/>
      </w:r>
    </w:p>
  </w:endnote>
  <w:endnote w:type="continuationSeparator" w:id="0">
    <w:p w14:paraId="3D9BC1A7" w14:textId="77777777" w:rsidR="0069040D" w:rsidRDefault="0069040D"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58126" w14:textId="77777777" w:rsidR="005C0F27" w:rsidRPr="00EF1967" w:rsidRDefault="005C0F27"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CB1BE" w14:textId="77777777" w:rsidR="0069040D" w:rsidRDefault="0069040D" w:rsidP="00EB2E6A">
      <w:r>
        <w:separator/>
      </w:r>
    </w:p>
  </w:footnote>
  <w:footnote w:type="continuationSeparator" w:id="0">
    <w:p w14:paraId="5C9E662B" w14:textId="77777777" w:rsidR="0069040D" w:rsidRDefault="0069040D"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DE29F" w14:textId="77777777" w:rsidR="005C0F27" w:rsidRPr="0004653C" w:rsidRDefault="005C0F27" w:rsidP="00267ECC">
    <w:pPr>
      <w:pStyle w:val="Encabezado"/>
    </w:pPr>
    <w:r>
      <w:rPr>
        <w:noProof/>
        <w:lang w:val="es-PE" w:eastAsia="es-PE"/>
      </w:rPr>
      <w:drawing>
        <wp:inline distT="0" distB="0" distL="0" distR="0" wp14:anchorId="7BAB61C8" wp14:editId="04238117">
          <wp:extent cx="600075" cy="333375"/>
          <wp:effectExtent l="0" t="0" r="9525" b="9525"/>
          <wp:docPr id="1339068665" name="Imagen 1339068665"/>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5050" t="15803" b="12443"/>
                  <a:stretch/>
                </pic:blipFill>
                <pic:spPr bwMode="auto">
                  <a:xfrm>
                    <a:off x="0" y="0"/>
                    <a:ext cx="604093" cy="3356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BCD"/>
    <w:multiLevelType w:val="hybridMultilevel"/>
    <w:tmpl w:val="E486A0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CEE31E8"/>
    <w:multiLevelType w:val="hybridMultilevel"/>
    <w:tmpl w:val="82DA74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2C54108"/>
    <w:multiLevelType w:val="hybridMultilevel"/>
    <w:tmpl w:val="3154CD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3990290"/>
    <w:multiLevelType w:val="multilevel"/>
    <w:tmpl w:val="E3BAD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A0436B7"/>
    <w:multiLevelType w:val="hybridMultilevel"/>
    <w:tmpl w:val="99640846"/>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87F4C9C"/>
    <w:multiLevelType w:val="multilevel"/>
    <w:tmpl w:val="952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2B114C"/>
    <w:multiLevelType w:val="hybridMultilevel"/>
    <w:tmpl w:val="AC9C624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E187BD3"/>
    <w:multiLevelType w:val="hybridMultilevel"/>
    <w:tmpl w:val="2E827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A981A27"/>
    <w:multiLevelType w:val="hybridMultilevel"/>
    <w:tmpl w:val="FF14366C"/>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D0349A6"/>
    <w:multiLevelType w:val="hybridMultilevel"/>
    <w:tmpl w:val="6C80FA8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2503A09"/>
    <w:multiLevelType w:val="hybridMultilevel"/>
    <w:tmpl w:val="3800D826"/>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8" w15:restartNumberingAfterBreak="0">
    <w:nsid w:val="427F356F"/>
    <w:multiLevelType w:val="hybridMultilevel"/>
    <w:tmpl w:val="2106263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46F22D3"/>
    <w:multiLevelType w:val="multilevel"/>
    <w:tmpl w:val="7A9A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016D67"/>
    <w:multiLevelType w:val="multilevel"/>
    <w:tmpl w:val="9E60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9D7907"/>
    <w:multiLevelType w:val="hybridMultilevel"/>
    <w:tmpl w:val="ABEE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E4C04AE"/>
    <w:multiLevelType w:val="hybridMultilevel"/>
    <w:tmpl w:val="714A8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4" w15:restartNumberingAfterBreak="0">
    <w:nsid w:val="53C32E0A"/>
    <w:multiLevelType w:val="multilevel"/>
    <w:tmpl w:val="EF36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33E17BA"/>
    <w:multiLevelType w:val="multilevel"/>
    <w:tmpl w:val="E9B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4E73C7"/>
    <w:multiLevelType w:val="hybridMultilevel"/>
    <w:tmpl w:val="C0BEE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6DD97E39"/>
    <w:multiLevelType w:val="hybridMultilevel"/>
    <w:tmpl w:val="24A07C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1441952"/>
    <w:multiLevelType w:val="hybridMultilevel"/>
    <w:tmpl w:val="37C62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7AA60F56"/>
    <w:multiLevelType w:val="hybridMultilevel"/>
    <w:tmpl w:val="2850FEE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B001539"/>
    <w:multiLevelType w:val="multilevel"/>
    <w:tmpl w:val="E1A4F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3F2494"/>
    <w:multiLevelType w:val="multilevel"/>
    <w:tmpl w:val="002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920280"/>
    <w:multiLevelType w:val="hybridMultilevel"/>
    <w:tmpl w:val="383844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815413732">
    <w:abstractNumId w:val="14"/>
  </w:num>
  <w:num w:numId="2" w16cid:durableId="733550977">
    <w:abstractNumId w:val="23"/>
  </w:num>
  <w:num w:numId="3" w16cid:durableId="1799448014">
    <w:abstractNumId w:val="8"/>
  </w:num>
  <w:num w:numId="4" w16cid:durableId="1339120170">
    <w:abstractNumId w:val="7"/>
  </w:num>
  <w:num w:numId="5" w16cid:durableId="1421487097">
    <w:abstractNumId w:val="12"/>
  </w:num>
  <w:num w:numId="6" w16cid:durableId="761603774">
    <w:abstractNumId w:val="30"/>
  </w:num>
  <w:num w:numId="7" w16cid:durableId="705911881">
    <w:abstractNumId w:val="25"/>
  </w:num>
  <w:num w:numId="8" w16cid:durableId="262541904">
    <w:abstractNumId w:val="4"/>
  </w:num>
  <w:num w:numId="9" w16cid:durableId="237325122">
    <w:abstractNumId w:val="6"/>
  </w:num>
  <w:num w:numId="10" w16cid:durableId="1148934098">
    <w:abstractNumId w:val="21"/>
  </w:num>
  <w:num w:numId="11" w16cid:durableId="78063930">
    <w:abstractNumId w:val="13"/>
  </w:num>
  <w:num w:numId="12" w16cid:durableId="11299062">
    <w:abstractNumId w:val="28"/>
  </w:num>
  <w:num w:numId="13" w16cid:durableId="159396191">
    <w:abstractNumId w:val="2"/>
  </w:num>
  <w:num w:numId="14" w16cid:durableId="1883900468">
    <w:abstractNumId w:val="18"/>
  </w:num>
  <w:num w:numId="15" w16cid:durableId="1119951669">
    <w:abstractNumId w:val="34"/>
  </w:num>
  <w:num w:numId="16" w16cid:durableId="1443502198">
    <w:abstractNumId w:val="11"/>
  </w:num>
  <w:num w:numId="17" w16cid:durableId="1631864288">
    <w:abstractNumId w:val="5"/>
  </w:num>
  <w:num w:numId="18" w16cid:durableId="854543130">
    <w:abstractNumId w:val="27"/>
  </w:num>
  <w:num w:numId="19" w16cid:durableId="1906448853">
    <w:abstractNumId w:val="22"/>
  </w:num>
  <w:num w:numId="20" w16cid:durableId="102574453">
    <w:abstractNumId w:val="1"/>
  </w:num>
  <w:num w:numId="21" w16cid:durableId="1163089097">
    <w:abstractNumId w:val="31"/>
  </w:num>
  <w:num w:numId="22" w16cid:durableId="1734498953">
    <w:abstractNumId w:val="9"/>
  </w:num>
  <w:num w:numId="23" w16cid:durableId="1686858360">
    <w:abstractNumId w:val="26"/>
  </w:num>
  <w:num w:numId="24" w16cid:durableId="721635263">
    <w:abstractNumId w:val="33"/>
  </w:num>
  <w:num w:numId="25" w16cid:durableId="495145803">
    <w:abstractNumId w:val="16"/>
  </w:num>
  <w:num w:numId="26" w16cid:durableId="1789933670">
    <w:abstractNumId w:val="29"/>
  </w:num>
  <w:num w:numId="27" w16cid:durableId="2071490605">
    <w:abstractNumId w:val="17"/>
  </w:num>
  <w:num w:numId="28" w16cid:durableId="900288820">
    <w:abstractNumId w:val="0"/>
  </w:num>
  <w:num w:numId="29" w16cid:durableId="1147359955">
    <w:abstractNumId w:val="19"/>
  </w:num>
  <w:num w:numId="30" w16cid:durableId="639116724">
    <w:abstractNumId w:val="10"/>
  </w:num>
  <w:num w:numId="31" w16cid:durableId="1332180744">
    <w:abstractNumId w:val="15"/>
  </w:num>
  <w:num w:numId="32" w16cid:durableId="1834251425">
    <w:abstractNumId w:val="32"/>
  </w:num>
  <w:num w:numId="33" w16cid:durableId="134223452">
    <w:abstractNumId w:val="3"/>
  </w:num>
  <w:num w:numId="34" w16cid:durableId="1253467220">
    <w:abstractNumId w:val="24"/>
  </w:num>
  <w:num w:numId="35" w16cid:durableId="659776831">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13D61"/>
    <w:rsid w:val="00016B8C"/>
    <w:rsid w:val="000217B9"/>
    <w:rsid w:val="00034858"/>
    <w:rsid w:val="00034E82"/>
    <w:rsid w:val="000355A1"/>
    <w:rsid w:val="0003600A"/>
    <w:rsid w:val="00060083"/>
    <w:rsid w:val="00070B44"/>
    <w:rsid w:val="0007230B"/>
    <w:rsid w:val="000755F1"/>
    <w:rsid w:val="00091F0C"/>
    <w:rsid w:val="00095070"/>
    <w:rsid w:val="000A36ED"/>
    <w:rsid w:val="000A419A"/>
    <w:rsid w:val="000A50BE"/>
    <w:rsid w:val="000B00C5"/>
    <w:rsid w:val="000B0325"/>
    <w:rsid w:val="000B03EB"/>
    <w:rsid w:val="000B1460"/>
    <w:rsid w:val="000B2CB1"/>
    <w:rsid w:val="000C1CAC"/>
    <w:rsid w:val="000C5AFD"/>
    <w:rsid w:val="000C5B0C"/>
    <w:rsid w:val="000D11B8"/>
    <w:rsid w:val="000D14C6"/>
    <w:rsid w:val="000E591B"/>
    <w:rsid w:val="000E7F7F"/>
    <w:rsid w:val="000F1CC6"/>
    <w:rsid w:val="000F79A6"/>
    <w:rsid w:val="00100971"/>
    <w:rsid w:val="001056B7"/>
    <w:rsid w:val="00105739"/>
    <w:rsid w:val="001075F4"/>
    <w:rsid w:val="00107A0A"/>
    <w:rsid w:val="001155B9"/>
    <w:rsid w:val="00117147"/>
    <w:rsid w:val="0012076C"/>
    <w:rsid w:val="00122BCB"/>
    <w:rsid w:val="001232FB"/>
    <w:rsid w:val="00125A8A"/>
    <w:rsid w:val="0012719A"/>
    <w:rsid w:val="00140E23"/>
    <w:rsid w:val="00151B33"/>
    <w:rsid w:val="0015261E"/>
    <w:rsid w:val="0016326A"/>
    <w:rsid w:val="00163FEC"/>
    <w:rsid w:val="00172900"/>
    <w:rsid w:val="00184B14"/>
    <w:rsid w:val="00186D49"/>
    <w:rsid w:val="00187B5A"/>
    <w:rsid w:val="001903EB"/>
    <w:rsid w:val="001926DB"/>
    <w:rsid w:val="0019484F"/>
    <w:rsid w:val="00194F50"/>
    <w:rsid w:val="00197C8F"/>
    <w:rsid w:val="001A1591"/>
    <w:rsid w:val="001A38BA"/>
    <w:rsid w:val="001B00CC"/>
    <w:rsid w:val="001B2B18"/>
    <w:rsid w:val="001B6ADB"/>
    <w:rsid w:val="001C0AC3"/>
    <w:rsid w:val="001C2BEB"/>
    <w:rsid w:val="001C371D"/>
    <w:rsid w:val="001C62A5"/>
    <w:rsid w:val="001D1ED1"/>
    <w:rsid w:val="001E1766"/>
    <w:rsid w:val="001E1F6F"/>
    <w:rsid w:val="001E24B6"/>
    <w:rsid w:val="001E445D"/>
    <w:rsid w:val="001F0A94"/>
    <w:rsid w:val="001F5058"/>
    <w:rsid w:val="0020277B"/>
    <w:rsid w:val="002046C8"/>
    <w:rsid w:val="00210377"/>
    <w:rsid w:val="00221C3E"/>
    <w:rsid w:val="002372A9"/>
    <w:rsid w:val="002530A5"/>
    <w:rsid w:val="002555C4"/>
    <w:rsid w:val="002561D6"/>
    <w:rsid w:val="00265F13"/>
    <w:rsid w:val="00266569"/>
    <w:rsid w:val="00267ECC"/>
    <w:rsid w:val="002701DB"/>
    <w:rsid w:val="002726A3"/>
    <w:rsid w:val="00274E7C"/>
    <w:rsid w:val="002764AA"/>
    <w:rsid w:val="00280CFC"/>
    <w:rsid w:val="002A01EF"/>
    <w:rsid w:val="002C525F"/>
    <w:rsid w:val="002E6AE5"/>
    <w:rsid w:val="002E74D7"/>
    <w:rsid w:val="003005FD"/>
    <w:rsid w:val="0031384E"/>
    <w:rsid w:val="00322574"/>
    <w:rsid w:val="00323128"/>
    <w:rsid w:val="003259D5"/>
    <w:rsid w:val="00330851"/>
    <w:rsid w:val="00344463"/>
    <w:rsid w:val="0035180E"/>
    <w:rsid w:val="00352968"/>
    <w:rsid w:val="00381CBF"/>
    <w:rsid w:val="00392DA2"/>
    <w:rsid w:val="003950B1"/>
    <w:rsid w:val="003A0E34"/>
    <w:rsid w:val="003A0E47"/>
    <w:rsid w:val="003A63FE"/>
    <w:rsid w:val="003B56E1"/>
    <w:rsid w:val="003C655B"/>
    <w:rsid w:val="003C69B5"/>
    <w:rsid w:val="003D51BC"/>
    <w:rsid w:val="003D6DDA"/>
    <w:rsid w:val="003E07C9"/>
    <w:rsid w:val="003F2D54"/>
    <w:rsid w:val="00404B25"/>
    <w:rsid w:val="00411297"/>
    <w:rsid w:val="00411299"/>
    <w:rsid w:val="00431EA4"/>
    <w:rsid w:val="004327BD"/>
    <w:rsid w:val="00436553"/>
    <w:rsid w:val="00447B06"/>
    <w:rsid w:val="00451831"/>
    <w:rsid w:val="0045458B"/>
    <w:rsid w:val="00454A03"/>
    <w:rsid w:val="004601F3"/>
    <w:rsid w:val="00461073"/>
    <w:rsid w:val="0046135B"/>
    <w:rsid w:val="0046394F"/>
    <w:rsid w:val="00463DB4"/>
    <w:rsid w:val="00470469"/>
    <w:rsid w:val="004730A9"/>
    <w:rsid w:val="004773B8"/>
    <w:rsid w:val="0049511F"/>
    <w:rsid w:val="004A0FF6"/>
    <w:rsid w:val="004B2243"/>
    <w:rsid w:val="004C194E"/>
    <w:rsid w:val="004C3D01"/>
    <w:rsid w:val="004C3D5C"/>
    <w:rsid w:val="004D1235"/>
    <w:rsid w:val="004D3E9F"/>
    <w:rsid w:val="004E1E97"/>
    <w:rsid w:val="004F063C"/>
    <w:rsid w:val="004F7285"/>
    <w:rsid w:val="00510BBB"/>
    <w:rsid w:val="0051222C"/>
    <w:rsid w:val="0051740C"/>
    <w:rsid w:val="00520ED1"/>
    <w:rsid w:val="00523B97"/>
    <w:rsid w:val="00523BDE"/>
    <w:rsid w:val="00532072"/>
    <w:rsid w:val="00536E0E"/>
    <w:rsid w:val="00567BF5"/>
    <w:rsid w:val="005725D1"/>
    <w:rsid w:val="00575A55"/>
    <w:rsid w:val="00582A7A"/>
    <w:rsid w:val="005857FF"/>
    <w:rsid w:val="00592094"/>
    <w:rsid w:val="005A27F0"/>
    <w:rsid w:val="005A52AD"/>
    <w:rsid w:val="005A73EB"/>
    <w:rsid w:val="005C0F27"/>
    <w:rsid w:val="005C1DBC"/>
    <w:rsid w:val="005C282D"/>
    <w:rsid w:val="005D46A3"/>
    <w:rsid w:val="005D6A8D"/>
    <w:rsid w:val="005E2730"/>
    <w:rsid w:val="005E511C"/>
    <w:rsid w:val="005F412A"/>
    <w:rsid w:val="006023EF"/>
    <w:rsid w:val="0060300A"/>
    <w:rsid w:val="00607469"/>
    <w:rsid w:val="00610B1F"/>
    <w:rsid w:val="00613358"/>
    <w:rsid w:val="00624A67"/>
    <w:rsid w:val="00626A5D"/>
    <w:rsid w:val="006320FA"/>
    <w:rsid w:val="006440C2"/>
    <w:rsid w:val="006443A4"/>
    <w:rsid w:val="006460BC"/>
    <w:rsid w:val="0065729A"/>
    <w:rsid w:val="00661D30"/>
    <w:rsid w:val="00676F58"/>
    <w:rsid w:val="0068046F"/>
    <w:rsid w:val="00680D03"/>
    <w:rsid w:val="0069040D"/>
    <w:rsid w:val="00695C17"/>
    <w:rsid w:val="006A2C3C"/>
    <w:rsid w:val="006C192C"/>
    <w:rsid w:val="006D1498"/>
    <w:rsid w:val="006D5F9B"/>
    <w:rsid w:val="006D6A5A"/>
    <w:rsid w:val="006F2A7D"/>
    <w:rsid w:val="006F5479"/>
    <w:rsid w:val="006F6D0D"/>
    <w:rsid w:val="006F746A"/>
    <w:rsid w:val="00703E14"/>
    <w:rsid w:val="00705D63"/>
    <w:rsid w:val="00706160"/>
    <w:rsid w:val="00722980"/>
    <w:rsid w:val="0072683A"/>
    <w:rsid w:val="0073563F"/>
    <w:rsid w:val="00752447"/>
    <w:rsid w:val="00766379"/>
    <w:rsid w:val="007700AE"/>
    <w:rsid w:val="00775416"/>
    <w:rsid w:val="00781E76"/>
    <w:rsid w:val="00794866"/>
    <w:rsid w:val="007B0DC8"/>
    <w:rsid w:val="007B3ABA"/>
    <w:rsid w:val="007C0CF2"/>
    <w:rsid w:val="007C3141"/>
    <w:rsid w:val="007D0A01"/>
    <w:rsid w:val="007D0FA2"/>
    <w:rsid w:val="007D4919"/>
    <w:rsid w:val="007E0158"/>
    <w:rsid w:val="0080103E"/>
    <w:rsid w:val="00802B48"/>
    <w:rsid w:val="00805393"/>
    <w:rsid w:val="008139D4"/>
    <w:rsid w:val="0081468E"/>
    <w:rsid w:val="0081607E"/>
    <w:rsid w:val="00816322"/>
    <w:rsid w:val="00816A89"/>
    <w:rsid w:val="00841F62"/>
    <w:rsid w:val="008505F5"/>
    <w:rsid w:val="008569C1"/>
    <w:rsid w:val="00856B00"/>
    <w:rsid w:val="008757B0"/>
    <w:rsid w:val="0088084E"/>
    <w:rsid w:val="0088312A"/>
    <w:rsid w:val="00884456"/>
    <w:rsid w:val="008868FA"/>
    <w:rsid w:val="00895C3B"/>
    <w:rsid w:val="00895FDD"/>
    <w:rsid w:val="00897512"/>
    <w:rsid w:val="008A02BB"/>
    <w:rsid w:val="008B6282"/>
    <w:rsid w:val="008B6709"/>
    <w:rsid w:val="008E3A37"/>
    <w:rsid w:val="008E70C1"/>
    <w:rsid w:val="008F5D9E"/>
    <w:rsid w:val="00901B71"/>
    <w:rsid w:val="00910455"/>
    <w:rsid w:val="00911B0A"/>
    <w:rsid w:val="009121DD"/>
    <w:rsid w:val="00916902"/>
    <w:rsid w:val="00922031"/>
    <w:rsid w:val="00932995"/>
    <w:rsid w:val="009428C1"/>
    <w:rsid w:val="009433FA"/>
    <w:rsid w:val="0094398D"/>
    <w:rsid w:val="00946721"/>
    <w:rsid w:val="009544DA"/>
    <w:rsid w:val="00967051"/>
    <w:rsid w:val="00971BF6"/>
    <w:rsid w:val="00982F58"/>
    <w:rsid w:val="00984A1D"/>
    <w:rsid w:val="00991CE1"/>
    <w:rsid w:val="009941CE"/>
    <w:rsid w:val="00995035"/>
    <w:rsid w:val="009A312B"/>
    <w:rsid w:val="009A7410"/>
    <w:rsid w:val="009B2C12"/>
    <w:rsid w:val="009D6C56"/>
    <w:rsid w:val="009E24FA"/>
    <w:rsid w:val="009E4C93"/>
    <w:rsid w:val="009E5E86"/>
    <w:rsid w:val="009E6CB2"/>
    <w:rsid w:val="009F38FF"/>
    <w:rsid w:val="00A01855"/>
    <w:rsid w:val="00A237CC"/>
    <w:rsid w:val="00A24782"/>
    <w:rsid w:val="00A32221"/>
    <w:rsid w:val="00A32877"/>
    <w:rsid w:val="00A32F78"/>
    <w:rsid w:val="00A34F66"/>
    <w:rsid w:val="00A415A9"/>
    <w:rsid w:val="00A45D49"/>
    <w:rsid w:val="00A5010F"/>
    <w:rsid w:val="00A55B0B"/>
    <w:rsid w:val="00A57CE8"/>
    <w:rsid w:val="00A60B5D"/>
    <w:rsid w:val="00A65F94"/>
    <w:rsid w:val="00A76529"/>
    <w:rsid w:val="00A81C35"/>
    <w:rsid w:val="00A83EFC"/>
    <w:rsid w:val="00A84C35"/>
    <w:rsid w:val="00A85523"/>
    <w:rsid w:val="00A87A28"/>
    <w:rsid w:val="00A91FCA"/>
    <w:rsid w:val="00A9208D"/>
    <w:rsid w:val="00A92F10"/>
    <w:rsid w:val="00A97673"/>
    <w:rsid w:val="00AA32E8"/>
    <w:rsid w:val="00AB1625"/>
    <w:rsid w:val="00AB6771"/>
    <w:rsid w:val="00AB7615"/>
    <w:rsid w:val="00AB7998"/>
    <w:rsid w:val="00AB7D88"/>
    <w:rsid w:val="00AC21D8"/>
    <w:rsid w:val="00B03AD7"/>
    <w:rsid w:val="00B15A4E"/>
    <w:rsid w:val="00B34752"/>
    <w:rsid w:val="00B50635"/>
    <w:rsid w:val="00B5119D"/>
    <w:rsid w:val="00B5227C"/>
    <w:rsid w:val="00B57818"/>
    <w:rsid w:val="00B612D2"/>
    <w:rsid w:val="00B61D22"/>
    <w:rsid w:val="00B6643B"/>
    <w:rsid w:val="00B833BE"/>
    <w:rsid w:val="00B84D9D"/>
    <w:rsid w:val="00B8590B"/>
    <w:rsid w:val="00B8637B"/>
    <w:rsid w:val="00B964B2"/>
    <w:rsid w:val="00BB2884"/>
    <w:rsid w:val="00BB2F86"/>
    <w:rsid w:val="00BB4784"/>
    <w:rsid w:val="00BB4ACD"/>
    <w:rsid w:val="00BC2984"/>
    <w:rsid w:val="00BD06F3"/>
    <w:rsid w:val="00BD14D4"/>
    <w:rsid w:val="00BD4483"/>
    <w:rsid w:val="00BE45B8"/>
    <w:rsid w:val="00BF6FBA"/>
    <w:rsid w:val="00C02040"/>
    <w:rsid w:val="00C03DE5"/>
    <w:rsid w:val="00C043EC"/>
    <w:rsid w:val="00C04473"/>
    <w:rsid w:val="00C06EA7"/>
    <w:rsid w:val="00C113E9"/>
    <w:rsid w:val="00C30ADD"/>
    <w:rsid w:val="00C30C0A"/>
    <w:rsid w:val="00C36D98"/>
    <w:rsid w:val="00C42212"/>
    <w:rsid w:val="00C475EA"/>
    <w:rsid w:val="00C53003"/>
    <w:rsid w:val="00C530EC"/>
    <w:rsid w:val="00C5482F"/>
    <w:rsid w:val="00C55786"/>
    <w:rsid w:val="00C630C0"/>
    <w:rsid w:val="00C84EDF"/>
    <w:rsid w:val="00C944FB"/>
    <w:rsid w:val="00C95AD2"/>
    <w:rsid w:val="00C95BBD"/>
    <w:rsid w:val="00C97327"/>
    <w:rsid w:val="00C97575"/>
    <w:rsid w:val="00CB4C8C"/>
    <w:rsid w:val="00CB7C3F"/>
    <w:rsid w:val="00CC327E"/>
    <w:rsid w:val="00CC33A2"/>
    <w:rsid w:val="00CC3F43"/>
    <w:rsid w:val="00CC45D8"/>
    <w:rsid w:val="00CE152E"/>
    <w:rsid w:val="00CE4BEE"/>
    <w:rsid w:val="00CE6F79"/>
    <w:rsid w:val="00CF22C4"/>
    <w:rsid w:val="00CF6A9A"/>
    <w:rsid w:val="00D03091"/>
    <w:rsid w:val="00D03386"/>
    <w:rsid w:val="00D14F72"/>
    <w:rsid w:val="00D16BC3"/>
    <w:rsid w:val="00D40B90"/>
    <w:rsid w:val="00D45841"/>
    <w:rsid w:val="00D55CCB"/>
    <w:rsid w:val="00D60896"/>
    <w:rsid w:val="00D62472"/>
    <w:rsid w:val="00D62F18"/>
    <w:rsid w:val="00D64F53"/>
    <w:rsid w:val="00D71A76"/>
    <w:rsid w:val="00D728A1"/>
    <w:rsid w:val="00D975E3"/>
    <w:rsid w:val="00DA0C5B"/>
    <w:rsid w:val="00DA389F"/>
    <w:rsid w:val="00DA3EAE"/>
    <w:rsid w:val="00DA4FC5"/>
    <w:rsid w:val="00DC0DC3"/>
    <w:rsid w:val="00DD1BDC"/>
    <w:rsid w:val="00DD2B91"/>
    <w:rsid w:val="00DD3A4F"/>
    <w:rsid w:val="00DF1825"/>
    <w:rsid w:val="00E018A3"/>
    <w:rsid w:val="00E179B7"/>
    <w:rsid w:val="00E261F4"/>
    <w:rsid w:val="00E357EC"/>
    <w:rsid w:val="00E44466"/>
    <w:rsid w:val="00E47BE5"/>
    <w:rsid w:val="00E50936"/>
    <w:rsid w:val="00E509DF"/>
    <w:rsid w:val="00E51007"/>
    <w:rsid w:val="00E51D34"/>
    <w:rsid w:val="00E62BD6"/>
    <w:rsid w:val="00E659AC"/>
    <w:rsid w:val="00E749EF"/>
    <w:rsid w:val="00E76B27"/>
    <w:rsid w:val="00E800AB"/>
    <w:rsid w:val="00E941CF"/>
    <w:rsid w:val="00E9636C"/>
    <w:rsid w:val="00E979AC"/>
    <w:rsid w:val="00EA0A3C"/>
    <w:rsid w:val="00EA4F59"/>
    <w:rsid w:val="00EA5097"/>
    <w:rsid w:val="00EB2E6A"/>
    <w:rsid w:val="00EB472A"/>
    <w:rsid w:val="00EB55F0"/>
    <w:rsid w:val="00ED06A8"/>
    <w:rsid w:val="00ED3AA5"/>
    <w:rsid w:val="00EE0BE3"/>
    <w:rsid w:val="00EF10EA"/>
    <w:rsid w:val="00EF215A"/>
    <w:rsid w:val="00EF2D5F"/>
    <w:rsid w:val="00EF4086"/>
    <w:rsid w:val="00F03929"/>
    <w:rsid w:val="00F05F8C"/>
    <w:rsid w:val="00F10CCA"/>
    <w:rsid w:val="00F14051"/>
    <w:rsid w:val="00F217E8"/>
    <w:rsid w:val="00F313DD"/>
    <w:rsid w:val="00F31F22"/>
    <w:rsid w:val="00F41134"/>
    <w:rsid w:val="00F41FA2"/>
    <w:rsid w:val="00F51788"/>
    <w:rsid w:val="00F65CD0"/>
    <w:rsid w:val="00F673C2"/>
    <w:rsid w:val="00F67625"/>
    <w:rsid w:val="00F73D01"/>
    <w:rsid w:val="00F803C5"/>
    <w:rsid w:val="00F81BA6"/>
    <w:rsid w:val="00FA113C"/>
    <w:rsid w:val="00FA1162"/>
    <w:rsid w:val="00FA25C3"/>
    <w:rsid w:val="00FA32D3"/>
    <w:rsid w:val="00FA5A10"/>
    <w:rsid w:val="00FB0508"/>
    <w:rsid w:val="00FB161C"/>
    <w:rsid w:val="00FB2C80"/>
    <w:rsid w:val="00FC1984"/>
    <w:rsid w:val="00FC42A1"/>
    <w:rsid w:val="00FD597B"/>
    <w:rsid w:val="00FD5984"/>
    <w:rsid w:val="00FD79C7"/>
    <w:rsid w:val="00FE227D"/>
    <w:rsid w:val="00FE404C"/>
    <w:rsid w:val="00FE4F1B"/>
    <w:rsid w:val="00FE5404"/>
    <w:rsid w:val="00FF237B"/>
    <w:rsid w:val="059801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7301"/>
  <w15:docId w15:val="{8CD2B2CC-03F1-4A2C-A461-13C08ED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A89"/>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9E5E86"/>
    <w:pPr>
      <w:spacing w:before="100" w:beforeAutospacing="1" w:after="100" w:afterAutospacing="1"/>
      <w:outlineLvl w:val="0"/>
    </w:pPr>
    <w:rPr>
      <w:b/>
      <w:bCs/>
      <w:kern w:val="36"/>
      <w:sz w:val="48"/>
      <w:szCs w:val="48"/>
      <w:lang w:val="es-PE" w:eastAsia="es-PE"/>
    </w:rPr>
  </w:style>
  <w:style w:type="paragraph" w:styleId="Ttulo3">
    <w:name w:val="heading 3"/>
    <w:basedOn w:val="Normal"/>
    <w:next w:val="Normal"/>
    <w:link w:val="Ttulo3Car"/>
    <w:uiPriority w:val="9"/>
    <w:semiHidden/>
    <w:unhideWhenUsed/>
    <w:qFormat/>
    <w:rsid w:val="006F547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2372A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ar"/>
    <w:uiPriority w:val="9"/>
    <w:qFormat/>
    <w:rsid w:val="009E5E86"/>
    <w:pPr>
      <w:spacing w:before="100" w:beforeAutospacing="1" w:after="100" w:afterAutospacing="1"/>
      <w:outlineLvl w:val="4"/>
    </w:pPr>
    <w:rPr>
      <w:b/>
      <w:bCs/>
      <w:sz w:val="20"/>
      <w:szCs w:val="20"/>
      <w:lang w:val="es-PE" w:eastAsia="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character" w:customStyle="1" w:styleId="Ttulo1Car">
    <w:name w:val="Título 1 Car"/>
    <w:basedOn w:val="Fuentedeprrafopredeter"/>
    <w:link w:val="Ttulo1"/>
    <w:uiPriority w:val="9"/>
    <w:rsid w:val="009E5E86"/>
    <w:rPr>
      <w:rFonts w:ascii="Times New Roman" w:eastAsia="Times New Roman" w:hAnsi="Times New Roman" w:cs="Times New Roman"/>
      <w:b/>
      <w:bCs/>
      <w:kern w:val="36"/>
      <w:sz w:val="48"/>
      <w:szCs w:val="48"/>
      <w:lang w:eastAsia="es-PE"/>
    </w:rPr>
  </w:style>
  <w:style w:type="character" w:customStyle="1" w:styleId="Ttulo5Car">
    <w:name w:val="Título 5 Car"/>
    <w:basedOn w:val="Fuentedeprrafopredeter"/>
    <w:link w:val="Ttulo5"/>
    <w:uiPriority w:val="9"/>
    <w:rsid w:val="009E5E86"/>
    <w:rPr>
      <w:rFonts w:ascii="Times New Roman" w:eastAsia="Times New Roman" w:hAnsi="Times New Roman" w:cs="Times New Roman"/>
      <w:b/>
      <w:bCs/>
      <w:sz w:val="20"/>
      <w:szCs w:val="20"/>
      <w:lang w:eastAsia="es-PE"/>
    </w:rPr>
  </w:style>
  <w:style w:type="paragraph" w:customStyle="1" w:styleId="dropdown">
    <w:name w:val="dropdown"/>
    <w:basedOn w:val="Normal"/>
    <w:rsid w:val="009E5E86"/>
    <w:pPr>
      <w:spacing w:before="100" w:beforeAutospacing="1" w:after="100" w:afterAutospacing="1"/>
    </w:pPr>
    <w:rPr>
      <w:lang w:val="es-PE" w:eastAsia="es-PE"/>
    </w:rPr>
  </w:style>
  <w:style w:type="character" w:customStyle="1" w:styleId="ng-binding">
    <w:name w:val="ng-binding"/>
    <w:basedOn w:val="Fuentedeprrafopredeter"/>
    <w:rsid w:val="009E5E86"/>
  </w:style>
  <w:style w:type="paragraph" w:customStyle="1" w:styleId="ng-scope">
    <w:name w:val="ng-scope"/>
    <w:basedOn w:val="Normal"/>
    <w:rsid w:val="009E5E86"/>
    <w:pPr>
      <w:spacing w:before="100" w:beforeAutospacing="1" w:after="100" w:afterAutospacing="1"/>
    </w:pPr>
    <w:rPr>
      <w:lang w:val="es-PE" w:eastAsia="es-PE"/>
    </w:rPr>
  </w:style>
  <w:style w:type="character" w:customStyle="1" w:styleId="ng-scope1">
    <w:name w:val="ng-scope1"/>
    <w:basedOn w:val="Fuentedeprrafopredeter"/>
    <w:rsid w:val="009E5E86"/>
  </w:style>
  <w:style w:type="paragraph" w:customStyle="1" w:styleId="ng-binding1">
    <w:name w:val="ng-binding1"/>
    <w:basedOn w:val="Normal"/>
    <w:rsid w:val="009E5E86"/>
    <w:pPr>
      <w:spacing w:before="100" w:beforeAutospacing="1" w:after="100" w:afterAutospacing="1"/>
    </w:pPr>
    <w:rPr>
      <w:lang w:val="es-PE" w:eastAsia="es-PE"/>
    </w:rPr>
  </w:style>
  <w:style w:type="character" w:customStyle="1" w:styleId="titulodia">
    <w:name w:val="titulodia"/>
    <w:basedOn w:val="Fuentedeprrafopredeter"/>
    <w:rsid w:val="009E5E86"/>
  </w:style>
  <w:style w:type="character" w:customStyle="1" w:styleId="Ttulo4Car">
    <w:name w:val="Título 4 Car"/>
    <w:basedOn w:val="Fuentedeprrafopredeter"/>
    <w:link w:val="Ttulo4"/>
    <w:uiPriority w:val="9"/>
    <w:rsid w:val="002372A9"/>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icon-traslados">
    <w:name w:val="icon-traslados"/>
    <w:basedOn w:val="Fuentedeprrafopredeter"/>
    <w:rsid w:val="002372A9"/>
  </w:style>
  <w:style w:type="character" w:customStyle="1" w:styleId="icon-">
    <w:name w:val="icon-"/>
    <w:basedOn w:val="Fuentedeprrafopredeter"/>
    <w:rsid w:val="002372A9"/>
  </w:style>
  <w:style w:type="character" w:customStyle="1" w:styleId="icon-visitas">
    <w:name w:val="icon-visitas"/>
    <w:basedOn w:val="Fuentedeprrafopredeter"/>
    <w:rsid w:val="002372A9"/>
  </w:style>
  <w:style w:type="paragraph" w:styleId="Sinespaciado">
    <w:name w:val="No Spacing"/>
    <w:uiPriority w:val="1"/>
    <w:qFormat/>
    <w:rsid w:val="00D14F72"/>
    <w:pPr>
      <w:spacing w:after="0" w:line="240" w:lineRule="auto"/>
    </w:pPr>
  </w:style>
  <w:style w:type="character" w:customStyle="1" w:styleId="Ttulo3Car">
    <w:name w:val="Título 3 Car"/>
    <w:basedOn w:val="Fuentedeprrafopredeter"/>
    <w:link w:val="Ttulo3"/>
    <w:uiPriority w:val="9"/>
    <w:semiHidden/>
    <w:rsid w:val="006F5479"/>
    <w:rPr>
      <w:rFonts w:asciiTheme="majorHAnsi" w:eastAsiaTheme="majorEastAsia" w:hAnsiTheme="majorHAnsi" w:cstheme="majorBidi"/>
      <w:color w:val="243F60" w:themeColor="accent1" w:themeShade="7F"/>
      <w:sz w:val="24"/>
      <w:szCs w:val="24"/>
      <w:lang w:val="es-ES_tradnl" w:eastAsia="es-ES_tradnl"/>
    </w:rPr>
  </w:style>
  <w:style w:type="character" w:customStyle="1" w:styleId="c-white-d-10">
    <w:name w:val="c-white-d-10"/>
    <w:basedOn w:val="Fuentedeprrafopredeter"/>
    <w:rsid w:val="00FA113C"/>
  </w:style>
  <w:style w:type="character" w:customStyle="1" w:styleId="fs-is-125">
    <w:name w:val="fs-is-125"/>
    <w:basedOn w:val="Fuentedeprrafopredeter"/>
    <w:rsid w:val="00FA113C"/>
  </w:style>
  <w:style w:type="character" w:customStyle="1" w:styleId="c-red">
    <w:name w:val="c-red"/>
    <w:basedOn w:val="Fuentedeprrafopredeter"/>
    <w:rsid w:val="00FA113C"/>
  </w:style>
  <w:style w:type="character" w:customStyle="1" w:styleId="fs-is-075">
    <w:name w:val="fs-is-075"/>
    <w:basedOn w:val="Fuentedeprrafopredeter"/>
    <w:rsid w:val="00FA113C"/>
  </w:style>
  <w:style w:type="character" w:customStyle="1" w:styleId="itinerarioentextofecha">
    <w:name w:val="itinerario_en_texto_fecha"/>
    <w:basedOn w:val="Fuentedeprrafopredeter"/>
    <w:rsid w:val="00E659AC"/>
  </w:style>
  <w:style w:type="character" w:styleId="Refdecomentario">
    <w:name w:val="annotation reference"/>
    <w:basedOn w:val="Fuentedeprrafopredeter"/>
    <w:uiPriority w:val="99"/>
    <w:semiHidden/>
    <w:unhideWhenUsed/>
    <w:rsid w:val="005A52AD"/>
    <w:rPr>
      <w:sz w:val="16"/>
      <w:szCs w:val="16"/>
    </w:rPr>
  </w:style>
  <w:style w:type="paragraph" w:styleId="Textocomentario">
    <w:name w:val="annotation text"/>
    <w:basedOn w:val="Normal"/>
    <w:link w:val="TextocomentarioCar"/>
    <w:uiPriority w:val="99"/>
    <w:semiHidden/>
    <w:unhideWhenUsed/>
    <w:rsid w:val="005A52AD"/>
    <w:rPr>
      <w:sz w:val="20"/>
      <w:szCs w:val="20"/>
    </w:rPr>
  </w:style>
  <w:style w:type="character" w:customStyle="1" w:styleId="TextocomentarioCar">
    <w:name w:val="Texto comentario Car"/>
    <w:basedOn w:val="Fuentedeprrafopredeter"/>
    <w:link w:val="Textocomentario"/>
    <w:uiPriority w:val="99"/>
    <w:semiHidden/>
    <w:rsid w:val="005A52AD"/>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5A52AD"/>
    <w:rPr>
      <w:b/>
      <w:bCs/>
    </w:rPr>
  </w:style>
  <w:style w:type="character" w:customStyle="1" w:styleId="AsuntodelcomentarioCar">
    <w:name w:val="Asunto del comentario Car"/>
    <w:basedOn w:val="TextocomentarioCar"/>
    <w:link w:val="Asuntodelcomentario"/>
    <w:uiPriority w:val="99"/>
    <w:semiHidden/>
    <w:rsid w:val="005A52AD"/>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5244">
      <w:bodyDiv w:val="1"/>
      <w:marLeft w:val="0"/>
      <w:marRight w:val="0"/>
      <w:marTop w:val="0"/>
      <w:marBottom w:val="0"/>
      <w:divBdr>
        <w:top w:val="none" w:sz="0" w:space="0" w:color="auto"/>
        <w:left w:val="none" w:sz="0" w:space="0" w:color="auto"/>
        <w:bottom w:val="none" w:sz="0" w:space="0" w:color="auto"/>
        <w:right w:val="none" w:sz="0" w:space="0" w:color="auto"/>
      </w:divBdr>
      <w:divsChild>
        <w:div w:id="1416320806">
          <w:marLeft w:val="0"/>
          <w:marRight w:val="0"/>
          <w:marTop w:val="0"/>
          <w:marBottom w:val="0"/>
          <w:divBdr>
            <w:top w:val="none" w:sz="0" w:space="0" w:color="auto"/>
            <w:left w:val="none" w:sz="0" w:space="0" w:color="auto"/>
            <w:bottom w:val="none" w:sz="0" w:space="0" w:color="auto"/>
            <w:right w:val="none" w:sz="0" w:space="0" w:color="auto"/>
          </w:divBdr>
        </w:div>
        <w:div w:id="859898637">
          <w:marLeft w:val="0"/>
          <w:marRight w:val="0"/>
          <w:marTop w:val="0"/>
          <w:marBottom w:val="0"/>
          <w:divBdr>
            <w:top w:val="none" w:sz="0" w:space="0" w:color="auto"/>
            <w:left w:val="none" w:sz="0" w:space="0" w:color="auto"/>
            <w:bottom w:val="none" w:sz="0" w:space="0" w:color="auto"/>
            <w:right w:val="none" w:sz="0" w:space="0" w:color="auto"/>
          </w:divBdr>
        </w:div>
      </w:divsChild>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46952761">
      <w:bodyDiv w:val="1"/>
      <w:marLeft w:val="0"/>
      <w:marRight w:val="0"/>
      <w:marTop w:val="0"/>
      <w:marBottom w:val="0"/>
      <w:divBdr>
        <w:top w:val="none" w:sz="0" w:space="0" w:color="auto"/>
        <w:left w:val="none" w:sz="0" w:space="0" w:color="auto"/>
        <w:bottom w:val="none" w:sz="0" w:space="0" w:color="auto"/>
        <w:right w:val="none" w:sz="0" w:space="0" w:color="auto"/>
      </w:divBdr>
      <w:divsChild>
        <w:div w:id="1341199567">
          <w:marLeft w:val="0"/>
          <w:marRight w:val="0"/>
          <w:marTop w:val="0"/>
          <w:marBottom w:val="0"/>
          <w:divBdr>
            <w:top w:val="none" w:sz="0" w:space="0" w:color="auto"/>
            <w:left w:val="none" w:sz="0" w:space="0" w:color="auto"/>
            <w:bottom w:val="none" w:sz="0" w:space="0" w:color="auto"/>
            <w:right w:val="none" w:sz="0" w:space="0" w:color="auto"/>
          </w:divBdr>
        </w:div>
        <w:div w:id="1556505813">
          <w:marLeft w:val="0"/>
          <w:marRight w:val="0"/>
          <w:marTop w:val="0"/>
          <w:marBottom w:val="0"/>
          <w:divBdr>
            <w:top w:val="none" w:sz="0" w:space="0" w:color="auto"/>
            <w:left w:val="none" w:sz="0" w:space="0" w:color="auto"/>
            <w:bottom w:val="none" w:sz="0" w:space="0" w:color="auto"/>
            <w:right w:val="none" w:sz="0" w:space="0" w:color="auto"/>
          </w:divBdr>
        </w:div>
        <w:div w:id="1468859875">
          <w:marLeft w:val="0"/>
          <w:marRight w:val="0"/>
          <w:marTop w:val="0"/>
          <w:marBottom w:val="0"/>
          <w:divBdr>
            <w:top w:val="none" w:sz="0" w:space="0" w:color="auto"/>
            <w:left w:val="none" w:sz="0" w:space="0" w:color="auto"/>
            <w:bottom w:val="none" w:sz="0" w:space="0" w:color="auto"/>
            <w:right w:val="none" w:sz="0" w:space="0" w:color="auto"/>
          </w:divBdr>
        </w:div>
        <w:div w:id="1452818675">
          <w:marLeft w:val="0"/>
          <w:marRight w:val="0"/>
          <w:marTop w:val="0"/>
          <w:marBottom w:val="0"/>
          <w:divBdr>
            <w:top w:val="none" w:sz="0" w:space="0" w:color="auto"/>
            <w:left w:val="none" w:sz="0" w:space="0" w:color="auto"/>
            <w:bottom w:val="none" w:sz="0" w:space="0" w:color="auto"/>
            <w:right w:val="none" w:sz="0" w:space="0" w:color="auto"/>
          </w:divBdr>
        </w:div>
        <w:div w:id="1386685384">
          <w:marLeft w:val="0"/>
          <w:marRight w:val="0"/>
          <w:marTop w:val="0"/>
          <w:marBottom w:val="0"/>
          <w:divBdr>
            <w:top w:val="none" w:sz="0" w:space="0" w:color="auto"/>
            <w:left w:val="none" w:sz="0" w:space="0" w:color="auto"/>
            <w:bottom w:val="none" w:sz="0" w:space="0" w:color="auto"/>
            <w:right w:val="none" w:sz="0" w:space="0" w:color="auto"/>
          </w:divBdr>
        </w:div>
        <w:div w:id="1234391010">
          <w:marLeft w:val="0"/>
          <w:marRight w:val="0"/>
          <w:marTop w:val="0"/>
          <w:marBottom w:val="0"/>
          <w:divBdr>
            <w:top w:val="none" w:sz="0" w:space="0" w:color="auto"/>
            <w:left w:val="none" w:sz="0" w:space="0" w:color="auto"/>
            <w:bottom w:val="none" w:sz="0" w:space="0" w:color="auto"/>
            <w:right w:val="none" w:sz="0" w:space="0" w:color="auto"/>
          </w:divBdr>
        </w:div>
        <w:div w:id="954748628">
          <w:marLeft w:val="0"/>
          <w:marRight w:val="0"/>
          <w:marTop w:val="0"/>
          <w:marBottom w:val="0"/>
          <w:divBdr>
            <w:top w:val="none" w:sz="0" w:space="0" w:color="auto"/>
            <w:left w:val="none" w:sz="0" w:space="0" w:color="auto"/>
            <w:bottom w:val="none" w:sz="0" w:space="0" w:color="auto"/>
            <w:right w:val="none" w:sz="0" w:space="0" w:color="auto"/>
          </w:divBdr>
        </w:div>
        <w:div w:id="862673583">
          <w:marLeft w:val="0"/>
          <w:marRight w:val="0"/>
          <w:marTop w:val="0"/>
          <w:marBottom w:val="0"/>
          <w:divBdr>
            <w:top w:val="none" w:sz="0" w:space="0" w:color="auto"/>
            <w:left w:val="none" w:sz="0" w:space="0" w:color="auto"/>
            <w:bottom w:val="none" w:sz="0" w:space="0" w:color="auto"/>
            <w:right w:val="none" w:sz="0" w:space="0" w:color="auto"/>
          </w:divBdr>
        </w:div>
        <w:div w:id="232665676">
          <w:marLeft w:val="0"/>
          <w:marRight w:val="0"/>
          <w:marTop w:val="0"/>
          <w:marBottom w:val="0"/>
          <w:divBdr>
            <w:top w:val="none" w:sz="0" w:space="0" w:color="auto"/>
            <w:left w:val="none" w:sz="0" w:space="0" w:color="auto"/>
            <w:bottom w:val="none" w:sz="0" w:space="0" w:color="auto"/>
            <w:right w:val="none" w:sz="0" w:space="0" w:color="auto"/>
          </w:divBdr>
        </w:div>
        <w:div w:id="499347777">
          <w:marLeft w:val="0"/>
          <w:marRight w:val="0"/>
          <w:marTop w:val="0"/>
          <w:marBottom w:val="0"/>
          <w:divBdr>
            <w:top w:val="none" w:sz="0" w:space="0" w:color="auto"/>
            <w:left w:val="none" w:sz="0" w:space="0" w:color="auto"/>
            <w:bottom w:val="none" w:sz="0" w:space="0" w:color="auto"/>
            <w:right w:val="none" w:sz="0" w:space="0" w:color="auto"/>
          </w:divBdr>
        </w:div>
        <w:div w:id="1849517239">
          <w:marLeft w:val="0"/>
          <w:marRight w:val="0"/>
          <w:marTop w:val="0"/>
          <w:marBottom w:val="0"/>
          <w:divBdr>
            <w:top w:val="none" w:sz="0" w:space="0" w:color="auto"/>
            <w:left w:val="none" w:sz="0" w:space="0" w:color="auto"/>
            <w:bottom w:val="none" w:sz="0" w:space="0" w:color="auto"/>
            <w:right w:val="none" w:sz="0" w:space="0" w:color="auto"/>
          </w:divBdr>
        </w:div>
        <w:div w:id="1964270492">
          <w:marLeft w:val="0"/>
          <w:marRight w:val="0"/>
          <w:marTop w:val="0"/>
          <w:marBottom w:val="0"/>
          <w:divBdr>
            <w:top w:val="none" w:sz="0" w:space="0" w:color="auto"/>
            <w:left w:val="none" w:sz="0" w:space="0" w:color="auto"/>
            <w:bottom w:val="none" w:sz="0" w:space="0" w:color="auto"/>
            <w:right w:val="none" w:sz="0" w:space="0" w:color="auto"/>
          </w:divBdr>
        </w:div>
        <w:div w:id="1989631913">
          <w:marLeft w:val="0"/>
          <w:marRight w:val="0"/>
          <w:marTop w:val="0"/>
          <w:marBottom w:val="0"/>
          <w:divBdr>
            <w:top w:val="none" w:sz="0" w:space="0" w:color="auto"/>
            <w:left w:val="none" w:sz="0" w:space="0" w:color="auto"/>
            <w:bottom w:val="none" w:sz="0" w:space="0" w:color="auto"/>
            <w:right w:val="none" w:sz="0" w:space="0" w:color="auto"/>
          </w:divBdr>
        </w:div>
        <w:div w:id="2057193864">
          <w:marLeft w:val="0"/>
          <w:marRight w:val="0"/>
          <w:marTop w:val="0"/>
          <w:marBottom w:val="0"/>
          <w:divBdr>
            <w:top w:val="none" w:sz="0" w:space="0" w:color="auto"/>
            <w:left w:val="none" w:sz="0" w:space="0" w:color="auto"/>
            <w:bottom w:val="none" w:sz="0" w:space="0" w:color="auto"/>
            <w:right w:val="none" w:sz="0" w:space="0" w:color="auto"/>
          </w:divBdr>
        </w:div>
        <w:div w:id="2080244503">
          <w:marLeft w:val="0"/>
          <w:marRight w:val="0"/>
          <w:marTop w:val="0"/>
          <w:marBottom w:val="0"/>
          <w:divBdr>
            <w:top w:val="none" w:sz="0" w:space="0" w:color="auto"/>
            <w:left w:val="none" w:sz="0" w:space="0" w:color="auto"/>
            <w:bottom w:val="none" w:sz="0" w:space="0" w:color="auto"/>
            <w:right w:val="none" w:sz="0" w:space="0" w:color="auto"/>
          </w:divBdr>
        </w:div>
        <w:div w:id="576205368">
          <w:marLeft w:val="0"/>
          <w:marRight w:val="0"/>
          <w:marTop w:val="0"/>
          <w:marBottom w:val="0"/>
          <w:divBdr>
            <w:top w:val="none" w:sz="0" w:space="0" w:color="auto"/>
            <w:left w:val="none" w:sz="0" w:space="0" w:color="auto"/>
            <w:bottom w:val="none" w:sz="0" w:space="0" w:color="auto"/>
            <w:right w:val="none" w:sz="0" w:space="0" w:color="auto"/>
          </w:divBdr>
        </w:div>
        <w:div w:id="916205708">
          <w:marLeft w:val="0"/>
          <w:marRight w:val="0"/>
          <w:marTop w:val="0"/>
          <w:marBottom w:val="0"/>
          <w:divBdr>
            <w:top w:val="none" w:sz="0" w:space="0" w:color="auto"/>
            <w:left w:val="none" w:sz="0" w:space="0" w:color="auto"/>
            <w:bottom w:val="none" w:sz="0" w:space="0" w:color="auto"/>
            <w:right w:val="none" w:sz="0" w:space="0" w:color="auto"/>
          </w:divBdr>
        </w:div>
      </w:divsChild>
    </w:div>
    <w:div w:id="5296794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86465272">
      <w:bodyDiv w:val="1"/>
      <w:marLeft w:val="0"/>
      <w:marRight w:val="0"/>
      <w:marTop w:val="0"/>
      <w:marBottom w:val="0"/>
      <w:divBdr>
        <w:top w:val="none" w:sz="0" w:space="0" w:color="auto"/>
        <w:left w:val="none" w:sz="0" w:space="0" w:color="auto"/>
        <w:bottom w:val="none" w:sz="0" w:space="0" w:color="auto"/>
        <w:right w:val="none" w:sz="0" w:space="0" w:color="auto"/>
      </w:divBdr>
    </w:div>
    <w:div w:id="9005046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73351642">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33187330">
      <w:bodyDiv w:val="1"/>
      <w:marLeft w:val="0"/>
      <w:marRight w:val="0"/>
      <w:marTop w:val="0"/>
      <w:marBottom w:val="0"/>
      <w:divBdr>
        <w:top w:val="none" w:sz="0" w:space="0" w:color="auto"/>
        <w:left w:val="none" w:sz="0" w:space="0" w:color="auto"/>
        <w:bottom w:val="none" w:sz="0" w:space="0" w:color="auto"/>
        <w:right w:val="none" w:sz="0" w:space="0" w:color="auto"/>
      </w:divBdr>
    </w:div>
    <w:div w:id="340862153">
      <w:bodyDiv w:val="1"/>
      <w:marLeft w:val="0"/>
      <w:marRight w:val="0"/>
      <w:marTop w:val="0"/>
      <w:marBottom w:val="0"/>
      <w:divBdr>
        <w:top w:val="none" w:sz="0" w:space="0" w:color="auto"/>
        <w:left w:val="none" w:sz="0" w:space="0" w:color="auto"/>
        <w:bottom w:val="none" w:sz="0" w:space="0" w:color="auto"/>
        <w:right w:val="none" w:sz="0" w:space="0" w:color="auto"/>
      </w:divBdr>
    </w:div>
    <w:div w:id="341470337">
      <w:bodyDiv w:val="1"/>
      <w:marLeft w:val="0"/>
      <w:marRight w:val="0"/>
      <w:marTop w:val="0"/>
      <w:marBottom w:val="0"/>
      <w:divBdr>
        <w:top w:val="none" w:sz="0" w:space="0" w:color="auto"/>
        <w:left w:val="none" w:sz="0" w:space="0" w:color="auto"/>
        <w:bottom w:val="none" w:sz="0" w:space="0" w:color="auto"/>
        <w:right w:val="none" w:sz="0" w:space="0" w:color="auto"/>
      </w:divBdr>
    </w:div>
    <w:div w:id="343631539">
      <w:bodyDiv w:val="1"/>
      <w:marLeft w:val="0"/>
      <w:marRight w:val="0"/>
      <w:marTop w:val="0"/>
      <w:marBottom w:val="0"/>
      <w:divBdr>
        <w:top w:val="none" w:sz="0" w:space="0" w:color="auto"/>
        <w:left w:val="none" w:sz="0" w:space="0" w:color="auto"/>
        <w:bottom w:val="none" w:sz="0" w:space="0" w:color="auto"/>
        <w:right w:val="none" w:sz="0" w:space="0" w:color="auto"/>
      </w:divBdr>
    </w:div>
    <w:div w:id="385835222">
      <w:bodyDiv w:val="1"/>
      <w:marLeft w:val="0"/>
      <w:marRight w:val="0"/>
      <w:marTop w:val="0"/>
      <w:marBottom w:val="0"/>
      <w:divBdr>
        <w:top w:val="none" w:sz="0" w:space="0" w:color="auto"/>
        <w:left w:val="none" w:sz="0" w:space="0" w:color="auto"/>
        <w:bottom w:val="none" w:sz="0" w:space="0" w:color="auto"/>
        <w:right w:val="none" w:sz="0" w:space="0" w:color="auto"/>
      </w:divBdr>
      <w:divsChild>
        <w:div w:id="1711346080">
          <w:marLeft w:val="0"/>
          <w:marRight w:val="0"/>
          <w:marTop w:val="0"/>
          <w:marBottom w:val="0"/>
          <w:divBdr>
            <w:top w:val="none" w:sz="0" w:space="0" w:color="auto"/>
            <w:left w:val="none" w:sz="0" w:space="0" w:color="auto"/>
            <w:bottom w:val="none" w:sz="0" w:space="0" w:color="auto"/>
            <w:right w:val="none" w:sz="0" w:space="0" w:color="auto"/>
          </w:divBdr>
        </w:div>
        <w:div w:id="618876362">
          <w:marLeft w:val="0"/>
          <w:marRight w:val="0"/>
          <w:marTop w:val="0"/>
          <w:marBottom w:val="0"/>
          <w:divBdr>
            <w:top w:val="none" w:sz="0" w:space="0" w:color="auto"/>
            <w:left w:val="none" w:sz="0" w:space="0" w:color="auto"/>
            <w:bottom w:val="none" w:sz="0" w:space="0" w:color="auto"/>
            <w:right w:val="none" w:sz="0" w:space="0" w:color="auto"/>
          </w:divBdr>
        </w:div>
        <w:div w:id="1785953386">
          <w:marLeft w:val="0"/>
          <w:marRight w:val="0"/>
          <w:marTop w:val="0"/>
          <w:marBottom w:val="0"/>
          <w:divBdr>
            <w:top w:val="none" w:sz="0" w:space="0" w:color="auto"/>
            <w:left w:val="none" w:sz="0" w:space="0" w:color="auto"/>
            <w:bottom w:val="none" w:sz="0" w:space="0" w:color="auto"/>
            <w:right w:val="none" w:sz="0" w:space="0" w:color="auto"/>
          </w:divBdr>
        </w:div>
        <w:div w:id="692002992">
          <w:marLeft w:val="0"/>
          <w:marRight w:val="0"/>
          <w:marTop w:val="0"/>
          <w:marBottom w:val="0"/>
          <w:divBdr>
            <w:top w:val="none" w:sz="0" w:space="0" w:color="auto"/>
            <w:left w:val="none" w:sz="0" w:space="0" w:color="auto"/>
            <w:bottom w:val="none" w:sz="0" w:space="0" w:color="auto"/>
            <w:right w:val="none" w:sz="0" w:space="0" w:color="auto"/>
          </w:divBdr>
        </w:div>
        <w:div w:id="575558673">
          <w:marLeft w:val="0"/>
          <w:marRight w:val="0"/>
          <w:marTop w:val="0"/>
          <w:marBottom w:val="0"/>
          <w:divBdr>
            <w:top w:val="none" w:sz="0" w:space="0" w:color="auto"/>
            <w:left w:val="none" w:sz="0" w:space="0" w:color="auto"/>
            <w:bottom w:val="none" w:sz="0" w:space="0" w:color="auto"/>
            <w:right w:val="none" w:sz="0" w:space="0" w:color="auto"/>
          </w:divBdr>
        </w:div>
        <w:div w:id="627704060">
          <w:marLeft w:val="0"/>
          <w:marRight w:val="0"/>
          <w:marTop w:val="0"/>
          <w:marBottom w:val="0"/>
          <w:divBdr>
            <w:top w:val="none" w:sz="0" w:space="0" w:color="auto"/>
            <w:left w:val="none" w:sz="0" w:space="0" w:color="auto"/>
            <w:bottom w:val="none" w:sz="0" w:space="0" w:color="auto"/>
            <w:right w:val="none" w:sz="0" w:space="0" w:color="auto"/>
          </w:divBdr>
        </w:div>
        <w:div w:id="1548372951">
          <w:marLeft w:val="0"/>
          <w:marRight w:val="0"/>
          <w:marTop w:val="0"/>
          <w:marBottom w:val="0"/>
          <w:divBdr>
            <w:top w:val="none" w:sz="0" w:space="0" w:color="auto"/>
            <w:left w:val="none" w:sz="0" w:space="0" w:color="auto"/>
            <w:bottom w:val="none" w:sz="0" w:space="0" w:color="auto"/>
            <w:right w:val="none" w:sz="0" w:space="0" w:color="auto"/>
          </w:divBdr>
        </w:div>
        <w:div w:id="456266384">
          <w:marLeft w:val="0"/>
          <w:marRight w:val="0"/>
          <w:marTop w:val="0"/>
          <w:marBottom w:val="0"/>
          <w:divBdr>
            <w:top w:val="none" w:sz="0" w:space="0" w:color="auto"/>
            <w:left w:val="none" w:sz="0" w:space="0" w:color="auto"/>
            <w:bottom w:val="none" w:sz="0" w:space="0" w:color="auto"/>
            <w:right w:val="none" w:sz="0" w:space="0" w:color="auto"/>
          </w:divBdr>
        </w:div>
        <w:div w:id="965236346">
          <w:marLeft w:val="0"/>
          <w:marRight w:val="0"/>
          <w:marTop w:val="0"/>
          <w:marBottom w:val="0"/>
          <w:divBdr>
            <w:top w:val="none" w:sz="0" w:space="0" w:color="auto"/>
            <w:left w:val="none" w:sz="0" w:space="0" w:color="auto"/>
            <w:bottom w:val="none" w:sz="0" w:space="0" w:color="auto"/>
            <w:right w:val="none" w:sz="0" w:space="0" w:color="auto"/>
          </w:divBdr>
        </w:div>
      </w:divsChild>
    </w:div>
    <w:div w:id="387727276">
      <w:bodyDiv w:val="1"/>
      <w:marLeft w:val="0"/>
      <w:marRight w:val="0"/>
      <w:marTop w:val="0"/>
      <w:marBottom w:val="0"/>
      <w:divBdr>
        <w:top w:val="none" w:sz="0" w:space="0" w:color="auto"/>
        <w:left w:val="none" w:sz="0" w:space="0" w:color="auto"/>
        <w:bottom w:val="none" w:sz="0" w:space="0" w:color="auto"/>
        <w:right w:val="none" w:sz="0" w:space="0" w:color="auto"/>
      </w:divBdr>
    </w:div>
    <w:div w:id="427508718">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487523032">
      <w:bodyDiv w:val="1"/>
      <w:marLeft w:val="0"/>
      <w:marRight w:val="0"/>
      <w:marTop w:val="0"/>
      <w:marBottom w:val="0"/>
      <w:divBdr>
        <w:top w:val="none" w:sz="0" w:space="0" w:color="auto"/>
        <w:left w:val="none" w:sz="0" w:space="0" w:color="auto"/>
        <w:bottom w:val="none" w:sz="0" w:space="0" w:color="auto"/>
        <w:right w:val="none" w:sz="0" w:space="0" w:color="auto"/>
      </w:divBdr>
      <w:divsChild>
        <w:div w:id="1721828251">
          <w:marLeft w:val="0"/>
          <w:marRight w:val="0"/>
          <w:marTop w:val="0"/>
          <w:marBottom w:val="0"/>
          <w:divBdr>
            <w:top w:val="none" w:sz="0" w:space="0" w:color="auto"/>
            <w:left w:val="none" w:sz="0" w:space="0" w:color="auto"/>
            <w:bottom w:val="none" w:sz="0" w:space="0" w:color="auto"/>
            <w:right w:val="none" w:sz="0" w:space="0" w:color="auto"/>
          </w:divBdr>
        </w:div>
        <w:div w:id="1441799302">
          <w:marLeft w:val="0"/>
          <w:marRight w:val="0"/>
          <w:marTop w:val="0"/>
          <w:marBottom w:val="0"/>
          <w:divBdr>
            <w:top w:val="none" w:sz="0" w:space="0" w:color="auto"/>
            <w:left w:val="none" w:sz="0" w:space="0" w:color="auto"/>
            <w:bottom w:val="none" w:sz="0" w:space="0" w:color="auto"/>
            <w:right w:val="none" w:sz="0" w:space="0" w:color="auto"/>
          </w:divBdr>
        </w:div>
        <w:div w:id="1196961137">
          <w:marLeft w:val="0"/>
          <w:marRight w:val="0"/>
          <w:marTop w:val="0"/>
          <w:marBottom w:val="0"/>
          <w:divBdr>
            <w:top w:val="none" w:sz="0" w:space="0" w:color="auto"/>
            <w:left w:val="none" w:sz="0" w:space="0" w:color="auto"/>
            <w:bottom w:val="none" w:sz="0" w:space="0" w:color="auto"/>
            <w:right w:val="none" w:sz="0" w:space="0" w:color="auto"/>
          </w:divBdr>
        </w:div>
        <w:div w:id="1520192636">
          <w:marLeft w:val="0"/>
          <w:marRight w:val="0"/>
          <w:marTop w:val="0"/>
          <w:marBottom w:val="0"/>
          <w:divBdr>
            <w:top w:val="none" w:sz="0" w:space="0" w:color="auto"/>
            <w:left w:val="none" w:sz="0" w:space="0" w:color="auto"/>
            <w:bottom w:val="none" w:sz="0" w:space="0" w:color="auto"/>
            <w:right w:val="none" w:sz="0" w:space="0" w:color="auto"/>
          </w:divBdr>
        </w:div>
        <w:div w:id="1625886578">
          <w:marLeft w:val="0"/>
          <w:marRight w:val="0"/>
          <w:marTop w:val="0"/>
          <w:marBottom w:val="0"/>
          <w:divBdr>
            <w:top w:val="none" w:sz="0" w:space="0" w:color="auto"/>
            <w:left w:val="none" w:sz="0" w:space="0" w:color="auto"/>
            <w:bottom w:val="none" w:sz="0" w:space="0" w:color="auto"/>
            <w:right w:val="none" w:sz="0" w:space="0" w:color="auto"/>
          </w:divBdr>
        </w:div>
        <w:div w:id="196936805">
          <w:marLeft w:val="0"/>
          <w:marRight w:val="0"/>
          <w:marTop w:val="0"/>
          <w:marBottom w:val="0"/>
          <w:divBdr>
            <w:top w:val="none" w:sz="0" w:space="0" w:color="auto"/>
            <w:left w:val="none" w:sz="0" w:space="0" w:color="auto"/>
            <w:bottom w:val="none" w:sz="0" w:space="0" w:color="auto"/>
            <w:right w:val="none" w:sz="0" w:space="0" w:color="auto"/>
          </w:divBdr>
        </w:div>
        <w:div w:id="669061094">
          <w:marLeft w:val="0"/>
          <w:marRight w:val="0"/>
          <w:marTop w:val="0"/>
          <w:marBottom w:val="0"/>
          <w:divBdr>
            <w:top w:val="none" w:sz="0" w:space="0" w:color="auto"/>
            <w:left w:val="none" w:sz="0" w:space="0" w:color="auto"/>
            <w:bottom w:val="none" w:sz="0" w:space="0" w:color="auto"/>
            <w:right w:val="none" w:sz="0" w:space="0" w:color="auto"/>
          </w:divBdr>
        </w:div>
        <w:div w:id="1717850768">
          <w:marLeft w:val="0"/>
          <w:marRight w:val="0"/>
          <w:marTop w:val="0"/>
          <w:marBottom w:val="0"/>
          <w:divBdr>
            <w:top w:val="none" w:sz="0" w:space="0" w:color="auto"/>
            <w:left w:val="none" w:sz="0" w:space="0" w:color="auto"/>
            <w:bottom w:val="none" w:sz="0" w:space="0" w:color="auto"/>
            <w:right w:val="none" w:sz="0" w:space="0" w:color="auto"/>
          </w:divBdr>
        </w:div>
        <w:div w:id="2041589432">
          <w:marLeft w:val="0"/>
          <w:marRight w:val="0"/>
          <w:marTop w:val="0"/>
          <w:marBottom w:val="0"/>
          <w:divBdr>
            <w:top w:val="none" w:sz="0" w:space="0" w:color="auto"/>
            <w:left w:val="none" w:sz="0" w:space="0" w:color="auto"/>
            <w:bottom w:val="none" w:sz="0" w:space="0" w:color="auto"/>
            <w:right w:val="none" w:sz="0" w:space="0" w:color="auto"/>
          </w:divBdr>
        </w:div>
        <w:div w:id="1857965275">
          <w:marLeft w:val="0"/>
          <w:marRight w:val="0"/>
          <w:marTop w:val="0"/>
          <w:marBottom w:val="0"/>
          <w:divBdr>
            <w:top w:val="none" w:sz="0" w:space="0" w:color="auto"/>
            <w:left w:val="none" w:sz="0" w:space="0" w:color="auto"/>
            <w:bottom w:val="none" w:sz="0" w:space="0" w:color="auto"/>
            <w:right w:val="none" w:sz="0" w:space="0" w:color="auto"/>
          </w:divBdr>
        </w:div>
        <w:div w:id="156917802">
          <w:marLeft w:val="0"/>
          <w:marRight w:val="0"/>
          <w:marTop w:val="0"/>
          <w:marBottom w:val="0"/>
          <w:divBdr>
            <w:top w:val="none" w:sz="0" w:space="0" w:color="auto"/>
            <w:left w:val="none" w:sz="0" w:space="0" w:color="auto"/>
            <w:bottom w:val="none" w:sz="0" w:space="0" w:color="auto"/>
            <w:right w:val="none" w:sz="0" w:space="0" w:color="auto"/>
          </w:divBdr>
        </w:div>
        <w:div w:id="1514147404">
          <w:marLeft w:val="0"/>
          <w:marRight w:val="0"/>
          <w:marTop w:val="0"/>
          <w:marBottom w:val="0"/>
          <w:divBdr>
            <w:top w:val="none" w:sz="0" w:space="0" w:color="auto"/>
            <w:left w:val="none" w:sz="0" w:space="0" w:color="auto"/>
            <w:bottom w:val="none" w:sz="0" w:space="0" w:color="auto"/>
            <w:right w:val="none" w:sz="0" w:space="0" w:color="auto"/>
          </w:divBdr>
        </w:div>
        <w:div w:id="2022581232">
          <w:marLeft w:val="0"/>
          <w:marRight w:val="0"/>
          <w:marTop w:val="0"/>
          <w:marBottom w:val="0"/>
          <w:divBdr>
            <w:top w:val="none" w:sz="0" w:space="0" w:color="auto"/>
            <w:left w:val="none" w:sz="0" w:space="0" w:color="auto"/>
            <w:bottom w:val="none" w:sz="0" w:space="0" w:color="auto"/>
            <w:right w:val="none" w:sz="0" w:space="0" w:color="auto"/>
          </w:divBdr>
        </w:div>
        <w:div w:id="1094207625">
          <w:marLeft w:val="0"/>
          <w:marRight w:val="0"/>
          <w:marTop w:val="0"/>
          <w:marBottom w:val="0"/>
          <w:divBdr>
            <w:top w:val="none" w:sz="0" w:space="0" w:color="auto"/>
            <w:left w:val="none" w:sz="0" w:space="0" w:color="auto"/>
            <w:bottom w:val="none" w:sz="0" w:space="0" w:color="auto"/>
            <w:right w:val="none" w:sz="0" w:space="0" w:color="auto"/>
          </w:divBdr>
        </w:div>
        <w:div w:id="1316570595">
          <w:marLeft w:val="0"/>
          <w:marRight w:val="0"/>
          <w:marTop w:val="0"/>
          <w:marBottom w:val="0"/>
          <w:divBdr>
            <w:top w:val="none" w:sz="0" w:space="0" w:color="auto"/>
            <w:left w:val="none" w:sz="0" w:space="0" w:color="auto"/>
            <w:bottom w:val="none" w:sz="0" w:space="0" w:color="auto"/>
            <w:right w:val="none" w:sz="0" w:space="0" w:color="auto"/>
          </w:divBdr>
        </w:div>
        <w:div w:id="986478144">
          <w:marLeft w:val="0"/>
          <w:marRight w:val="0"/>
          <w:marTop w:val="0"/>
          <w:marBottom w:val="0"/>
          <w:divBdr>
            <w:top w:val="none" w:sz="0" w:space="0" w:color="auto"/>
            <w:left w:val="none" w:sz="0" w:space="0" w:color="auto"/>
            <w:bottom w:val="none" w:sz="0" w:space="0" w:color="auto"/>
            <w:right w:val="none" w:sz="0" w:space="0" w:color="auto"/>
          </w:divBdr>
        </w:div>
        <w:div w:id="797720755">
          <w:marLeft w:val="0"/>
          <w:marRight w:val="0"/>
          <w:marTop w:val="0"/>
          <w:marBottom w:val="0"/>
          <w:divBdr>
            <w:top w:val="none" w:sz="0" w:space="0" w:color="auto"/>
            <w:left w:val="none" w:sz="0" w:space="0" w:color="auto"/>
            <w:bottom w:val="none" w:sz="0" w:space="0" w:color="auto"/>
            <w:right w:val="none" w:sz="0" w:space="0" w:color="auto"/>
          </w:divBdr>
        </w:div>
      </w:divsChild>
    </w:div>
    <w:div w:id="55072490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85965666">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4725434">
      <w:bodyDiv w:val="1"/>
      <w:marLeft w:val="0"/>
      <w:marRight w:val="0"/>
      <w:marTop w:val="0"/>
      <w:marBottom w:val="0"/>
      <w:divBdr>
        <w:top w:val="none" w:sz="0" w:space="0" w:color="auto"/>
        <w:left w:val="none" w:sz="0" w:space="0" w:color="auto"/>
        <w:bottom w:val="none" w:sz="0" w:space="0" w:color="auto"/>
        <w:right w:val="none" w:sz="0" w:space="0" w:color="auto"/>
      </w:divBdr>
    </w:div>
    <w:div w:id="610943120">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29117616">
      <w:bodyDiv w:val="1"/>
      <w:marLeft w:val="0"/>
      <w:marRight w:val="0"/>
      <w:marTop w:val="0"/>
      <w:marBottom w:val="0"/>
      <w:divBdr>
        <w:top w:val="none" w:sz="0" w:space="0" w:color="auto"/>
        <w:left w:val="none" w:sz="0" w:space="0" w:color="auto"/>
        <w:bottom w:val="none" w:sz="0" w:space="0" w:color="auto"/>
        <w:right w:val="none" w:sz="0" w:space="0" w:color="auto"/>
      </w:divBdr>
    </w:div>
    <w:div w:id="758209670">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02040807">
      <w:bodyDiv w:val="1"/>
      <w:marLeft w:val="0"/>
      <w:marRight w:val="0"/>
      <w:marTop w:val="0"/>
      <w:marBottom w:val="0"/>
      <w:divBdr>
        <w:top w:val="none" w:sz="0" w:space="0" w:color="auto"/>
        <w:left w:val="none" w:sz="0" w:space="0" w:color="auto"/>
        <w:bottom w:val="none" w:sz="0" w:space="0" w:color="auto"/>
        <w:right w:val="none" w:sz="0" w:space="0" w:color="auto"/>
      </w:divBdr>
    </w:div>
    <w:div w:id="846479677">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21446618">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2755118">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186397">
      <w:bodyDiv w:val="1"/>
      <w:marLeft w:val="0"/>
      <w:marRight w:val="0"/>
      <w:marTop w:val="0"/>
      <w:marBottom w:val="0"/>
      <w:divBdr>
        <w:top w:val="none" w:sz="0" w:space="0" w:color="auto"/>
        <w:left w:val="none" w:sz="0" w:space="0" w:color="auto"/>
        <w:bottom w:val="none" w:sz="0" w:space="0" w:color="auto"/>
        <w:right w:val="none" w:sz="0" w:space="0" w:color="auto"/>
      </w:divBdr>
    </w:div>
    <w:div w:id="1027482659">
      <w:bodyDiv w:val="1"/>
      <w:marLeft w:val="0"/>
      <w:marRight w:val="0"/>
      <w:marTop w:val="0"/>
      <w:marBottom w:val="0"/>
      <w:divBdr>
        <w:top w:val="none" w:sz="0" w:space="0" w:color="auto"/>
        <w:left w:val="none" w:sz="0" w:space="0" w:color="auto"/>
        <w:bottom w:val="none" w:sz="0" w:space="0" w:color="auto"/>
        <w:right w:val="none" w:sz="0" w:space="0" w:color="auto"/>
      </w:divBdr>
    </w:div>
    <w:div w:id="1041396011">
      <w:bodyDiv w:val="1"/>
      <w:marLeft w:val="0"/>
      <w:marRight w:val="0"/>
      <w:marTop w:val="0"/>
      <w:marBottom w:val="0"/>
      <w:divBdr>
        <w:top w:val="none" w:sz="0" w:space="0" w:color="auto"/>
        <w:left w:val="none" w:sz="0" w:space="0" w:color="auto"/>
        <w:bottom w:val="none" w:sz="0" w:space="0" w:color="auto"/>
        <w:right w:val="none" w:sz="0" w:space="0" w:color="auto"/>
      </w:divBdr>
    </w:div>
    <w:div w:id="1044060017">
      <w:bodyDiv w:val="1"/>
      <w:marLeft w:val="0"/>
      <w:marRight w:val="0"/>
      <w:marTop w:val="0"/>
      <w:marBottom w:val="0"/>
      <w:divBdr>
        <w:top w:val="none" w:sz="0" w:space="0" w:color="auto"/>
        <w:left w:val="none" w:sz="0" w:space="0" w:color="auto"/>
        <w:bottom w:val="none" w:sz="0" w:space="0" w:color="auto"/>
        <w:right w:val="none" w:sz="0" w:space="0" w:color="auto"/>
      </w:divBdr>
    </w:div>
    <w:div w:id="1081100931">
      <w:bodyDiv w:val="1"/>
      <w:marLeft w:val="0"/>
      <w:marRight w:val="0"/>
      <w:marTop w:val="0"/>
      <w:marBottom w:val="0"/>
      <w:divBdr>
        <w:top w:val="none" w:sz="0" w:space="0" w:color="auto"/>
        <w:left w:val="none" w:sz="0" w:space="0" w:color="auto"/>
        <w:bottom w:val="none" w:sz="0" w:space="0" w:color="auto"/>
        <w:right w:val="none" w:sz="0" w:space="0" w:color="auto"/>
      </w:divBdr>
    </w:div>
    <w:div w:id="1151555782">
      <w:bodyDiv w:val="1"/>
      <w:marLeft w:val="0"/>
      <w:marRight w:val="0"/>
      <w:marTop w:val="0"/>
      <w:marBottom w:val="0"/>
      <w:divBdr>
        <w:top w:val="none" w:sz="0" w:space="0" w:color="auto"/>
        <w:left w:val="none" w:sz="0" w:space="0" w:color="auto"/>
        <w:bottom w:val="none" w:sz="0" w:space="0" w:color="auto"/>
        <w:right w:val="none" w:sz="0" w:space="0" w:color="auto"/>
      </w:divBdr>
    </w:div>
    <w:div w:id="1167094687">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2620884">
      <w:bodyDiv w:val="1"/>
      <w:marLeft w:val="0"/>
      <w:marRight w:val="0"/>
      <w:marTop w:val="0"/>
      <w:marBottom w:val="0"/>
      <w:divBdr>
        <w:top w:val="none" w:sz="0" w:space="0" w:color="auto"/>
        <w:left w:val="none" w:sz="0" w:space="0" w:color="auto"/>
        <w:bottom w:val="none" w:sz="0" w:space="0" w:color="auto"/>
        <w:right w:val="none" w:sz="0" w:space="0" w:color="auto"/>
      </w:divBdr>
    </w:div>
    <w:div w:id="1186989207">
      <w:bodyDiv w:val="1"/>
      <w:marLeft w:val="0"/>
      <w:marRight w:val="0"/>
      <w:marTop w:val="0"/>
      <w:marBottom w:val="0"/>
      <w:divBdr>
        <w:top w:val="none" w:sz="0" w:space="0" w:color="auto"/>
        <w:left w:val="none" w:sz="0" w:space="0" w:color="auto"/>
        <w:bottom w:val="none" w:sz="0" w:space="0" w:color="auto"/>
        <w:right w:val="none" w:sz="0" w:space="0" w:color="auto"/>
      </w:divBdr>
    </w:div>
    <w:div w:id="1192652039">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0042742">
      <w:bodyDiv w:val="1"/>
      <w:marLeft w:val="0"/>
      <w:marRight w:val="0"/>
      <w:marTop w:val="0"/>
      <w:marBottom w:val="0"/>
      <w:divBdr>
        <w:top w:val="none" w:sz="0" w:space="0" w:color="auto"/>
        <w:left w:val="none" w:sz="0" w:space="0" w:color="auto"/>
        <w:bottom w:val="none" w:sz="0" w:space="0" w:color="auto"/>
        <w:right w:val="none" w:sz="0" w:space="0" w:color="auto"/>
      </w:divBdr>
    </w:div>
    <w:div w:id="1272591250">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8730710">
      <w:bodyDiv w:val="1"/>
      <w:marLeft w:val="0"/>
      <w:marRight w:val="0"/>
      <w:marTop w:val="0"/>
      <w:marBottom w:val="0"/>
      <w:divBdr>
        <w:top w:val="none" w:sz="0" w:space="0" w:color="auto"/>
        <w:left w:val="none" w:sz="0" w:space="0" w:color="auto"/>
        <w:bottom w:val="none" w:sz="0" w:space="0" w:color="auto"/>
        <w:right w:val="none" w:sz="0" w:space="0" w:color="auto"/>
      </w:divBdr>
    </w:div>
    <w:div w:id="1324089362">
      <w:bodyDiv w:val="1"/>
      <w:marLeft w:val="0"/>
      <w:marRight w:val="0"/>
      <w:marTop w:val="0"/>
      <w:marBottom w:val="0"/>
      <w:divBdr>
        <w:top w:val="none" w:sz="0" w:space="0" w:color="auto"/>
        <w:left w:val="none" w:sz="0" w:space="0" w:color="auto"/>
        <w:bottom w:val="none" w:sz="0" w:space="0" w:color="auto"/>
        <w:right w:val="none" w:sz="0" w:space="0" w:color="auto"/>
      </w:divBdr>
    </w:div>
    <w:div w:id="1342317468">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56749037">
      <w:bodyDiv w:val="1"/>
      <w:marLeft w:val="0"/>
      <w:marRight w:val="0"/>
      <w:marTop w:val="0"/>
      <w:marBottom w:val="0"/>
      <w:divBdr>
        <w:top w:val="none" w:sz="0" w:space="0" w:color="auto"/>
        <w:left w:val="none" w:sz="0" w:space="0" w:color="auto"/>
        <w:bottom w:val="none" w:sz="0" w:space="0" w:color="auto"/>
        <w:right w:val="none" w:sz="0" w:space="0" w:color="auto"/>
      </w:divBdr>
      <w:divsChild>
        <w:div w:id="1458796187">
          <w:marLeft w:val="0"/>
          <w:marRight w:val="0"/>
          <w:marTop w:val="0"/>
          <w:marBottom w:val="300"/>
          <w:divBdr>
            <w:top w:val="single" w:sz="36" w:space="0" w:color="auto"/>
            <w:left w:val="single" w:sz="2" w:space="0" w:color="auto"/>
            <w:bottom w:val="single" w:sz="48" w:space="0" w:color="auto"/>
            <w:right w:val="single" w:sz="2" w:space="0" w:color="auto"/>
          </w:divBdr>
          <w:divsChild>
            <w:div w:id="1417631295">
              <w:marLeft w:val="0"/>
              <w:marRight w:val="0"/>
              <w:marTop w:val="0"/>
              <w:marBottom w:val="0"/>
              <w:divBdr>
                <w:top w:val="none" w:sz="0" w:space="0" w:color="auto"/>
                <w:left w:val="none" w:sz="0" w:space="0" w:color="auto"/>
                <w:bottom w:val="none" w:sz="0" w:space="0" w:color="auto"/>
                <w:right w:val="none" w:sz="0" w:space="0" w:color="auto"/>
              </w:divBdr>
              <w:divsChild>
                <w:div w:id="11589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3581">
          <w:marLeft w:val="0"/>
          <w:marRight w:val="0"/>
          <w:marTop w:val="0"/>
          <w:marBottom w:val="0"/>
          <w:divBdr>
            <w:top w:val="none" w:sz="0" w:space="0" w:color="auto"/>
            <w:left w:val="none" w:sz="0" w:space="0" w:color="auto"/>
            <w:bottom w:val="none" w:sz="0" w:space="0" w:color="auto"/>
            <w:right w:val="none" w:sz="0" w:space="0" w:color="auto"/>
          </w:divBdr>
          <w:divsChild>
            <w:div w:id="1877154819">
              <w:marLeft w:val="0"/>
              <w:marRight w:val="0"/>
              <w:marTop w:val="0"/>
              <w:marBottom w:val="0"/>
              <w:divBdr>
                <w:top w:val="none" w:sz="0" w:space="0" w:color="auto"/>
                <w:left w:val="none" w:sz="0" w:space="0" w:color="auto"/>
                <w:bottom w:val="none" w:sz="0" w:space="0" w:color="auto"/>
                <w:right w:val="none" w:sz="0" w:space="0" w:color="auto"/>
              </w:divBdr>
              <w:divsChild>
                <w:div w:id="331614632">
                  <w:marLeft w:val="0"/>
                  <w:marRight w:val="0"/>
                  <w:marTop w:val="0"/>
                  <w:marBottom w:val="0"/>
                  <w:divBdr>
                    <w:top w:val="none" w:sz="0" w:space="0" w:color="auto"/>
                    <w:left w:val="none" w:sz="0" w:space="0" w:color="auto"/>
                    <w:bottom w:val="none" w:sz="0" w:space="0" w:color="auto"/>
                    <w:right w:val="none" w:sz="0" w:space="0" w:color="auto"/>
                  </w:divBdr>
                  <w:divsChild>
                    <w:div w:id="781529952">
                      <w:marLeft w:val="0"/>
                      <w:marRight w:val="0"/>
                      <w:marTop w:val="0"/>
                      <w:marBottom w:val="0"/>
                      <w:divBdr>
                        <w:top w:val="none" w:sz="0" w:space="0" w:color="auto"/>
                        <w:left w:val="none" w:sz="0" w:space="0" w:color="auto"/>
                        <w:bottom w:val="none" w:sz="0" w:space="0" w:color="auto"/>
                        <w:right w:val="none" w:sz="0" w:space="0" w:color="auto"/>
                      </w:divBdr>
                      <w:divsChild>
                        <w:div w:id="574898328">
                          <w:marLeft w:val="0"/>
                          <w:marRight w:val="0"/>
                          <w:marTop w:val="0"/>
                          <w:marBottom w:val="0"/>
                          <w:divBdr>
                            <w:top w:val="none" w:sz="0" w:space="0" w:color="auto"/>
                            <w:left w:val="none" w:sz="0" w:space="0" w:color="auto"/>
                            <w:bottom w:val="none" w:sz="0" w:space="0" w:color="auto"/>
                            <w:right w:val="none" w:sz="0" w:space="0" w:color="auto"/>
                          </w:divBdr>
                          <w:divsChild>
                            <w:div w:id="2068264865">
                              <w:marLeft w:val="-225"/>
                              <w:marRight w:val="-225"/>
                              <w:marTop w:val="0"/>
                              <w:marBottom w:val="0"/>
                              <w:divBdr>
                                <w:top w:val="none" w:sz="0" w:space="0" w:color="auto"/>
                                <w:left w:val="none" w:sz="0" w:space="0" w:color="auto"/>
                                <w:bottom w:val="none" w:sz="0" w:space="0" w:color="auto"/>
                                <w:right w:val="none" w:sz="0" w:space="0" w:color="auto"/>
                              </w:divBdr>
                              <w:divsChild>
                                <w:div w:id="991758320">
                                  <w:marLeft w:val="0"/>
                                  <w:marRight w:val="0"/>
                                  <w:marTop w:val="0"/>
                                  <w:marBottom w:val="0"/>
                                  <w:divBdr>
                                    <w:top w:val="none" w:sz="0" w:space="0" w:color="auto"/>
                                    <w:left w:val="none" w:sz="0" w:space="0" w:color="auto"/>
                                    <w:bottom w:val="none" w:sz="0" w:space="0" w:color="auto"/>
                                    <w:right w:val="none" w:sz="0" w:space="0" w:color="auto"/>
                                  </w:divBdr>
                                  <w:divsChild>
                                    <w:div w:id="1214584880">
                                      <w:marLeft w:val="-225"/>
                                      <w:marRight w:val="-225"/>
                                      <w:marTop w:val="0"/>
                                      <w:marBottom w:val="0"/>
                                      <w:divBdr>
                                        <w:top w:val="none" w:sz="0" w:space="0" w:color="auto"/>
                                        <w:left w:val="none" w:sz="0" w:space="0" w:color="auto"/>
                                        <w:bottom w:val="none" w:sz="0" w:space="0" w:color="auto"/>
                                        <w:right w:val="none" w:sz="0" w:space="0" w:color="auto"/>
                                      </w:divBdr>
                                      <w:divsChild>
                                        <w:div w:id="1193374513">
                                          <w:marLeft w:val="0"/>
                                          <w:marRight w:val="0"/>
                                          <w:marTop w:val="0"/>
                                          <w:marBottom w:val="0"/>
                                          <w:divBdr>
                                            <w:top w:val="none" w:sz="0" w:space="0" w:color="auto"/>
                                            <w:left w:val="none" w:sz="0" w:space="0" w:color="auto"/>
                                            <w:bottom w:val="none" w:sz="0" w:space="0" w:color="auto"/>
                                            <w:right w:val="none" w:sz="0" w:space="0" w:color="auto"/>
                                          </w:divBdr>
                                        </w:div>
                                      </w:divsChild>
                                    </w:div>
                                    <w:div w:id="1967154248">
                                      <w:marLeft w:val="-225"/>
                                      <w:marRight w:val="-225"/>
                                      <w:marTop w:val="0"/>
                                      <w:marBottom w:val="0"/>
                                      <w:divBdr>
                                        <w:top w:val="none" w:sz="0" w:space="0" w:color="auto"/>
                                        <w:left w:val="none" w:sz="0" w:space="0" w:color="auto"/>
                                        <w:bottom w:val="none" w:sz="0" w:space="0" w:color="auto"/>
                                        <w:right w:val="none" w:sz="0" w:space="0" w:color="auto"/>
                                      </w:divBdr>
                                      <w:divsChild>
                                        <w:div w:id="2118258051">
                                          <w:marLeft w:val="0"/>
                                          <w:marRight w:val="0"/>
                                          <w:marTop w:val="0"/>
                                          <w:marBottom w:val="0"/>
                                          <w:divBdr>
                                            <w:top w:val="none" w:sz="0" w:space="0" w:color="auto"/>
                                            <w:left w:val="none" w:sz="0" w:space="0" w:color="auto"/>
                                            <w:bottom w:val="none" w:sz="0" w:space="0" w:color="auto"/>
                                            <w:right w:val="none" w:sz="0" w:space="0" w:color="auto"/>
                                          </w:divBdr>
                                        </w:div>
                                        <w:div w:id="1612782962">
                                          <w:marLeft w:val="0"/>
                                          <w:marRight w:val="0"/>
                                          <w:marTop w:val="0"/>
                                          <w:marBottom w:val="0"/>
                                          <w:divBdr>
                                            <w:top w:val="none" w:sz="0" w:space="0" w:color="auto"/>
                                            <w:left w:val="none" w:sz="0" w:space="0" w:color="auto"/>
                                            <w:bottom w:val="none" w:sz="0" w:space="0" w:color="auto"/>
                                            <w:right w:val="none" w:sz="0" w:space="0" w:color="auto"/>
                                          </w:divBdr>
                                        </w:div>
                                        <w:div w:id="475803073">
                                          <w:marLeft w:val="0"/>
                                          <w:marRight w:val="0"/>
                                          <w:marTop w:val="0"/>
                                          <w:marBottom w:val="0"/>
                                          <w:divBdr>
                                            <w:top w:val="none" w:sz="0" w:space="0" w:color="auto"/>
                                            <w:left w:val="none" w:sz="0" w:space="0" w:color="auto"/>
                                            <w:bottom w:val="none" w:sz="0" w:space="0" w:color="auto"/>
                                            <w:right w:val="none" w:sz="0" w:space="0" w:color="auto"/>
                                          </w:divBdr>
                                        </w:div>
                                        <w:div w:id="1733385589">
                                          <w:marLeft w:val="0"/>
                                          <w:marRight w:val="0"/>
                                          <w:marTop w:val="0"/>
                                          <w:marBottom w:val="0"/>
                                          <w:divBdr>
                                            <w:top w:val="none" w:sz="0" w:space="0" w:color="auto"/>
                                            <w:left w:val="none" w:sz="0" w:space="0" w:color="auto"/>
                                            <w:bottom w:val="none" w:sz="0" w:space="0" w:color="auto"/>
                                            <w:right w:val="none" w:sz="0" w:space="0" w:color="auto"/>
                                          </w:divBdr>
                                        </w:div>
                                      </w:divsChild>
                                    </w:div>
                                    <w:div w:id="48724291">
                                      <w:marLeft w:val="-225"/>
                                      <w:marRight w:val="-225"/>
                                      <w:marTop w:val="0"/>
                                      <w:marBottom w:val="0"/>
                                      <w:divBdr>
                                        <w:top w:val="none" w:sz="0" w:space="0" w:color="auto"/>
                                        <w:left w:val="none" w:sz="0" w:space="0" w:color="auto"/>
                                        <w:bottom w:val="none" w:sz="0" w:space="0" w:color="auto"/>
                                        <w:right w:val="none" w:sz="0" w:space="0" w:color="auto"/>
                                      </w:divBdr>
                                      <w:divsChild>
                                        <w:div w:id="1180855804">
                                          <w:marLeft w:val="0"/>
                                          <w:marRight w:val="0"/>
                                          <w:marTop w:val="0"/>
                                          <w:marBottom w:val="0"/>
                                          <w:divBdr>
                                            <w:top w:val="none" w:sz="0" w:space="0" w:color="auto"/>
                                            <w:left w:val="none" w:sz="0" w:space="0" w:color="auto"/>
                                            <w:bottom w:val="none" w:sz="0" w:space="0" w:color="auto"/>
                                            <w:right w:val="none" w:sz="0" w:space="0" w:color="auto"/>
                                          </w:divBdr>
                                        </w:div>
                                        <w:div w:id="1962153569">
                                          <w:marLeft w:val="0"/>
                                          <w:marRight w:val="0"/>
                                          <w:marTop w:val="0"/>
                                          <w:marBottom w:val="0"/>
                                          <w:divBdr>
                                            <w:top w:val="none" w:sz="0" w:space="0" w:color="auto"/>
                                            <w:left w:val="none" w:sz="0" w:space="0" w:color="auto"/>
                                            <w:bottom w:val="none" w:sz="0" w:space="0" w:color="auto"/>
                                            <w:right w:val="none" w:sz="0" w:space="0" w:color="auto"/>
                                          </w:divBdr>
                                        </w:div>
                                      </w:divsChild>
                                    </w:div>
                                    <w:div w:id="316542776">
                                      <w:marLeft w:val="-225"/>
                                      <w:marRight w:val="-225"/>
                                      <w:marTop w:val="300"/>
                                      <w:marBottom w:val="0"/>
                                      <w:divBdr>
                                        <w:top w:val="none" w:sz="0" w:space="0" w:color="auto"/>
                                        <w:left w:val="none" w:sz="0" w:space="0" w:color="auto"/>
                                        <w:bottom w:val="none" w:sz="0" w:space="0" w:color="auto"/>
                                        <w:right w:val="none" w:sz="0" w:space="0" w:color="auto"/>
                                      </w:divBdr>
                                      <w:divsChild>
                                        <w:div w:id="411900501">
                                          <w:marLeft w:val="0"/>
                                          <w:marRight w:val="0"/>
                                          <w:marTop w:val="0"/>
                                          <w:marBottom w:val="0"/>
                                          <w:divBdr>
                                            <w:top w:val="none" w:sz="0" w:space="0" w:color="auto"/>
                                            <w:left w:val="none" w:sz="0" w:space="0" w:color="auto"/>
                                            <w:bottom w:val="none" w:sz="0" w:space="0" w:color="auto"/>
                                            <w:right w:val="none" w:sz="0" w:space="0" w:color="auto"/>
                                          </w:divBdr>
                                        </w:div>
                                        <w:div w:id="1198002945">
                                          <w:marLeft w:val="0"/>
                                          <w:marRight w:val="0"/>
                                          <w:marTop w:val="0"/>
                                          <w:marBottom w:val="0"/>
                                          <w:divBdr>
                                            <w:top w:val="none" w:sz="0" w:space="0" w:color="auto"/>
                                            <w:left w:val="none" w:sz="0" w:space="0" w:color="auto"/>
                                            <w:bottom w:val="none" w:sz="0" w:space="0" w:color="auto"/>
                                            <w:right w:val="none" w:sz="0" w:space="0" w:color="auto"/>
                                          </w:divBdr>
                                        </w:div>
                                      </w:divsChild>
                                    </w:div>
                                    <w:div w:id="648827408">
                                      <w:marLeft w:val="-225"/>
                                      <w:marRight w:val="-225"/>
                                      <w:marTop w:val="300"/>
                                      <w:marBottom w:val="0"/>
                                      <w:divBdr>
                                        <w:top w:val="none" w:sz="0" w:space="0" w:color="auto"/>
                                        <w:left w:val="none" w:sz="0" w:space="0" w:color="auto"/>
                                        <w:bottom w:val="none" w:sz="0" w:space="0" w:color="auto"/>
                                        <w:right w:val="none" w:sz="0" w:space="0" w:color="auto"/>
                                      </w:divBdr>
                                      <w:divsChild>
                                        <w:div w:id="1365784378">
                                          <w:marLeft w:val="0"/>
                                          <w:marRight w:val="0"/>
                                          <w:marTop w:val="0"/>
                                          <w:marBottom w:val="0"/>
                                          <w:divBdr>
                                            <w:top w:val="none" w:sz="0" w:space="0" w:color="auto"/>
                                            <w:left w:val="none" w:sz="0" w:space="0" w:color="auto"/>
                                            <w:bottom w:val="none" w:sz="0" w:space="0" w:color="auto"/>
                                            <w:right w:val="none" w:sz="0" w:space="0" w:color="auto"/>
                                          </w:divBdr>
                                        </w:div>
                                        <w:div w:id="1113280599">
                                          <w:marLeft w:val="0"/>
                                          <w:marRight w:val="0"/>
                                          <w:marTop w:val="150"/>
                                          <w:marBottom w:val="0"/>
                                          <w:divBdr>
                                            <w:top w:val="none" w:sz="0" w:space="0" w:color="auto"/>
                                            <w:left w:val="none" w:sz="0" w:space="0" w:color="auto"/>
                                            <w:bottom w:val="none" w:sz="0" w:space="0" w:color="auto"/>
                                            <w:right w:val="none" w:sz="0" w:space="0" w:color="auto"/>
                                          </w:divBdr>
                                        </w:div>
                                        <w:div w:id="1116366155">
                                          <w:marLeft w:val="0"/>
                                          <w:marRight w:val="0"/>
                                          <w:marTop w:val="0"/>
                                          <w:marBottom w:val="0"/>
                                          <w:divBdr>
                                            <w:top w:val="none" w:sz="0" w:space="0" w:color="auto"/>
                                            <w:left w:val="none" w:sz="0" w:space="0" w:color="auto"/>
                                            <w:bottom w:val="none" w:sz="0" w:space="0" w:color="auto"/>
                                            <w:right w:val="none" w:sz="0" w:space="0" w:color="auto"/>
                                          </w:divBdr>
                                        </w:div>
                                      </w:divsChild>
                                    </w:div>
                                    <w:div w:id="1412972263">
                                      <w:marLeft w:val="-225"/>
                                      <w:marRight w:val="-225"/>
                                      <w:marTop w:val="0"/>
                                      <w:marBottom w:val="0"/>
                                      <w:divBdr>
                                        <w:top w:val="none" w:sz="0" w:space="0" w:color="auto"/>
                                        <w:left w:val="none" w:sz="0" w:space="0" w:color="auto"/>
                                        <w:bottom w:val="none" w:sz="0" w:space="0" w:color="auto"/>
                                        <w:right w:val="none" w:sz="0" w:space="0" w:color="auto"/>
                                      </w:divBdr>
                                      <w:divsChild>
                                        <w:div w:id="1384478629">
                                          <w:marLeft w:val="0"/>
                                          <w:marRight w:val="0"/>
                                          <w:marTop w:val="0"/>
                                          <w:marBottom w:val="0"/>
                                          <w:divBdr>
                                            <w:top w:val="none" w:sz="0" w:space="0" w:color="auto"/>
                                            <w:left w:val="none" w:sz="0" w:space="0" w:color="auto"/>
                                            <w:bottom w:val="none" w:sz="0" w:space="0" w:color="auto"/>
                                            <w:right w:val="none" w:sz="0" w:space="0" w:color="auto"/>
                                          </w:divBdr>
                                        </w:div>
                                        <w:div w:id="2115007435">
                                          <w:marLeft w:val="0"/>
                                          <w:marRight w:val="0"/>
                                          <w:marTop w:val="0"/>
                                          <w:marBottom w:val="0"/>
                                          <w:divBdr>
                                            <w:top w:val="none" w:sz="0" w:space="0" w:color="auto"/>
                                            <w:left w:val="none" w:sz="0" w:space="0" w:color="auto"/>
                                            <w:bottom w:val="none" w:sz="0" w:space="0" w:color="auto"/>
                                            <w:right w:val="none" w:sz="0" w:space="0" w:color="auto"/>
                                          </w:divBdr>
                                          <w:divsChild>
                                            <w:div w:id="1641761967">
                                              <w:marLeft w:val="0"/>
                                              <w:marRight w:val="0"/>
                                              <w:marTop w:val="0"/>
                                              <w:marBottom w:val="0"/>
                                              <w:divBdr>
                                                <w:top w:val="none" w:sz="0" w:space="0" w:color="auto"/>
                                                <w:left w:val="none" w:sz="0" w:space="0" w:color="auto"/>
                                                <w:bottom w:val="none" w:sz="0" w:space="0" w:color="auto"/>
                                                <w:right w:val="none" w:sz="0" w:space="0" w:color="auto"/>
                                              </w:divBdr>
                                              <w:divsChild>
                                                <w:div w:id="528840294">
                                                  <w:marLeft w:val="0"/>
                                                  <w:marRight w:val="0"/>
                                                  <w:marTop w:val="0"/>
                                                  <w:marBottom w:val="0"/>
                                                  <w:divBdr>
                                                    <w:top w:val="none" w:sz="0" w:space="0" w:color="auto"/>
                                                    <w:left w:val="none" w:sz="0" w:space="0" w:color="auto"/>
                                                    <w:bottom w:val="none" w:sz="0" w:space="0" w:color="auto"/>
                                                    <w:right w:val="none" w:sz="0" w:space="0" w:color="auto"/>
                                                  </w:divBdr>
                                                </w:div>
                                                <w:div w:id="1119373692">
                                                  <w:marLeft w:val="0"/>
                                                  <w:marRight w:val="0"/>
                                                  <w:marTop w:val="0"/>
                                                  <w:marBottom w:val="0"/>
                                                  <w:divBdr>
                                                    <w:top w:val="none" w:sz="0" w:space="0" w:color="auto"/>
                                                    <w:left w:val="none" w:sz="0" w:space="0" w:color="auto"/>
                                                    <w:bottom w:val="none" w:sz="0" w:space="0" w:color="auto"/>
                                                    <w:right w:val="none" w:sz="0" w:space="0" w:color="auto"/>
                                                  </w:divBdr>
                                                </w:div>
                                                <w:div w:id="727339590">
                                                  <w:marLeft w:val="0"/>
                                                  <w:marRight w:val="0"/>
                                                  <w:marTop w:val="0"/>
                                                  <w:marBottom w:val="0"/>
                                                  <w:divBdr>
                                                    <w:top w:val="none" w:sz="0" w:space="0" w:color="auto"/>
                                                    <w:left w:val="none" w:sz="0" w:space="0" w:color="auto"/>
                                                    <w:bottom w:val="none" w:sz="0" w:space="0" w:color="auto"/>
                                                    <w:right w:val="none" w:sz="0" w:space="0" w:color="auto"/>
                                                  </w:divBdr>
                                                </w:div>
                                                <w:div w:id="1560627962">
                                                  <w:marLeft w:val="0"/>
                                                  <w:marRight w:val="0"/>
                                                  <w:marTop w:val="0"/>
                                                  <w:marBottom w:val="0"/>
                                                  <w:divBdr>
                                                    <w:top w:val="none" w:sz="0" w:space="0" w:color="auto"/>
                                                    <w:left w:val="none" w:sz="0" w:space="0" w:color="auto"/>
                                                    <w:bottom w:val="none" w:sz="0" w:space="0" w:color="auto"/>
                                                    <w:right w:val="none" w:sz="0" w:space="0" w:color="auto"/>
                                                  </w:divBdr>
                                                </w:div>
                                                <w:div w:id="1731421388">
                                                  <w:marLeft w:val="0"/>
                                                  <w:marRight w:val="0"/>
                                                  <w:marTop w:val="0"/>
                                                  <w:marBottom w:val="0"/>
                                                  <w:divBdr>
                                                    <w:top w:val="none" w:sz="0" w:space="0" w:color="auto"/>
                                                    <w:left w:val="none" w:sz="0" w:space="0" w:color="auto"/>
                                                    <w:bottom w:val="none" w:sz="0" w:space="0" w:color="auto"/>
                                                    <w:right w:val="none" w:sz="0" w:space="0" w:color="auto"/>
                                                  </w:divBdr>
                                                </w:div>
                                                <w:div w:id="500392675">
                                                  <w:marLeft w:val="0"/>
                                                  <w:marRight w:val="0"/>
                                                  <w:marTop w:val="0"/>
                                                  <w:marBottom w:val="0"/>
                                                  <w:divBdr>
                                                    <w:top w:val="none" w:sz="0" w:space="0" w:color="auto"/>
                                                    <w:left w:val="none" w:sz="0" w:space="0" w:color="auto"/>
                                                    <w:bottom w:val="none" w:sz="0" w:space="0" w:color="auto"/>
                                                    <w:right w:val="none" w:sz="0" w:space="0" w:color="auto"/>
                                                  </w:divBdr>
                                                </w:div>
                                                <w:div w:id="1084766865">
                                                  <w:marLeft w:val="0"/>
                                                  <w:marRight w:val="0"/>
                                                  <w:marTop w:val="0"/>
                                                  <w:marBottom w:val="0"/>
                                                  <w:divBdr>
                                                    <w:top w:val="none" w:sz="0" w:space="0" w:color="auto"/>
                                                    <w:left w:val="none" w:sz="0" w:space="0" w:color="auto"/>
                                                    <w:bottom w:val="none" w:sz="0" w:space="0" w:color="auto"/>
                                                    <w:right w:val="none" w:sz="0" w:space="0" w:color="auto"/>
                                                  </w:divBdr>
                                                </w:div>
                                                <w:div w:id="1963536098">
                                                  <w:marLeft w:val="0"/>
                                                  <w:marRight w:val="0"/>
                                                  <w:marTop w:val="0"/>
                                                  <w:marBottom w:val="0"/>
                                                  <w:divBdr>
                                                    <w:top w:val="none" w:sz="0" w:space="0" w:color="auto"/>
                                                    <w:left w:val="none" w:sz="0" w:space="0" w:color="auto"/>
                                                    <w:bottom w:val="none" w:sz="0" w:space="0" w:color="auto"/>
                                                    <w:right w:val="none" w:sz="0" w:space="0" w:color="auto"/>
                                                  </w:divBdr>
                                                </w:div>
                                                <w:div w:id="4256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296466">
      <w:bodyDiv w:val="1"/>
      <w:marLeft w:val="0"/>
      <w:marRight w:val="0"/>
      <w:marTop w:val="0"/>
      <w:marBottom w:val="0"/>
      <w:divBdr>
        <w:top w:val="none" w:sz="0" w:space="0" w:color="auto"/>
        <w:left w:val="none" w:sz="0" w:space="0" w:color="auto"/>
        <w:bottom w:val="none" w:sz="0" w:space="0" w:color="auto"/>
        <w:right w:val="none" w:sz="0" w:space="0" w:color="auto"/>
      </w:divBdr>
    </w:div>
    <w:div w:id="1486119338">
      <w:bodyDiv w:val="1"/>
      <w:marLeft w:val="0"/>
      <w:marRight w:val="0"/>
      <w:marTop w:val="0"/>
      <w:marBottom w:val="0"/>
      <w:divBdr>
        <w:top w:val="none" w:sz="0" w:space="0" w:color="auto"/>
        <w:left w:val="none" w:sz="0" w:space="0" w:color="auto"/>
        <w:bottom w:val="none" w:sz="0" w:space="0" w:color="auto"/>
        <w:right w:val="none" w:sz="0" w:space="0" w:color="auto"/>
      </w:divBdr>
    </w:div>
    <w:div w:id="1565411251">
      <w:bodyDiv w:val="1"/>
      <w:marLeft w:val="0"/>
      <w:marRight w:val="0"/>
      <w:marTop w:val="0"/>
      <w:marBottom w:val="0"/>
      <w:divBdr>
        <w:top w:val="none" w:sz="0" w:space="0" w:color="auto"/>
        <w:left w:val="none" w:sz="0" w:space="0" w:color="auto"/>
        <w:bottom w:val="none" w:sz="0" w:space="0" w:color="auto"/>
        <w:right w:val="none" w:sz="0" w:space="0" w:color="auto"/>
      </w:divBdr>
    </w:div>
    <w:div w:id="1595748710">
      <w:bodyDiv w:val="1"/>
      <w:marLeft w:val="0"/>
      <w:marRight w:val="0"/>
      <w:marTop w:val="0"/>
      <w:marBottom w:val="0"/>
      <w:divBdr>
        <w:top w:val="none" w:sz="0" w:space="0" w:color="auto"/>
        <w:left w:val="none" w:sz="0" w:space="0" w:color="auto"/>
        <w:bottom w:val="none" w:sz="0" w:space="0" w:color="auto"/>
        <w:right w:val="none" w:sz="0" w:space="0" w:color="auto"/>
      </w:divBdr>
    </w:div>
    <w:div w:id="1613825872">
      <w:bodyDiv w:val="1"/>
      <w:marLeft w:val="0"/>
      <w:marRight w:val="0"/>
      <w:marTop w:val="0"/>
      <w:marBottom w:val="0"/>
      <w:divBdr>
        <w:top w:val="none" w:sz="0" w:space="0" w:color="auto"/>
        <w:left w:val="none" w:sz="0" w:space="0" w:color="auto"/>
        <w:bottom w:val="none" w:sz="0" w:space="0" w:color="auto"/>
        <w:right w:val="none" w:sz="0" w:space="0" w:color="auto"/>
      </w:divBdr>
    </w:div>
    <w:div w:id="162662234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64432303">
      <w:bodyDiv w:val="1"/>
      <w:marLeft w:val="0"/>
      <w:marRight w:val="0"/>
      <w:marTop w:val="0"/>
      <w:marBottom w:val="0"/>
      <w:divBdr>
        <w:top w:val="none" w:sz="0" w:space="0" w:color="auto"/>
        <w:left w:val="none" w:sz="0" w:space="0" w:color="auto"/>
        <w:bottom w:val="none" w:sz="0" w:space="0" w:color="auto"/>
        <w:right w:val="none" w:sz="0" w:space="0" w:color="auto"/>
      </w:divBdr>
    </w:div>
    <w:div w:id="1672677604">
      <w:bodyDiv w:val="1"/>
      <w:marLeft w:val="0"/>
      <w:marRight w:val="0"/>
      <w:marTop w:val="0"/>
      <w:marBottom w:val="0"/>
      <w:divBdr>
        <w:top w:val="none" w:sz="0" w:space="0" w:color="auto"/>
        <w:left w:val="none" w:sz="0" w:space="0" w:color="auto"/>
        <w:bottom w:val="none" w:sz="0" w:space="0" w:color="auto"/>
        <w:right w:val="none" w:sz="0" w:space="0" w:color="auto"/>
      </w:divBdr>
    </w:div>
    <w:div w:id="1695226668">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65759018">
      <w:bodyDiv w:val="1"/>
      <w:marLeft w:val="0"/>
      <w:marRight w:val="0"/>
      <w:marTop w:val="0"/>
      <w:marBottom w:val="0"/>
      <w:divBdr>
        <w:top w:val="none" w:sz="0" w:space="0" w:color="auto"/>
        <w:left w:val="none" w:sz="0" w:space="0" w:color="auto"/>
        <w:bottom w:val="none" w:sz="0" w:space="0" w:color="auto"/>
        <w:right w:val="none" w:sz="0" w:space="0" w:color="auto"/>
      </w:divBdr>
    </w:div>
    <w:div w:id="1776975429">
      <w:bodyDiv w:val="1"/>
      <w:marLeft w:val="0"/>
      <w:marRight w:val="0"/>
      <w:marTop w:val="0"/>
      <w:marBottom w:val="0"/>
      <w:divBdr>
        <w:top w:val="none" w:sz="0" w:space="0" w:color="auto"/>
        <w:left w:val="none" w:sz="0" w:space="0" w:color="auto"/>
        <w:bottom w:val="none" w:sz="0" w:space="0" w:color="auto"/>
        <w:right w:val="none" w:sz="0" w:space="0" w:color="auto"/>
      </w:divBdr>
    </w:div>
    <w:div w:id="1783256584">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895652619">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30851556">
      <w:bodyDiv w:val="1"/>
      <w:marLeft w:val="0"/>
      <w:marRight w:val="0"/>
      <w:marTop w:val="0"/>
      <w:marBottom w:val="0"/>
      <w:divBdr>
        <w:top w:val="none" w:sz="0" w:space="0" w:color="auto"/>
        <w:left w:val="none" w:sz="0" w:space="0" w:color="auto"/>
        <w:bottom w:val="none" w:sz="0" w:space="0" w:color="auto"/>
        <w:right w:val="none" w:sz="0" w:space="0" w:color="auto"/>
      </w:divBdr>
    </w:div>
    <w:div w:id="1939485152">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5387332">
      <w:bodyDiv w:val="1"/>
      <w:marLeft w:val="0"/>
      <w:marRight w:val="0"/>
      <w:marTop w:val="0"/>
      <w:marBottom w:val="0"/>
      <w:divBdr>
        <w:top w:val="none" w:sz="0" w:space="0" w:color="auto"/>
        <w:left w:val="none" w:sz="0" w:space="0" w:color="auto"/>
        <w:bottom w:val="none" w:sz="0" w:space="0" w:color="auto"/>
        <w:right w:val="none" w:sz="0" w:space="0" w:color="auto"/>
      </w:divBdr>
    </w:div>
    <w:div w:id="1968074935">
      <w:bodyDiv w:val="1"/>
      <w:marLeft w:val="0"/>
      <w:marRight w:val="0"/>
      <w:marTop w:val="0"/>
      <w:marBottom w:val="0"/>
      <w:divBdr>
        <w:top w:val="none" w:sz="0" w:space="0" w:color="auto"/>
        <w:left w:val="none" w:sz="0" w:space="0" w:color="auto"/>
        <w:bottom w:val="none" w:sz="0" w:space="0" w:color="auto"/>
        <w:right w:val="none" w:sz="0" w:space="0" w:color="auto"/>
      </w:divBdr>
      <w:divsChild>
        <w:div w:id="1705934414">
          <w:marLeft w:val="0"/>
          <w:marRight w:val="0"/>
          <w:marTop w:val="0"/>
          <w:marBottom w:val="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32778064">
                  <w:marLeft w:val="0"/>
                  <w:marRight w:val="0"/>
                  <w:marTop w:val="0"/>
                  <w:marBottom w:val="0"/>
                  <w:divBdr>
                    <w:top w:val="none" w:sz="0" w:space="0" w:color="auto"/>
                    <w:left w:val="none" w:sz="0" w:space="0" w:color="auto"/>
                    <w:bottom w:val="none" w:sz="0" w:space="0" w:color="auto"/>
                    <w:right w:val="none" w:sz="0" w:space="0" w:color="auto"/>
                  </w:divBdr>
                  <w:divsChild>
                    <w:div w:id="15334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644374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2540211">
      <w:bodyDiv w:val="1"/>
      <w:marLeft w:val="0"/>
      <w:marRight w:val="0"/>
      <w:marTop w:val="0"/>
      <w:marBottom w:val="0"/>
      <w:divBdr>
        <w:top w:val="none" w:sz="0" w:space="0" w:color="auto"/>
        <w:left w:val="none" w:sz="0" w:space="0" w:color="auto"/>
        <w:bottom w:val="none" w:sz="0" w:space="0" w:color="auto"/>
        <w:right w:val="none" w:sz="0" w:space="0" w:color="auto"/>
      </w:divBdr>
    </w:div>
    <w:div w:id="2062820759">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1821562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5</Pages>
  <Words>2564</Words>
  <Characters>14105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si_analista12</cp:lastModifiedBy>
  <cp:revision>20</cp:revision>
  <dcterms:created xsi:type="dcterms:W3CDTF">2025-10-06T17:29:00Z</dcterms:created>
  <dcterms:modified xsi:type="dcterms:W3CDTF">2025-10-06T21:30:00Z</dcterms:modified>
</cp:coreProperties>
</file>