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5F152C86" w:rsidR="00D7751C" w:rsidRDefault="00D7751C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PANAMA</w:t>
      </w:r>
      <w:r w:rsidR="003971B5">
        <w:rPr>
          <w:rFonts w:asciiTheme="minorHAnsi" w:hAnsiTheme="minorHAnsi"/>
          <w:b/>
          <w:color w:val="002060"/>
          <w:sz w:val="36"/>
          <w:szCs w:val="36"/>
        </w:rPr>
        <w:t xml:space="preserve"> </w:t>
      </w:r>
      <w:r w:rsidR="00590CC1">
        <w:rPr>
          <w:rFonts w:asciiTheme="minorHAnsi" w:hAnsiTheme="minorHAnsi"/>
          <w:b/>
          <w:color w:val="002060"/>
          <w:sz w:val="36"/>
          <w:szCs w:val="36"/>
        </w:rPr>
        <w:t>CIUDAD Y PLAYA</w:t>
      </w:r>
    </w:p>
    <w:p w14:paraId="0D851310" w14:textId="6A472CFD" w:rsidR="00846BBD" w:rsidRPr="00846BBD" w:rsidRDefault="00590CC1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6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38D9B05E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590CC1">
        <w:rPr>
          <w:rFonts w:asciiTheme="minorHAnsi" w:hAnsiTheme="minorHAnsi"/>
          <w:bCs/>
          <w:color w:val="002060"/>
          <w:sz w:val="18"/>
          <w:szCs w:val="18"/>
        </w:rPr>
        <w:t>2</w:t>
      </w:r>
      <w:r w:rsidR="00E10847">
        <w:rPr>
          <w:rFonts w:asciiTheme="minorHAnsi" w:hAnsiTheme="minorHAnsi"/>
          <w:bCs/>
          <w:color w:val="002060"/>
          <w:sz w:val="18"/>
          <w:szCs w:val="18"/>
        </w:rPr>
        <w:t>6</w:t>
      </w:r>
      <w:r w:rsidR="00590CC1">
        <w:rPr>
          <w:rFonts w:asciiTheme="minorHAnsi" w:hAnsiTheme="minorHAnsi"/>
          <w:bCs/>
          <w:color w:val="002060"/>
          <w:sz w:val="18"/>
          <w:szCs w:val="18"/>
        </w:rPr>
        <w:t xml:space="preserve"> ABRIL DEL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</w:t>
      </w:r>
      <w:r w:rsidR="009E1FB5">
        <w:rPr>
          <w:rFonts w:asciiTheme="minorHAnsi" w:hAnsiTheme="minorHAnsi"/>
          <w:bCs/>
          <w:color w:val="002060"/>
          <w:sz w:val="18"/>
          <w:szCs w:val="18"/>
        </w:rPr>
        <w:t>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51CBEA5C" w14:textId="483B9E2A" w:rsidR="00C2330F" w:rsidRDefault="00846BBD" w:rsidP="00586891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Boleto aéreo </w:t>
      </w:r>
      <w:r w:rsidR="00590CC1">
        <w:rPr>
          <w:rFonts w:asciiTheme="minorHAnsi" w:hAnsiTheme="minorHAnsi"/>
          <w:sz w:val="20"/>
          <w:szCs w:val="20"/>
        </w:rPr>
        <w:t xml:space="preserve">Lima </w:t>
      </w:r>
      <w:r w:rsidRPr="00C2330F">
        <w:rPr>
          <w:rFonts w:asciiTheme="minorHAnsi" w:hAnsiTheme="minorHAnsi"/>
          <w:sz w:val="20"/>
          <w:szCs w:val="20"/>
        </w:rPr>
        <w:t xml:space="preserve">/ </w:t>
      </w:r>
      <w:r w:rsidR="005D7EA7" w:rsidRPr="00C2330F">
        <w:rPr>
          <w:rFonts w:asciiTheme="minorHAnsi" w:hAnsiTheme="minorHAnsi"/>
          <w:sz w:val="20"/>
          <w:szCs w:val="20"/>
        </w:rPr>
        <w:t>Panamá</w:t>
      </w:r>
      <w:r w:rsidR="00D7751C" w:rsidRPr="00C2330F">
        <w:rPr>
          <w:rFonts w:asciiTheme="minorHAnsi" w:hAnsiTheme="minorHAnsi"/>
          <w:sz w:val="20"/>
          <w:szCs w:val="20"/>
        </w:rPr>
        <w:t xml:space="preserve"> </w:t>
      </w:r>
      <w:r w:rsidRPr="00C2330F">
        <w:rPr>
          <w:rFonts w:asciiTheme="minorHAnsi" w:hAnsiTheme="minorHAnsi"/>
          <w:sz w:val="20"/>
          <w:szCs w:val="20"/>
        </w:rPr>
        <w:t>/</w:t>
      </w:r>
      <w:r w:rsidR="00C2330F" w:rsidRPr="00C2330F">
        <w:rPr>
          <w:rFonts w:asciiTheme="minorHAnsi" w:hAnsiTheme="minorHAnsi"/>
          <w:sz w:val="20"/>
          <w:szCs w:val="20"/>
        </w:rPr>
        <w:t xml:space="preserve"> </w:t>
      </w:r>
      <w:r w:rsidR="00590CC1">
        <w:rPr>
          <w:rFonts w:asciiTheme="minorHAnsi" w:hAnsiTheme="minorHAnsi"/>
          <w:sz w:val="20"/>
          <w:szCs w:val="20"/>
        </w:rPr>
        <w:t xml:space="preserve">Lima </w:t>
      </w:r>
    </w:p>
    <w:p w14:paraId="11F4B7F1" w14:textId="0E5CAEA2" w:rsidR="00846BBD" w:rsidRPr="00C2330F" w:rsidRDefault="00846BBD" w:rsidP="00586891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C2330F">
        <w:rPr>
          <w:rFonts w:asciiTheme="minorHAnsi" w:hAnsiTheme="minorHAnsi"/>
          <w:sz w:val="20"/>
          <w:szCs w:val="20"/>
        </w:rPr>
        <w:t xml:space="preserve">/ Panamá Ciudad </w:t>
      </w:r>
      <w:r w:rsidR="00F933BB">
        <w:rPr>
          <w:rFonts w:asciiTheme="minorHAnsi" w:hAnsiTheme="minorHAnsi"/>
          <w:sz w:val="20"/>
          <w:szCs w:val="20"/>
        </w:rPr>
        <w:t xml:space="preserve">– Serv. Regular </w:t>
      </w:r>
      <w:r w:rsidRPr="00C2330F">
        <w:rPr>
          <w:rFonts w:asciiTheme="minorHAnsi" w:hAnsiTheme="minorHAnsi"/>
          <w:sz w:val="20"/>
          <w:szCs w:val="20"/>
        </w:rPr>
        <w:t xml:space="preserve"> </w:t>
      </w:r>
    </w:p>
    <w:p w14:paraId="74415C95" w14:textId="2EF8D283" w:rsidR="00846BBD" w:rsidRDefault="00EA6A8C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2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7C3A7D07" w14:textId="69CB023C" w:rsidR="00F933BB" w:rsidRDefault="00F933BB" w:rsidP="00F933BB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Transfer Panamá Ciudad </w:t>
      </w:r>
      <w:r>
        <w:rPr>
          <w:rFonts w:asciiTheme="minorHAnsi" w:hAnsiTheme="minorHAnsi"/>
          <w:sz w:val="20"/>
          <w:szCs w:val="20"/>
        </w:rPr>
        <w:t xml:space="preserve">/ Playa Blanca – Serv. Regular </w:t>
      </w:r>
      <w:r w:rsidRPr="00C2330F">
        <w:rPr>
          <w:rFonts w:asciiTheme="minorHAnsi" w:hAnsiTheme="minorHAnsi"/>
          <w:sz w:val="20"/>
          <w:szCs w:val="20"/>
        </w:rPr>
        <w:t xml:space="preserve"> </w:t>
      </w:r>
    </w:p>
    <w:p w14:paraId="2204A78C" w14:textId="09176FB5" w:rsidR="00F933BB" w:rsidRDefault="00EA6A8C" w:rsidP="00F933BB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F933BB">
        <w:rPr>
          <w:rFonts w:asciiTheme="minorHAnsi" w:hAnsiTheme="minorHAnsi"/>
          <w:sz w:val="20"/>
          <w:szCs w:val="20"/>
        </w:rPr>
        <w:t xml:space="preserve"> noches de Alojamiento </w:t>
      </w:r>
    </w:p>
    <w:p w14:paraId="755B25E3" w14:textId="4D06D67B" w:rsidR="00F933BB" w:rsidRPr="00C2330F" w:rsidRDefault="00F933BB" w:rsidP="00F933BB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Sistema de alimentación Todo Incluido</w:t>
      </w:r>
    </w:p>
    <w:p w14:paraId="44E6C99D" w14:textId="7F8DE73C" w:rsidR="00F933BB" w:rsidRPr="00F933BB" w:rsidRDefault="00F933BB" w:rsidP="00EA232A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F933BB">
        <w:rPr>
          <w:rFonts w:asciiTheme="minorHAnsi" w:hAnsiTheme="minorHAnsi"/>
          <w:sz w:val="20"/>
          <w:szCs w:val="20"/>
        </w:rPr>
        <w:t xml:space="preserve">Traslado Hotel Playa Blanca / Aeropuerto – Serv. Regular </w:t>
      </w:r>
    </w:p>
    <w:p w14:paraId="10F03EA5" w14:textId="7AD057D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996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547"/>
        <w:gridCol w:w="445"/>
        <w:gridCol w:w="464"/>
        <w:gridCol w:w="483"/>
        <w:gridCol w:w="410"/>
        <w:gridCol w:w="464"/>
        <w:gridCol w:w="464"/>
        <w:gridCol w:w="410"/>
        <w:gridCol w:w="464"/>
        <w:gridCol w:w="521"/>
        <w:gridCol w:w="410"/>
        <w:gridCol w:w="410"/>
        <w:gridCol w:w="1154"/>
        <w:gridCol w:w="1154"/>
      </w:tblGrid>
      <w:tr w:rsidR="00E10847" w:rsidRPr="00846BBD" w14:paraId="5CD77EA7" w14:textId="77777777" w:rsidTr="00EA6A8C">
        <w:trPr>
          <w:trHeight w:val="61"/>
          <w:jc w:val="center"/>
        </w:trPr>
        <w:tc>
          <w:tcPr>
            <w:tcW w:w="21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445" w:type="dxa"/>
            <w:shd w:val="clear" w:color="auto" w:fill="005E00"/>
          </w:tcPr>
          <w:p w14:paraId="2F8F2861" w14:textId="788FAAB0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</w:tcPr>
          <w:p w14:paraId="40FDD200" w14:textId="3FADFE9D" w:rsidR="00F933BB" w:rsidRPr="00846BBD" w:rsidRDefault="00C101D3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56248552" w14:textId="49B85E13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79B5339A" w14:textId="66746A13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</w:tcPr>
          <w:p w14:paraId="478BF4F4" w14:textId="7DBC0801" w:rsidR="00F933BB" w:rsidRPr="00846BBD" w:rsidRDefault="00C101D3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521B87CF" w14:textId="5FF7FC03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1561D3B5" w14:textId="028C0A0A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</w:tcPr>
          <w:p w14:paraId="5C925B34" w14:textId="51B6C8D8" w:rsidR="00F933BB" w:rsidRPr="00846BBD" w:rsidRDefault="00C101D3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shd w:val="clear" w:color="auto" w:fill="005E00"/>
          </w:tcPr>
          <w:p w14:paraId="76F41888" w14:textId="207250CC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0" w:type="auto"/>
            <w:shd w:val="clear" w:color="auto" w:fill="005E00"/>
          </w:tcPr>
          <w:p w14:paraId="23B40357" w14:textId="3B0D29D5" w:rsidR="00F933BB" w:rsidRDefault="00C101D3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hideMark/>
          </w:tcPr>
          <w:p w14:paraId="0535F50E" w14:textId="7B3E64F5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F933BB" w:rsidRPr="00846BBD" w:rsidRDefault="00F933BB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E10847" w:rsidRPr="00846BBD" w14:paraId="3CEDA3F3" w14:textId="77777777" w:rsidTr="00EA6A8C">
        <w:trPr>
          <w:trHeight w:val="442"/>
          <w:jc w:val="center"/>
        </w:trPr>
        <w:tc>
          <w:tcPr>
            <w:tcW w:w="2167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ABBAF29" w14:textId="164C81D2" w:rsidR="00E10847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Faranda Express Soloy &amp; Casino / Decamerón Panamá</w:t>
            </w: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3B739C" w14:textId="5B1D8167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445" w:type="dxa"/>
            <w:vAlign w:val="center"/>
          </w:tcPr>
          <w:p w14:paraId="6CCF1EF5" w14:textId="15FA310D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</w:tcPr>
          <w:p w14:paraId="60E37D6F" w14:textId="3A387107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5002D7" w14:textId="4C2A95DB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BA7F61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22899AB8" w14:textId="2D46A817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14:paraId="1401498E" w14:textId="0AAB3DB8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6F95B8" w14:textId="666B7AA2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0" w:type="auto"/>
            <w:vAlign w:val="center"/>
          </w:tcPr>
          <w:p w14:paraId="23CF721C" w14:textId="444C7AEF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14:paraId="685973D6" w14:textId="4514F3BF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vAlign w:val="center"/>
          </w:tcPr>
          <w:p w14:paraId="4ABDC683" w14:textId="4FD7C6D2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0" w:type="auto"/>
            <w:vAlign w:val="center"/>
          </w:tcPr>
          <w:p w14:paraId="6D756D66" w14:textId="23F3375D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F2CBC7" w14:textId="449FB2CB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9807686" w14:textId="6AD2226D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4FB55D" w14:textId="50C1262E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E10847" w:rsidRPr="00846BBD" w14:paraId="56C90C5A" w14:textId="77777777" w:rsidTr="00B47749">
        <w:trPr>
          <w:trHeight w:val="442"/>
          <w:jc w:val="center"/>
        </w:trPr>
        <w:tc>
          <w:tcPr>
            <w:tcW w:w="2167" w:type="dxa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222AB9B" w14:textId="767C36BA" w:rsidR="00E10847" w:rsidRPr="00846BBD" w:rsidRDefault="00E10847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5630DDF9" w:rsidR="00E10847" w:rsidRPr="000D39DC" w:rsidRDefault="00E10847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445" w:type="dxa"/>
            <w:vAlign w:val="center"/>
          </w:tcPr>
          <w:p w14:paraId="648F10D7" w14:textId="134762F0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</w:tcPr>
          <w:p w14:paraId="6D28C5E4" w14:textId="291443D4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4B25BC07" w:rsidR="00E10847" w:rsidRPr="000D39DC" w:rsidRDefault="00E10847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vAlign w:val="center"/>
          </w:tcPr>
          <w:p w14:paraId="3473B997" w14:textId="1E4E7B92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14:paraId="5C3A48D9" w14:textId="1D1864F9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5E919FF4" w:rsidR="00E10847" w:rsidRPr="000D39DC" w:rsidRDefault="00E10847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vAlign w:val="center"/>
          </w:tcPr>
          <w:p w14:paraId="5468F918" w14:textId="35B2B76B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14:paraId="25748373" w14:textId="5E09EA0B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center"/>
          </w:tcPr>
          <w:p w14:paraId="6C4BBB63" w14:textId="554E4F79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0" w:type="auto"/>
            <w:vAlign w:val="center"/>
          </w:tcPr>
          <w:p w14:paraId="7526CBB5" w14:textId="4A01FF58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24898CDE" w:rsidR="00E10847" w:rsidRPr="000D39DC" w:rsidRDefault="00E10847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53A4D008" w:rsidR="00E10847" w:rsidRPr="000D39DC" w:rsidRDefault="00E10847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5660E4FF" w:rsidR="00E10847" w:rsidRPr="000D39DC" w:rsidRDefault="00E10847" w:rsidP="00EA6A8C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27/06/2026</w:t>
            </w:r>
          </w:p>
        </w:tc>
      </w:tr>
      <w:tr w:rsidR="00E10847" w:rsidRPr="00846BBD" w14:paraId="70514F0C" w14:textId="77777777" w:rsidTr="00EA6A8C">
        <w:trPr>
          <w:trHeight w:val="442"/>
          <w:jc w:val="center"/>
        </w:trPr>
        <w:tc>
          <w:tcPr>
            <w:tcW w:w="2167" w:type="dxa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6700BA" w14:textId="26E3E90D" w:rsidR="00E10847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93A7BA" w14:textId="01455AE4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445" w:type="dxa"/>
            <w:vAlign w:val="center"/>
          </w:tcPr>
          <w:p w14:paraId="40C0722D" w14:textId="49746C73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vAlign w:val="center"/>
          </w:tcPr>
          <w:p w14:paraId="5EAED8AE" w14:textId="1E6C420F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66157" w14:textId="2A00FCAD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BA7F61"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618C1F54" w14:textId="2BB01E2F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vAlign w:val="center"/>
          </w:tcPr>
          <w:p w14:paraId="74B35140" w14:textId="1A02CC71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21071F" w14:textId="0E3D3602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0" w:type="auto"/>
            <w:vAlign w:val="center"/>
          </w:tcPr>
          <w:p w14:paraId="5F802E2B" w14:textId="0689F941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vAlign w:val="center"/>
          </w:tcPr>
          <w:p w14:paraId="29A9A67C" w14:textId="0E9C8138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vAlign w:val="center"/>
          </w:tcPr>
          <w:p w14:paraId="62F28BB5" w14:textId="56806C68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  <w:vAlign w:val="center"/>
          </w:tcPr>
          <w:p w14:paraId="039F2FDB" w14:textId="7F88D622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1AF2CD" w14:textId="7000F65E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4E16157" w14:textId="0AC2E7D8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28/06/2026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60094B" w14:textId="6AC92F5F" w:rsidR="00E10847" w:rsidRPr="000D39DC" w:rsidRDefault="00E10847" w:rsidP="00EA6A8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10847" w:rsidRPr="00846BBD" w14:paraId="641A8F90" w14:textId="77777777" w:rsidTr="00EA6A8C">
        <w:trPr>
          <w:trHeight w:val="443"/>
          <w:jc w:val="center"/>
        </w:trPr>
        <w:tc>
          <w:tcPr>
            <w:tcW w:w="2167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6F0E007B" w14:textId="36F773FB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Panamá / Gran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Bijao</w:t>
            </w: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35696C" w14:textId="6EE82497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445" w:type="dxa"/>
            <w:vAlign w:val="center"/>
          </w:tcPr>
          <w:p w14:paraId="2719F5BB" w14:textId="13D2F15E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14:paraId="29F4C1D4" w14:textId="0CB48219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BCB304" w14:textId="1CCA1AFA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0" w:type="auto"/>
            <w:vAlign w:val="center"/>
          </w:tcPr>
          <w:p w14:paraId="3B2C617E" w14:textId="2705E369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14:paraId="30A4EBBA" w14:textId="072907ED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F406F4" w14:textId="48A7D6C0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0" w:type="auto"/>
            <w:vAlign w:val="center"/>
          </w:tcPr>
          <w:p w14:paraId="49BB83F3" w14:textId="484A7CE0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39C1DBCB" w14:textId="25E6479B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vAlign w:val="center"/>
          </w:tcPr>
          <w:p w14:paraId="5D19BE68" w14:textId="0EAC4E80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0" w:type="auto"/>
            <w:vAlign w:val="center"/>
          </w:tcPr>
          <w:p w14:paraId="3FAA7672" w14:textId="1C06DAC6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8EC504" w14:textId="7BCB55FC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28D683" w14:textId="05A9C536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BA31F0" w14:textId="4E29031B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10847" w:rsidRPr="00846BBD" w14:paraId="029D3C34" w14:textId="77777777" w:rsidTr="00EA6A8C">
        <w:trPr>
          <w:trHeight w:val="443"/>
          <w:jc w:val="center"/>
        </w:trPr>
        <w:tc>
          <w:tcPr>
            <w:tcW w:w="2167" w:type="dxa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D534C9" w14:textId="77777777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6A351" w14:textId="407D50E0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445" w:type="dxa"/>
            <w:vAlign w:val="center"/>
          </w:tcPr>
          <w:p w14:paraId="50C418EA" w14:textId="33E06ED2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center"/>
          </w:tcPr>
          <w:p w14:paraId="0DFCB596" w14:textId="09687255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CEE72D" w14:textId="47C1BF9E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0" w:type="auto"/>
            <w:vAlign w:val="center"/>
          </w:tcPr>
          <w:p w14:paraId="46877F37" w14:textId="45FCD288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vAlign w:val="center"/>
          </w:tcPr>
          <w:p w14:paraId="572840F6" w14:textId="2B142EFA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51115B" w14:textId="7DBCA2D7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0" w:type="auto"/>
            <w:vAlign w:val="center"/>
          </w:tcPr>
          <w:p w14:paraId="4713B0CA" w14:textId="0C152C3E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vAlign w:val="center"/>
          </w:tcPr>
          <w:p w14:paraId="59722254" w14:textId="27EDC2C5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0A9BCE68" w14:textId="5F1E4F05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0" w:type="auto"/>
            <w:vAlign w:val="center"/>
          </w:tcPr>
          <w:p w14:paraId="164A0FC0" w14:textId="73DD3B59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4AF36C" w14:textId="2BFE69DE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0693255" w14:textId="166913E1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BC8DEA" w14:textId="582C55E2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10847" w:rsidRPr="00846BBD" w14:paraId="2B5A0ED3" w14:textId="77777777" w:rsidTr="00EA6A8C">
        <w:trPr>
          <w:trHeight w:val="443"/>
          <w:jc w:val="center"/>
        </w:trPr>
        <w:tc>
          <w:tcPr>
            <w:tcW w:w="2167" w:type="dxa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4445B00" w14:textId="77777777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Plaza Panamá /</w:t>
            </w:r>
          </w:p>
          <w:p w14:paraId="43CBB5B7" w14:textId="5AAC04E3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RIU Playa Blanca</w:t>
            </w: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06F3AF" w14:textId="777A61F0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445" w:type="dxa"/>
            <w:vAlign w:val="center"/>
          </w:tcPr>
          <w:p w14:paraId="1ABF8859" w14:textId="4922E7FD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vAlign w:val="center"/>
          </w:tcPr>
          <w:p w14:paraId="40DE76E7" w14:textId="0E4B3B43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45B14" w14:textId="1DE31FA8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0" w:type="auto"/>
            <w:vAlign w:val="center"/>
          </w:tcPr>
          <w:p w14:paraId="3DA6DBF7" w14:textId="5FF9A5A2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45517A6E" w14:textId="441CCC96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D2B6C9" w14:textId="277F7477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0" w:type="auto"/>
            <w:vAlign w:val="center"/>
          </w:tcPr>
          <w:p w14:paraId="6BBB1B47" w14:textId="28A64514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04125FF8" w14:textId="6D7DC265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4FF8533B" w14:textId="2F5F4F75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0" w:type="auto"/>
            <w:vAlign w:val="center"/>
          </w:tcPr>
          <w:p w14:paraId="049DE9BC" w14:textId="758A5D26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1C88F8" w14:textId="0AA10CB3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BF6A5D" w14:textId="1867D09C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602436" w14:textId="2B75237C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E10847" w:rsidRPr="00846BBD" w14:paraId="12A35D52" w14:textId="77777777" w:rsidTr="00EA6A8C">
        <w:trPr>
          <w:trHeight w:val="443"/>
          <w:jc w:val="center"/>
        </w:trPr>
        <w:tc>
          <w:tcPr>
            <w:tcW w:w="2167" w:type="dxa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E710D8" w14:textId="77777777" w:rsidR="00E10847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7E1C76" w14:textId="0BB37DC0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445" w:type="dxa"/>
            <w:vAlign w:val="center"/>
          </w:tcPr>
          <w:p w14:paraId="3C16CD95" w14:textId="17D9B6AB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vAlign w:val="center"/>
          </w:tcPr>
          <w:p w14:paraId="51D9AA90" w14:textId="67599022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71438F" w14:textId="505D9581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0" w:type="auto"/>
            <w:vAlign w:val="center"/>
          </w:tcPr>
          <w:p w14:paraId="62399858" w14:textId="1A666433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5696482D" w14:textId="679F12AB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5BC8E0" w14:textId="69E333EE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0" w:type="auto"/>
            <w:vAlign w:val="center"/>
          </w:tcPr>
          <w:p w14:paraId="0236341D" w14:textId="21CF5BCB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vAlign w:val="center"/>
          </w:tcPr>
          <w:p w14:paraId="7479DDE0" w14:textId="6BD4DEA5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vAlign w:val="center"/>
          </w:tcPr>
          <w:p w14:paraId="0241D411" w14:textId="0587FBE6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0" w:type="auto"/>
            <w:vAlign w:val="center"/>
          </w:tcPr>
          <w:p w14:paraId="327133C5" w14:textId="7D32903D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DBCAC3" w14:textId="4AEB97D7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9FE5C2D" w14:textId="47DF22BD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23132C" w14:textId="6CE65086" w:rsidR="00E10847" w:rsidRPr="000D39DC" w:rsidRDefault="00E10847" w:rsidP="00E108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9DC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  <w:bookmarkStart w:id="1" w:name="_GoBack"/>
            <w:bookmarkEnd w:id="1"/>
          </w:p>
        </w:tc>
      </w:tr>
    </w:tbl>
    <w:p w14:paraId="204397C6" w14:textId="1656BD70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A374A7" w:rsidRPr="005D7EA7">
        <w:rPr>
          <w:rFonts w:asciiTheme="minorHAnsi" w:hAnsiTheme="minorHAnsi"/>
          <w:b/>
          <w:sz w:val="20"/>
          <w:szCs w:val="20"/>
        </w:rPr>
        <w:t>4</w:t>
      </w:r>
      <w:r w:rsidRPr="005D7EA7">
        <w:rPr>
          <w:rFonts w:asciiTheme="minorHAnsi" w:hAnsiTheme="minorHAnsi"/>
          <w:b/>
          <w:sz w:val="20"/>
          <w:szCs w:val="20"/>
        </w:rPr>
        <w:t>0$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="00EA6A8C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590CC1" w:rsidRDefault="00846BBD" w:rsidP="00590CC1">
      <w:pPr>
        <w:jc w:val="center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031EC523" w14:textId="77777777" w:rsidR="00590CC1" w:rsidRPr="00590CC1" w:rsidRDefault="00590CC1" w:rsidP="00590CC1">
      <w:pPr>
        <w:jc w:val="center"/>
        <w:rPr>
          <w:rFonts w:asciiTheme="minorHAnsi" w:eastAsiaTheme="minorHAnsi" w:hAnsiTheme="minorHAnsi" w:cstheme="minorHAnsi"/>
          <w:b/>
          <w:sz w:val="20"/>
          <w:szCs w:val="20"/>
          <w:lang w:val="es-PE"/>
        </w:rPr>
      </w:pPr>
      <w:r w:rsidRPr="00590CC1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6ADA792E" w14:textId="77777777" w:rsidR="00EA6A8C" w:rsidRPr="00846BBD" w:rsidRDefault="00EA6A8C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2AFB1E16" w:rsidR="00A374A7" w:rsidRPr="003971B5" w:rsidRDefault="00A374A7" w:rsidP="003971B5">
      <w:pPr>
        <w:pStyle w:val="Sinespaciado"/>
        <w:rPr>
          <w:rFonts w:asciiTheme="minorHAnsi" w:hAnsiTheme="minorHAnsi" w:cstheme="minorHAnsi"/>
          <w:b/>
          <w:bCs/>
          <w:sz w:val="22"/>
          <w:szCs w:val="22"/>
        </w:rPr>
      </w:pPr>
      <w:r w:rsidRPr="003971B5">
        <w:rPr>
          <w:rFonts w:asciiTheme="minorHAnsi" w:hAnsiTheme="minorHAnsi" w:cstheme="minorHAnsi"/>
          <w:b/>
          <w:bCs/>
          <w:sz w:val="22"/>
          <w:szCs w:val="22"/>
        </w:rPr>
        <w:t xml:space="preserve">NO APLICA PARA TEMPORADA ALTA, </w:t>
      </w:r>
      <w:r w:rsidR="00F933BB">
        <w:rPr>
          <w:rFonts w:asciiTheme="minorHAnsi" w:hAnsiTheme="minorHAnsi" w:cstheme="minorHAnsi"/>
          <w:b/>
          <w:bCs/>
          <w:sz w:val="22"/>
          <w:szCs w:val="22"/>
        </w:rPr>
        <w:t>CARNAVALES</w:t>
      </w:r>
      <w:r w:rsidRPr="003971B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933BB">
        <w:rPr>
          <w:rFonts w:asciiTheme="minorHAnsi" w:hAnsiTheme="minorHAnsi" w:cstheme="minorHAnsi"/>
          <w:b/>
          <w:bCs/>
          <w:sz w:val="22"/>
          <w:szCs w:val="22"/>
        </w:rPr>
        <w:t xml:space="preserve"> SEMANA SANTA Y </w:t>
      </w:r>
      <w:r w:rsidRPr="003971B5">
        <w:rPr>
          <w:rFonts w:asciiTheme="minorHAnsi" w:hAnsiTheme="minorHAnsi" w:cstheme="minorHAnsi"/>
          <w:b/>
          <w:bCs/>
          <w:sz w:val="22"/>
          <w:szCs w:val="22"/>
        </w:rPr>
        <w:t>FERIADOS NACIONALES EN DESTINO.</w:t>
      </w:r>
    </w:p>
    <w:p w14:paraId="65DF1604" w14:textId="10717C23" w:rsidR="003C3CA0" w:rsidRPr="003971B5" w:rsidRDefault="00A374A7" w:rsidP="00B35EE1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s-PE" w:eastAsia="es-PE"/>
        </w:rPr>
      </w:pPr>
      <w:r w:rsidRPr="003971B5">
        <w:rPr>
          <w:rFonts w:asciiTheme="minorHAnsi" w:eastAsiaTheme="minorHAnsi" w:hAnsiTheme="minorHAnsi" w:cstheme="minorHAnsi"/>
          <w:sz w:val="22"/>
          <w:szCs w:val="22"/>
        </w:rPr>
        <w:t>Las anteriores Tarifas NO Incluyen:</w:t>
      </w:r>
      <w:r w:rsidR="003971B5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971B5">
        <w:rPr>
          <w:rFonts w:asciiTheme="minorHAnsi" w:hAnsiTheme="minorHAnsi" w:cstheme="minorHAnsi"/>
          <w:sz w:val="22"/>
          <w:szCs w:val="22"/>
          <w:lang w:val="es-PE" w:eastAsia="es-PE"/>
        </w:rPr>
        <w:t>Otros servicios no indicados en esta oferta.</w:t>
      </w:r>
    </w:p>
    <w:p w14:paraId="0742B6D8" w14:textId="4FB1AD60" w:rsidR="00C2330F" w:rsidRPr="003971B5" w:rsidRDefault="00C2330F" w:rsidP="003971B5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s-PE" w:eastAsia="es-PE"/>
        </w:rPr>
      </w:pPr>
      <w:r w:rsidRPr="003971B5">
        <w:rPr>
          <w:rFonts w:asciiTheme="minorHAnsi" w:hAnsiTheme="minorHAnsi" w:cstheme="minorHAnsi"/>
          <w:sz w:val="22"/>
          <w:szCs w:val="22"/>
        </w:rPr>
        <w:t>Pasajeros retornan por su cuenta</w:t>
      </w:r>
    </w:p>
    <w:p w14:paraId="76FFF9A1" w14:textId="77777777" w:rsidR="003971B5" w:rsidRDefault="003971B5" w:rsidP="003971B5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88C7BDE" w14:textId="77777777" w:rsidR="00590CC1" w:rsidRDefault="00590CC1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30FF8702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“</w:t>
      </w:r>
      <w:r w:rsidR="00590CC1">
        <w:rPr>
          <w:rFonts w:asciiTheme="minorHAnsi" w:eastAsiaTheme="minorHAnsi" w:hAnsiTheme="minorHAnsi" w:cstheme="minorHAnsi"/>
          <w:sz w:val="20"/>
          <w:szCs w:val="20"/>
        </w:rPr>
        <w:t>A</w:t>
      </w:r>
      <w:r w:rsidR="00E10847">
        <w:rPr>
          <w:rFonts w:asciiTheme="minorHAnsi" w:eastAsiaTheme="minorHAnsi" w:hAnsiTheme="minorHAnsi" w:cstheme="minorHAnsi"/>
          <w:sz w:val="20"/>
          <w:szCs w:val="20"/>
        </w:rPr>
        <w:t>/T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”</w:t>
      </w:r>
      <w:r w:rsidR="003971B5">
        <w:rPr>
          <w:rFonts w:asciiTheme="minorHAnsi" w:eastAsiaTheme="minorHAnsi" w:hAnsiTheme="minorHAnsi" w:cstheme="minorHAnsi"/>
          <w:sz w:val="20"/>
          <w:szCs w:val="20"/>
        </w:rPr>
        <w:t>, (</w:t>
      </w:r>
      <w:r w:rsidR="00E10847">
        <w:rPr>
          <w:rFonts w:asciiTheme="minorHAnsi" w:eastAsiaTheme="minorHAnsi" w:hAnsiTheme="minorHAnsi" w:cstheme="minorHAnsi"/>
          <w:sz w:val="20"/>
          <w:szCs w:val="20"/>
        </w:rPr>
        <w:t>12 AL 15 MAYO</w:t>
      </w:r>
      <w:r w:rsidR="003971B5">
        <w:rPr>
          <w:rFonts w:asciiTheme="minorHAnsi" w:eastAsiaTheme="minorHAnsi" w:hAnsiTheme="minorHAnsi" w:cstheme="minorHAnsi"/>
          <w:sz w:val="20"/>
          <w:szCs w:val="20"/>
        </w:rPr>
        <w:t>)</w:t>
      </w:r>
      <w:r w:rsidR="009E1FB5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D659" w14:textId="77777777" w:rsidR="001F7A05" w:rsidRDefault="001F7A05" w:rsidP="008341EF">
      <w:r>
        <w:separator/>
      </w:r>
    </w:p>
  </w:endnote>
  <w:endnote w:type="continuationSeparator" w:id="0">
    <w:p w14:paraId="0999DC8E" w14:textId="77777777" w:rsidR="001F7A05" w:rsidRDefault="001F7A0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D33A" w14:textId="77777777" w:rsidR="00590CC1" w:rsidRPr="00590CC1" w:rsidRDefault="00590CC1" w:rsidP="00590CC1">
    <w:pPr>
      <w:pStyle w:val="Piedepgina"/>
      <w:jc w:val="center"/>
      <w:rPr>
        <w:rFonts w:asciiTheme="minorHAnsi" w:hAnsiTheme="minorHAnsi" w:cstheme="minorHAnsi"/>
        <w:b/>
        <w:sz w:val="14"/>
        <w:szCs w:val="16"/>
        <w:lang w:val="es-PE"/>
      </w:rPr>
    </w:pPr>
    <w:r w:rsidRPr="00590CC1">
      <w:rPr>
        <w:rFonts w:asciiTheme="minorHAnsi" w:hAnsiTheme="minorHAnsi" w:cstheme="minorHAnsi"/>
        <w:b/>
        <w:sz w:val="14"/>
        <w:szCs w:val="16"/>
        <w:lang w:val="es-PE"/>
      </w:rPr>
      <w:t>Mayor Información: Lima: (01) 755-0071</w:t>
    </w:r>
  </w:p>
  <w:p w14:paraId="264C1F2E" w14:textId="77777777" w:rsidR="00590CC1" w:rsidRPr="00590CC1" w:rsidRDefault="00590CC1" w:rsidP="00590CC1">
    <w:pPr>
      <w:pStyle w:val="Piedepgina"/>
      <w:jc w:val="center"/>
      <w:rPr>
        <w:rFonts w:asciiTheme="minorHAnsi" w:hAnsiTheme="minorHAnsi" w:cstheme="minorHAnsi"/>
        <w:b/>
        <w:sz w:val="14"/>
        <w:szCs w:val="16"/>
        <w:lang w:val="es-PE"/>
      </w:rPr>
    </w:pPr>
    <w:r w:rsidRPr="00590CC1">
      <w:rPr>
        <w:rFonts w:asciiTheme="minorHAnsi" w:hAnsiTheme="minorHAnsi" w:cstheme="minorHAns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7E5F7E2F" w:rsidR="00817D23" w:rsidRPr="00590CC1" w:rsidRDefault="00817D23" w:rsidP="00590C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5576A" w14:textId="77777777" w:rsidR="001F7A05" w:rsidRDefault="001F7A05" w:rsidP="008341EF">
      <w:r>
        <w:separator/>
      </w:r>
    </w:p>
  </w:footnote>
  <w:footnote w:type="continuationSeparator" w:id="0">
    <w:p w14:paraId="16082FDE" w14:textId="77777777" w:rsidR="001F7A05" w:rsidRDefault="001F7A0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84B8A"/>
    <w:multiLevelType w:val="hybridMultilevel"/>
    <w:tmpl w:val="813AEB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9"/>
  </w:num>
  <w:num w:numId="11">
    <w:abstractNumId w:val="13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D3416"/>
    <w:rsid w:val="000D39DC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1F7A05"/>
    <w:rsid w:val="00205CDC"/>
    <w:rsid w:val="00206D6A"/>
    <w:rsid w:val="00212C5B"/>
    <w:rsid w:val="00213B55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557A"/>
    <w:rsid w:val="002D6875"/>
    <w:rsid w:val="002D79BF"/>
    <w:rsid w:val="002E57CC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1B5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0CC1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132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9A4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1FB5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1F19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A7F61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01D3"/>
    <w:rsid w:val="00C11F83"/>
    <w:rsid w:val="00C15E17"/>
    <w:rsid w:val="00C16E0D"/>
    <w:rsid w:val="00C2095B"/>
    <w:rsid w:val="00C20D0A"/>
    <w:rsid w:val="00C223E1"/>
    <w:rsid w:val="00C2330F"/>
    <w:rsid w:val="00C23DBC"/>
    <w:rsid w:val="00C307B0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677FB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3CD2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0E8C"/>
    <w:rsid w:val="00E019B4"/>
    <w:rsid w:val="00E045BF"/>
    <w:rsid w:val="00E04CFA"/>
    <w:rsid w:val="00E10847"/>
    <w:rsid w:val="00E119BE"/>
    <w:rsid w:val="00E12AD3"/>
    <w:rsid w:val="00E1650A"/>
    <w:rsid w:val="00E20FCF"/>
    <w:rsid w:val="00E2227B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770"/>
    <w:rsid w:val="00E97E8B"/>
    <w:rsid w:val="00EA5D94"/>
    <w:rsid w:val="00EA6A8C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3B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35AE-D205-4ACB-BAB0-6F6BC012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6</cp:revision>
  <cp:lastPrinted>2025-02-13T15:17:00Z</cp:lastPrinted>
  <dcterms:created xsi:type="dcterms:W3CDTF">2026-04-09T00:33:00Z</dcterms:created>
  <dcterms:modified xsi:type="dcterms:W3CDTF">2026-04-17T23:06:00Z</dcterms:modified>
</cp:coreProperties>
</file>