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C5DD1" w14:textId="0D8C880F" w:rsidR="00522BDC" w:rsidRPr="0021653F" w:rsidRDefault="00C336B0" w:rsidP="00522BDC">
      <w:pPr>
        <w:pStyle w:val="Sinespaciado"/>
        <w:jc w:val="center"/>
        <w:rPr>
          <w:rFonts w:asciiTheme="minorHAnsi" w:hAnsiTheme="minorHAnsi"/>
          <w:b/>
          <w:color w:val="002060"/>
          <w:sz w:val="38"/>
          <w:szCs w:val="38"/>
        </w:rPr>
      </w:pPr>
      <w:r>
        <w:rPr>
          <w:rFonts w:asciiTheme="minorHAnsi" w:hAnsiTheme="minorHAnsi"/>
          <w:b/>
          <w:color w:val="002060"/>
          <w:sz w:val="38"/>
          <w:szCs w:val="38"/>
        </w:rPr>
        <w:t>PUERTO IGUAZU</w:t>
      </w:r>
      <w:r w:rsidR="003D58C2">
        <w:rPr>
          <w:rFonts w:asciiTheme="minorHAnsi" w:hAnsiTheme="minorHAnsi"/>
          <w:b/>
          <w:color w:val="002060"/>
          <w:sz w:val="38"/>
          <w:szCs w:val="38"/>
        </w:rPr>
        <w:t xml:space="preserve"> / BUENOS AIRES</w:t>
      </w:r>
    </w:p>
    <w:p w14:paraId="7CA7F151" w14:textId="23B423D1" w:rsidR="00522BDC" w:rsidRDefault="003D58C2" w:rsidP="00522BDC">
      <w:pPr>
        <w:pStyle w:val="Sinespaciado"/>
        <w:jc w:val="center"/>
        <w:rPr>
          <w:rFonts w:asciiTheme="minorHAnsi" w:hAnsiTheme="minorHAnsi"/>
          <w:b/>
          <w:color w:val="002060"/>
          <w:sz w:val="28"/>
          <w:szCs w:val="28"/>
        </w:rPr>
      </w:pPr>
      <w:r>
        <w:rPr>
          <w:rFonts w:asciiTheme="minorHAnsi" w:hAnsiTheme="minorHAnsi"/>
          <w:b/>
          <w:color w:val="002060"/>
          <w:sz w:val="28"/>
          <w:szCs w:val="28"/>
        </w:rPr>
        <w:t>8</w:t>
      </w:r>
      <w:r w:rsidR="00522BDC" w:rsidRPr="004421EC">
        <w:rPr>
          <w:rFonts w:asciiTheme="minorHAnsi" w:hAnsiTheme="minorHAnsi"/>
          <w:b/>
          <w:color w:val="002060"/>
          <w:sz w:val="28"/>
          <w:szCs w:val="28"/>
        </w:rPr>
        <w:t xml:space="preserve"> DIAS / </w:t>
      </w:r>
      <w:r>
        <w:rPr>
          <w:rFonts w:asciiTheme="minorHAnsi" w:hAnsiTheme="minorHAnsi"/>
          <w:b/>
          <w:color w:val="002060"/>
          <w:sz w:val="28"/>
          <w:szCs w:val="28"/>
        </w:rPr>
        <w:t>7</w:t>
      </w:r>
      <w:r w:rsidR="00522BDC" w:rsidRPr="004421EC">
        <w:rPr>
          <w:rFonts w:asciiTheme="minorHAnsi" w:hAnsiTheme="minorHAnsi"/>
          <w:b/>
          <w:color w:val="002060"/>
          <w:sz w:val="28"/>
          <w:szCs w:val="28"/>
        </w:rPr>
        <w:t xml:space="preserve"> NOCHES</w:t>
      </w:r>
    </w:p>
    <w:p w14:paraId="51E19AD3" w14:textId="4F8C7BCC" w:rsidR="00522BDC" w:rsidRDefault="00522BDC" w:rsidP="00522BDC">
      <w:pPr>
        <w:pStyle w:val="Sinespaciado"/>
        <w:jc w:val="center"/>
        <w:rPr>
          <w:rFonts w:asciiTheme="minorHAnsi" w:hAnsiTheme="minorHAnsi"/>
          <w:b/>
          <w:color w:val="002060"/>
          <w:sz w:val="18"/>
          <w:szCs w:val="18"/>
        </w:rPr>
      </w:pPr>
      <w:r w:rsidRPr="003C5D6D">
        <w:rPr>
          <w:rFonts w:asciiTheme="minorHAnsi" w:hAnsiTheme="minorHAnsi"/>
          <w:b/>
          <w:color w:val="002060"/>
          <w:sz w:val="18"/>
          <w:szCs w:val="18"/>
        </w:rPr>
        <w:t xml:space="preserve">RESERAR HASTA </w:t>
      </w:r>
      <w:r w:rsidR="00DA597A">
        <w:rPr>
          <w:rFonts w:asciiTheme="minorHAnsi" w:hAnsiTheme="minorHAnsi"/>
          <w:b/>
          <w:color w:val="002060"/>
          <w:sz w:val="18"/>
          <w:szCs w:val="18"/>
        </w:rPr>
        <w:t>2</w:t>
      </w:r>
      <w:bookmarkStart w:id="0" w:name="_GoBack"/>
      <w:bookmarkEnd w:id="0"/>
      <w:r w:rsidR="004C5A74">
        <w:rPr>
          <w:rFonts w:asciiTheme="minorHAnsi" w:hAnsiTheme="minorHAnsi"/>
          <w:b/>
          <w:color w:val="002060"/>
          <w:sz w:val="18"/>
          <w:szCs w:val="18"/>
        </w:rPr>
        <w:t>0</w:t>
      </w:r>
      <w:r w:rsidR="00723CCD">
        <w:rPr>
          <w:rFonts w:asciiTheme="minorHAnsi" w:hAnsiTheme="minorHAnsi"/>
          <w:b/>
          <w:color w:val="002060"/>
          <w:sz w:val="18"/>
          <w:szCs w:val="18"/>
        </w:rPr>
        <w:t xml:space="preserve"> DE </w:t>
      </w:r>
      <w:r w:rsidR="004C5A74">
        <w:rPr>
          <w:rFonts w:asciiTheme="minorHAnsi" w:hAnsiTheme="minorHAnsi"/>
          <w:b/>
          <w:color w:val="002060"/>
          <w:sz w:val="18"/>
          <w:szCs w:val="18"/>
        </w:rPr>
        <w:t>ABRIL</w:t>
      </w:r>
      <w:r w:rsidR="00723CCD">
        <w:rPr>
          <w:rFonts w:asciiTheme="minorHAnsi" w:hAnsiTheme="minorHAnsi"/>
          <w:b/>
          <w:color w:val="002060"/>
          <w:sz w:val="18"/>
          <w:szCs w:val="18"/>
        </w:rPr>
        <w:t xml:space="preserve"> 26’</w:t>
      </w:r>
    </w:p>
    <w:p w14:paraId="2A8E3961" w14:textId="77777777" w:rsidR="004C206E" w:rsidRPr="003C5D6D" w:rsidRDefault="004C206E" w:rsidP="00C304BD">
      <w:pPr>
        <w:pStyle w:val="Sinespaciado"/>
        <w:rPr>
          <w:rFonts w:asciiTheme="minorHAnsi" w:hAnsiTheme="minorHAnsi"/>
          <w:b/>
          <w:color w:val="002060"/>
          <w:sz w:val="18"/>
          <w:szCs w:val="18"/>
        </w:rPr>
      </w:pPr>
    </w:p>
    <w:p w14:paraId="12602607" w14:textId="168A17DB" w:rsidR="0026582B" w:rsidRDefault="0026582B" w:rsidP="00522BDC">
      <w:pPr>
        <w:pStyle w:val="Sinespaciado"/>
        <w:numPr>
          <w:ilvl w:val="0"/>
          <w:numId w:val="40"/>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 xml:space="preserve">Boleto Lima / Puerto de </w:t>
      </w:r>
      <w:r w:rsidR="0043722A">
        <w:rPr>
          <w:rFonts w:asciiTheme="minorHAnsi" w:hAnsiTheme="minorHAnsi" w:cstheme="minorHAnsi"/>
          <w:color w:val="000000"/>
          <w:sz w:val="20"/>
          <w:szCs w:val="20"/>
          <w:lang w:val="es-PE" w:eastAsia="es-PE"/>
        </w:rPr>
        <w:t>Iguazú</w:t>
      </w:r>
      <w:r w:rsidR="00723CCD">
        <w:rPr>
          <w:rFonts w:asciiTheme="minorHAnsi" w:hAnsiTheme="minorHAnsi" w:cstheme="minorHAnsi"/>
          <w:color w:val="000000"/>
          <w:sz w:val="20"/>
          <w:szCs w:val="20"/>
          <w:lang w:val="es-PE" w:eastAsia="es-PE"/>
        </w:rPr>
        <w:t xml:space="preserve"> / Buenos Aires</w:t>
      </w:r>
      <w:r>
        <w:rPr>
          <w:rFonts w:asciiTheme="minorHAnsi" w:hAnsiTheme="minorHAnsi" w:cstheme="minorHAnsi"/>
          <w:color w:val="000000"/>
          <w:sz w:val="20"/>
          <w:szCs w:val="20"/>
          <w:lang w:val="es-PE" w:eastAsia="es-PE"/>
        </w:rPr>
        <w:t xml:space="preserve"> / Lima </w:t>
      </w:r>
    </w:p>
    <w:p w14:paraId="63602804" w14:textId="77777777" w:rsidR="00723CCD" w:rsidRPr="00723CCD" w:rsidRDefault="00723CCD" w:rsidP="00723CCD">
      <w:pPr>
        <w:pStyle w:val="Sinespaciado"/>
        <w:numPr>
          <w:ilvl w:val="0"/>
          <w:numId w:val="40"/>
        </w:numPr>
        <w:rPr>
          <w:rFonts w:asciiTheme="minorHAnsi" w:hAnsiTheme="minorHAnsi" w:cstheme="minorHAnsi"/>
          <w:color w:val="000000"/>
          <w:sz w:val="20"/>
          <w:szCs w:val="20"/>
          <w:lang w:val="es-PE" w:eastAsia="es-PE"/>
        </w:rPr>
      </w:pPr>
      <w:r w:rsidRPr="00723CCD">
        <w:rPr>
          <w:rFonts w:asciiTheme="minorHAnsi" w:hAnsiTheme="minorHAnsi" w:cstheme="minorHAnsi"/>
          <w:color w:val="000000"/>
          <w:sz w:val="20"/>
          <w:szCs w:val="20"/>
          <w:lang w:val="es-PE" w:eastAsia="es-PE"/>
        </w:rPr>
        <w:t xml:space="preserve">Traslado Apto Puerto de Iguazú / Hotel / Apto Puerto de Iguazú </w:t>
      </w:r>
    </w:p>
    <w:p w14:paraId="7AEC0062" w14:textId="0B1F4304" w:rsidR="00723CCD" w:rsidRPr="00723CCD" w:rsidRDefault="00723CCD" w:rsidP="00723CCD">
      <w:pPr>
        <w:pStyle w:val="Sinespaciado"/>
        <w:numPr>
          <w:ilvl w:val="0"/>
          <w:numId w:val="40"/>
        </w:numPr>
        <w:rPr>
          <w:rFonts w:asciiTheme="minorHAnsi" w:hAnsiTheme="minorHAnsi" w:cstheme="minorHAnsi"/>
          <w:color w:val="000000"/>
          <w:sz w:val="20"/>
          <w:szCs w:val="20"/>
          <w:lang w:val="es-PE" w:eastAsia="es-PE"/>
        </w:rPr>
      </w:pPr>
      <w:r w:rsidRPr="00723CCD">
        <w:rPr>
          <w:rFonts w:asciiTheme="minorHAnsi" w:hAnsiTheme="minorHAnsi" w:cstheme="minorHAnsi"/>
          <w:color w:val="000000"/>
          <w:sz w:val="20"/>
          <w:szCs w:val="20"/>
          <w:lang w:val="es-PE" w:eastAsia="es-PE"/>
        </w:rPr>
        <w:t>0</w:t>
      </w:r>
      <w:r>
        <w:rPr>
          <w:rFonts w:asciiTheme="minorHAnsi" w:hAnsiTheme="minorHAnsi" w:cstheme="minorHAnsi"/>
          <w:color w:val="000000"/>
          <w:sz w:val="20"/>
          <w:szCs w:val="20"/>
          <w:lang w:val="es-PE" w:eastAsia="es-PE"/>
        </w:rPr>
        <w:t>4</w:t>
      </w:r>
      <w:r w:rsidRPr="00723CCD">
        <w:rPr>
          <w:rFonts w:asciiTheme="minorHAnsi" w:hAnsiTheme="minorHAnsi" w:cstheme="minorHAnsi"/>
          <w:color w:val="000000"/>
          <w:sz w:val="20"/>
          <w:szCs w:val="20"/>
          <w:lang w:val="es-PE" w:eastAsia="es-PE"/>
        </w:rPr>
        <w:t xml:space="preserve"> noches De Alojamiento Con Desayuno Buffet Incluido </w:t>
      </w:r>
    </w:p>
    <w:p w14:paraId="4AD7B520" w14:textId="77777777" w:rsidR="00723CCD" w:rsidRPr="00723CCD" w:rsidRDefault="00723CCD" w:rsidP="00723CCD">
      <w:pPr>
        <w:pStyle w:val="Sinespaciado"/>
        <w:numPr>
          <w:ilvl w:val="0"/>
          <w:numId w:val="40"/>
        </w:numPr>
        <w:rPr>
          <w:rFonts w:asciiTheme="minorHAnsi" w:hAnsiTheme="minorHAnsi" w:cstheme="minorHAnsi"/>
          <w:color w:val="000000"/>
          <w:sz w:val="20"/>
          <w:szCs w:val="20"/>
          <w:lang w:val="es-PE" w:eastAsia="es-PE"/>
        </w:rPr>
      </w:pPr>
      <w:r w:rsidRPr="00723CCD">
        <w:rPr>
          <w:rFonts w:asciiTheme="minorHAnsi" w:hAnsiTheme="minorHAnsi" w:cstheme="minorHAnsi"/>
          <w:color w:val="000000"/>
          <w:sz w:val="20"/>
          <w:szCs w:val="20"/>
          <w:lang w:val="es-PE" w:eastAsia="es-PE"/>
        </w:rPr>
        <w:t xml:space="preserve">Cataratas Brasil con entradas </w:t>
      </w:r>
    </w:p>
    <w:p w14:paraId="504C5A7A" w14:textId="77777777" w:rsidR="00723CCD" w:rsidRPr="00723CCD" w:rsidRDefault="00723CCD" w:rsidP="00723CCD">
      <w:pPr>
        <w:pStyle w:val="Sinespaciado"/>
        <w:numPr>
          <w:ilvl w:val="0"/>
          <w:numId w:val="40"/>
        </w:numPr>
        <w:rPr>
          <w:rFonts w:asciiTheme="minorHAnsi" w:hAnsiTheme="minorHAnsi" w:cstheme="minorHAnsi"/>
          <w:color w:val="000000"/>
          <w:sz w:val="20"/>
          <w:szCs w:val="20"/>
          <w:lang w:val="es-PE" w:eastAsia="es-PE"/>
        </w:rPr>
      </w:pPr>
      <w:r w:rsidRPr="00723CCD">
        <w:rPr>
          <w:rFonts w:asciiTheme="minorHAnsi" w:hAnsiTheme="minorHAnsi" w:cstheme="minorHAnsi"/>
          <w:color w:val="000000"/>
          <w:sz w:val="20"/>
          <w:szCs w:val="20"/>
          <w:lang w:val="es-PE" w:eastAsia="es-PE"/>
        </w:rPr>
        <w:t>Cataratas Argentinas con entradas,</w:t>
      </w:r>
    </w:p>
    <w:p w14:paraId="1C37C999" w14:textId="77777777" w:rsidR="00723CCD" w:rsidRPr="00723CCD" w:rsidRDefault="00723CCD" w:rsidP="00723CCD">
      <w:pPr>
        <w:pStyle w:val="Sinespaciado"/>
        <w:numPr>
          <w:ilvl w:val="0"/>
          <w:numId w:val="40"/>
        </w:numPr>
        <w:rPr>
          <w:rFonts w:asciiTheme="minorHAnsi" w:hAnsiTheme="minorHAnsi" w:cstheme="minorHAnsi"/>
          <w:color w:val="000000"/>
          <w:sz w:val="20"/>
          <w:szCs w:val="20"/>
          <w:lang w:val="es-PE" w:eastAsia="es-PE"/>
        </w:rPr>
      </w:pPr>
      <w:r w:rsidRPr="00723CCD">
        <w:rPr>
          <w:rFonts w:asciiTheme="minorHAnsi" w:hAnsiTheme="minorHAnsi" w:cstheme="minorHAnsi"/>
          <w:color w:val="000000"/>
          <w:sz w:val="20"/>
          <w:szCs w:val="20"/>
          <w:lang w:val="es-PE" w:eastAsia="es-PE"/>
        </w:rPr>
        <w:t xml:space="preserve">Hito de las tres fronteras + Duty Free Shop </w:t>
      </w:r>
    </w:p>
    <w:p w14:paraId="233DACCE" w14:textId="77777777" w:rsidR="00723CCD" w:rsidRPr="00723CCD" w:rsidRDefault="00723CCD" w:rsidP="00723CCD">
      <w:pPr>
        <w:pStyle w:val="Sinespaciado"/>
        <w:numPr>
          <w:ilvl w:val="0"/>
          <w:numId w:val="40"/>
        </w:numPr>
        <w:rPr>
          <w:rFonts w:asciiTheme="minorHAnsi" w:hAnsiTheme="minorHAnsi" w:cstheme="minorHAnsi"/>
          <w:color w:val="000000"/>
          <w:sz w:val="20"/>
          <w:szCs w:val="20"/>
          <w:lang w:val="es-PE" w:eastAsia="es-PE"/>
        </w:rPr>
      </w:pPr>
      <w:r w:rsidRPr="00723CCD">
        <w:rPr>
          <w:rFonts w:asciiTheme="minorHAnsi" w:hAnsiTheme="minorHAnsi" w:cstheme="minorHAnsi"/>
          <w:color w:val="000000"/>
          <w:sz w:val="20"/>
          <w:szCs w:val="20"/>
          <w:lang w:val="es-PE" w:eastAsia="es-PE"/>
        </w:rPr>
        <w:t>Visita y degustación en Yabuticaba Mercadito de la Selva</w:t>
      </w:r>
    </w:p>
    <w:p w14:paraId="101B137C" w14:textId="77777777" w:rsidR="00723CCD" w:rsidRPr="00723CCD" w:rsidRDefault="00723CCD" w:rsidP="00723CCD">
      <w:pPr>
        <w:pStyle w:val="Sinespaciado"/>
        <w:numPr>
          <w:ilvl w:val="0"/>
          <w:numId w:val="40"/>
        </w:numPr>
        <w:rPr>
          <w:rFonts w:asciiTheme="minorHAnsi" w:hAnsiTheme="minorHAnsi" w:cstheme="minorHAnsi"/>
          <w:color w:val="000000"/>
          <w:sz w:val="20"/>
          <w:szCs w:val="20"/>
          <w:lang w:val="es-PE" w:eastAsia="es-PE"/>
        </w:rPr>
      </w:pPr>
      <w:r w:rsidRPr="00723CCD">
        <w:rPr>
          <w:rFonts w:asciiTheme="minorHAnsi" w:hAnsiTheme="minorHAnsi" w:cstheme="minorHAnsi"/>
          <w:color w:val="000000"/>
          <w:sz w:val="20"/>
          <w:szCs w:val="20"/>
          <w:lang w:val="es-PE" w:eastAsia="es-PE"/>
        </w:rPr>
        <w:t>No incluye entradas al hito de las 3 fronteras.</w:t>
      </w:r>
    </w:p>
    <w:p w14:paraId="79C73BCF" w14:textId="356991F8" w:rsidR="00723CCD" w:rsidRPr="00723CCD" w:rsidRDefault="00723CCD" w:rsidP="00723CCD">
      <w:pPr>
        <w:pStyle w:val="Sinespaciado"/>
        <w:numPr>
          <w:ilvl w:val="0"/>
          <w:numId w:val="40"/>
        </w:numPr>
        <w:rPr>
          <w:rFonts w:asciiTheme="minorHAnsi" w:hAnsiTheme="minorHAnsi" w:cstheme="minorHAnsi"/>
          <w:color w:val="000000"/>
          <w:sz w:val="20"/>
          <w:szCs w:val="20"/>
          <w:lang w:val="es-PE" w:eastAsia="es-PE"/>
        </w:rPr>
      </w:pPr>
      <w:r w:rsidRPr="00723CCD">
        <w:rPr>
          <w:rFonts w:asciiTheme="minorHAnsi" w:hAnsiTheme="minorHAnsi" w:cstheme="minorHAnsi"/>
          <w:color w:val="000000"/>
          <w:sz w:val="20"/>
          <w:szCs w:val="20"/>
          <w:lang w:val="es-PE" w:eastAsia="es-PE"/>
        </w:rPr>
        <w:t xml:space="preserve">Visita a la Frontera a Paraguay (ciudad del Este) y tour de compras </w:t>
      </w:r>
    </w:p>
    <w:p w14:paraId="648CFA49" w14:textId="77777777" w:rsidR="00723CCD" w:rsidRPr="00723CCD" w:rsidRDefault="00723CCD" w:rsidP="00723CCD">
      <w:pPr>
        <w:pStyle w:val="Sinespaciado"/>
        <w:numPr>
          <w:ilvl w:val="0"/>
          <w:numId w:val="40"/>
        </w:numPr>
        <w:rPr>
          <w:rFonts w:asciiTheme="minorHAnsi" w:hAnsiTheme="minorHAnsi" w:cstheme="minorHAnsi"/>
          <w:sz w:val="20"/>
          <w:szCs w:val="20"/>
        </w:rPr>
      </w:pPr>
      <w:r w:rsidRPr="00723CCD">
        <w:rPr>
          <w:rFonts w:asciiTheme="minorHAnsi" w:hAnsiTheme="minorHAnsi" w:cstheme="minorHAnsi"/>
          <w:color w:val="000000"/>
          <w:sz w:val="20"/>
          <w:szCs w:val="20"/>
          <w:lang w:val="es-PE" w:eastAsia="es-PE"/>
        </w:rPr>
        <w:t>No incluye bebidas o extras</w:t>
      </w:r>
    </w:p>
    <w:p w14:paraId="378F8414" w14:textId="3964A14E" w:rsidR="003D58C2" w:rsidRDefault="003D58C2" w:rsidP="00723CCD">
      <w:pPr>
        <w:pStyle w:val="Sinespaciado"/>
        <w:numPr>
          <w:ilvl w:val="0"/>
          <w:numId w:val="40"/>
        </w:numPr>
        <w:rPr>
          <w:rFonts w:asciiTheme="minorHAnsi" w:hAnsiTheme="minorHAnsi" w:cstheme="minorHAnsi"/>
          <w:sz w:val="20"/>
          <w:szCs w:val="20"/>
        </w:rPr>
      </w:pPr>
      <w:r w:rsidRPr="003A662E">
        <w:rPr>
          <w:rFonts w:asciiTheme="minorHAnsi" w:hAnsiTheme="minorHAnsi" w:cstheme="minorHAnsi"/>
          <w:sz w:val="20"/>
          <w:szCs w:val="20"/>
        </w:rPr>
        <w:t>Traslados Aeropuerto / Hotel / Aeropuerto en servicio privado</w:t>
      </w:r>
    </w:p>
    <w:p w14:paraId="17CAD533" w14:textId="77777777" w:rsidR="003D58C2" w:rsidRDefault="003D58C2" w:rsidP="003D58C2">
      <w:pPr>
        <w:pStyle w:val="Sinespaciado"/>
        <w:numPr>
          <w:ilvl w:val="0"/>
          <w:numId w:val="40"/>
        </w:numPr>
        <w:rPr>
          <w:rFonts w:asciiTheme="minorHAnsi" w:hAnsiTheme="minorHAnsi" w:cstheme="minorHAnsi"/>
          <w:sz w:val="20"/>
          <w:szCs w:val="20"/>
        </w:rPr>
      </w:pPr>
      <w:r w:rsidRPr="003A662E">
        <w:rPr>
          <w:rFonts w:asciiTheme="minorHAnsi" w:hAnsiTheme="minorHAnsi" w:cstheme="minorHAnsi"/>
          <w:sz w:val="20"/>
          <w:szCs w:val="20"/>
        </w:rPr>
        <w:t>03 noches de alojamiento con desayuno.</w:t>
      </w:r>
    </w:p>
    <w:p w14:paraId="5B61C883" w14:textId="77777777" w:rsidR="003D58C2" w:rsidRDefault="003D58C2" w:rsidP="003D58C2">
      <w:pPr>
        <w:pStyle w:val="Sinespaciado"/>
        <w:numPr>
          <w:ilvl w:val="0"/>
          <w:numId w:val="40"/>
        </w:numPr>
        <w:rPr>
          <w:rFonts w:asciiTheme="minorHAnsi" w:hAnsiTheme="minorHAnsi" w:cstheme="minorHAnsi"/>
          <w:sz w:val="20"/>
          <w:szCs w:val="20"/>
        </w:rPr>
      </w:pPr>
      <w:r w:rsidRPr="003A662E">
        <w:rPr>
          <w:rFonts w:asciiTheme="minorHAnsi" w:hAnsiTheme="minorHAnsi" w:cstheme="minorHAnsi"/>
          <w:sz w:val="20"/>
          <w:szCs w:val="20"/>
        </w:rPr>
        <w:t>City Tour Buenos Aires.</w:t>
      </w:r>
    </w:p>
    <w:p w14:paraId="51563244" w14:textId="77777777" w:rsidR="003D58C2" w:rsidRDefault="003D58C2" w:rsidP="003D58C2">
      <w:pPr>
        <w:pStyle w:val="Sinespaciado"/>
        <w:numPr>
          <w:ilvl w:val="0"/>
          <w:numId w:val="40"/>
        </w:numPr>
        <w:rPr>
          <w:rFonts w:asciiTheme="minorHAnsi" w:hAnsiTheme="minorHAnsi" w:cstheme="minorHAnsi"/>
          <w:sz w:val="20"/>
          <w:szCs w:val="20"/>
        </w:rPr>
      </w:pPr>
      <w:r w:rsidRPr="003A662E">
        <w:rPr>
          <w:rFonts w:asciiTheme="minorHAnsi" w:hAnsiTheme="minorHAnsi" w:cstheme="minorHAnsi"/>
          <w:sz w:val="20"/>
          <w:szCs w:val="20"/>
        </w:rPr>
        <w:t>Cortesías:</w:t>
      </w:r>
      <w:r w:rsidRPr="003A662E">
        <w:rPr>
          <w:rFonts w:asciiTheme="minorHAnsi" w:hAnsiTheme="minorHAnsi" w:cstheme="minorHAnsi"/>
          <w:sz w:val="20"/>
          <w:szCs w:val="20"/>
        </w:rPr>
        <w:br/>
        <w:t>* 10% de descuento Restaurante Puerto Cristal (Menú a la Carta)</w:t>
      </w:r>
      <w:r w:rsidRPr="003A662E">
        <w:rPr>
          <w:rFonts w:asciiTheme="minorHAnsi" w:hAnsiTheme="minorHAnsi" w:cstheme="minorHAnsi"/>
          <w:sz w:val="20"/>
          <w:szCs w:val="20"/>
        </w:rPr>
        <w:br/>
        <w:t>* Degustación (Variedad de dulce de leche - Licor - Alfajor) + 10% de descuento Dulce de Leche &amp; CO (en cualquier sucursal)</w:t>
      </w:r>
    </w:p>
    <w:p w14:paraId="295A67D8" w14:textId="4926C658" w:rsidR="003D58C2" w:rsidRPr="003D58C2" w:rsidRDefault="003D58C2" w:rsidP="003D58C2">
      <w:pPr>
        <w:pStyle w:val="Sinespaciado"/>
        <w:ind w:left="720"/>
        <w:rPr>
          <w:rFonts w:asciiTheme="minorHAnsi" w:hAnsiTheme="minorHAnsi" w:cstheme="minorHAnsi"/>
          <w:sz w:val="20"/>
          <w:szCs w:val="20"/>
        </w:rPr>
      </w:pPr>
      <w:r>
        <w:rPr>
          <w:rFonts w:asciiTheme="minorHAnsi" w:hAnsiTheme="minorHAnsi" w:cstheme="minorHAnsi"/>
          <w:sz w:val="20"/>
          <w:szCs w:val="20"/>
        </w:rPr>
        <w:t xml:space="preserve">* </w:t>
      </w:r>
      <w:r w:rsidRPr="003A662E">
        <w:rPr>
          <w:rFonts w:asciiTheme="minorHAnsi" w:hAnsiTheme="minorHAnsi" w:cstheme="minorHAnsi"/>
          <w:sz w:val="20"/>
          <w:szCs w:val="20"/>
        </w:rPr>
        <w:t>Tour de compras</w:t>
      </w:r>
    </w:p>
    <w:p w14:paraId="3ACE4224" w14:textId="77777777" w:rsidR="00522BDC" w:rsidRPr="00524FA6" w:rsidRDefault="00522BDC" w:rsidP="00522BDC">
      <w:pPr>
        <w:pStyle w:val="Sinespaciado"/>
        <w:numPr>
          <w:ilvl w:val="0"/>
          <w:numId w:val="40"/>
        </w:numPr>
        <w:rPr>
          <w:rFonts w:asciiTheme="minorHAnsi" w:hAnsiTheme="minorHAnsi" w:cstheme="minorHAnsi"/>
          <w:sz w:val="20"/>
          <w:szCs w:val="20"/>
          <w:lang w:val="es-PE"/>
        </w:rPr>
      </w:pPr>
      <w:r w:rsidRPr="00524FA6">
        <w:rPr>
          <w:rFonts w:asciiTheme="minorHAnsi" w:hAnsiTheme="minorHAnsi" w:cstheme="minorHAnsi"/>
          <w:color w:val="000000"/>
          <w:sz w:val="20"/>
          <w:szCs w:val="20"/>
          <w:lang w:val="es-PE" w:eastAsia="es-PE"/>
        </w:rPr>
        <w:t xml:space="preserve">Tarjeta de asistencia </w:t>
      </w:r>
    </w:p>
    <w:p w14:paraId="55B36C6C" w14:textId="4880AC01" w:rsidR="00522BDC" w:rsidRPr="00C07DF7" w:rsidRDefault="0043722A" w:rsidP="00522BDC">
      <w:pPr>
        <w:pStyle w:val="Sinespaciado"/>
        <w:jc w:val="center"/>
        <w:rPr>
          <w:rFonts w:asciiTheme="minorHAnsi" w:hAnsiTheme="minorHAnsi" w:cs="Arial"/>
          <w:sz w:val="20"/>
        </w:rPr>
      </w:pPr>
      <w:r>
        <w:rPr>
          <w:rFonts w:asciiTheme="minorHAnsi" w:hAnsiTheme="minorHAnsi" w:cs="Arial"/>
          <w:sz w:val="20"/>
        </w:rPr>
        <w:t>FLYBONDI</w:t>
      </w:r>
    </w:p>
    <w:tbl>
      <w:tblPr>
        <w:tblW w:w="10201"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2983"/>
        <w:gridCol w:w="505"/>
        <w:gridCol w:w="414"/>
        <w:gridCol w:w="414"/>
        <w:gridCol w:w="505"/>
        <w:gridCol w:w="393"/>
        <w:gridCol w:w="393"/>
        <w:gridCol w:w="505"/>
        <w:gridCol w:w="393"/>
        <w:gridCol w:w="393"/>
        <w:gridCol w:w="499"/>
        <w:gridCol w:w="393"/>
        <w:gridCol w:w="393"/>
        <w:gridCol w:w="1009"/>
        <w:gridCol w:w="1009"/>
      </w:tblGrid>
      <w:tr w:rsidR="003D58C2" w:rsidRPr="008B14E8" w14:paraId="77F679AC" w14:textId="77777777" w:rsidTr="003D58C2">
        <w:trPr>
          <w:trHeight w:val="174"/>
          <w:jc w:val="center"/>
        </w:trPr>
        <w:tc>
          <w:tcPr>
            <w:tcW w:w="0" w:type="auto"/>
            <w:shd w:val="clear" w:color="auto" w:fill="006600"/>
            <w:noWrap/>
            <w:vAlign w:val="center"/>
            <w:hideMark/>
          </w:tcPr>
          <w:p w14:paraId="4B73D6B0" w14:textId="77777777" w:rsidR="003D58C2" w:rsidRPr="008B14E8" w:rsidRDefault="003D58C2"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HOTELES</w:t>
            </w:r>
          </w:p>
        </w:tc>
        <w:tc>
          <w:tcPr>
            <w:tcW w:w="0" w:type="auto"/>
            <w:shd w:val="clear" w:color="auto" w:fill="006600"/>
            <w:noWrap/>
            <w:vAlign w:val="center"/>
            <w:hideMark/>
          </w:tcPr>
          <w:p w14:paraId="35FFFFA5" w14:textId="77777777" w:rsidR="003D58C2" w:rsidRPr="008B14E8" w:rsidRDefault="003D58C2"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SGL</w:t>
            </w:r>
          </w:p>
        </w:tc>
        <w:tc>
          <w:tcPr>
            <w:tcW w:w="0" w:type="auto"/>
            <w:shd w:val="clear" w:color="auto" w:fill="006600"/>
          </w:tcPr>
          <w:p w14:paraId="38FF3163" w14:textId="77777777" w:rsidR="003D58C2" w:rsidRPr="008B14E8" w:rsidRDefault="003D58C2"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NA</w:t>
            </w:r>
          </w:p>
        </w:tc>
        <w:tc>
          <w:tcPr>
            <w:tcW w:w="0" w:type="auto"/>
            <w:shd w:val="clear" w:color="auto" w:fill="006600"/>
          </w:tcPr>
          <w:p w14:paraId="1A825C6D" w14:textId="2B69497F" w:rsidR="003D58C2" w:rsidRPr="008B14E8" w:rsidRDefault="003D58C2"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NA</w:t>
            </w:r>
          </w:p>
        </w:tc>
        <w:tc>
          <w:tcPr>
            <w:tcW w:w="0" w:type="auto"/>
            <w:shd w:val="clear" w:color="auto" w:fill="006600"/>
            <w:noWrap/>
            <w:vAlign w:val="center"/>
            <w:hideMark/>
          </w:tcPr>
          <w:p w14:paraId="311671A4" w14:textId="4790D684" w:rsidR="003D58C2" w:rsidRPr="008B14E8" w:rsidRDefault="003D58C2"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DBL</w:t>
            </w:r>
          </w:p>
        </w:tc>
        <w:tc>
          <w:tcPr>
            <w:tcW w:w="0" w:type="auto"/>
            <w:shd w:val="clear" w:color="auto" w:fill="006600"/>
          </w:tcPr>
          <w:p w14:paraId="45126FC7" w14:textId="77777777" w:rsidR="003D58C2" w:rsidRPr="008B14E8" w:rsidRDefault="003D58C2"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NA</w:t>
            </w:r>
          </w:p>
        </w:tc>
        <w:tc>
          <w:tcPr>
            <w:tcW w:w="0" w:type="auto"/>
            <w:shd w:val="clear" w:color="auto" w:fill="006600"/>
          </w:tcPr>
          <w:p w14:paraId="6104B8C9" w14:textId="01355CB7" w:rsidR="003D58C2" w:rsidRPr="008B14E8" w:rsidRDefault="003D58C2"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NA</w:t>
            </w:r>
          </w:p>
        </w:tc>
        <w:tc>
          <w:tcPr>
            <w:tcW w:w="0" w:type="auto"/>
            <w:shd w:val="clear" w:color="auto" w:fill="006600"/>
            <w:noWrap/>
            <w:vAlign w:val="center"/>
            <w:hideMark/>
          </w:tcPr>
          <w:p w14:paraId="6F56FEE8" w14:textId="65509F86" w:rsidR="003D58C2" w:rsidRPr="008B14E8" w:rsidRDefault="003D58C2"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TPL</w:t>
            </w:r>
          </w:p>
        </w:tc>
        <w:tc>
          <w:tcPr>
            <w:tcW w:w="0" w:type="auto"/>
            <w:shd w:val="clear" w:color="auto" w:fill="006600"/>
          </w:tcPr>
          <w:p w14:paraId="777DED69" w14:textId="77777777" w:rsidR="003D58C2" w:rsidRPr="008B14E8" w:rsidRDefault="003D58C2"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NA</w:t>
            </w:r>
          </w:p>
        </w:tc>
        <w:tc>
          <w:tcPr>
            <w:tcW w:w="0" w:type="auto"/>
            <w:shd w:val="clear" w:color="auto" w:fill="006600"/>
          </w:tcPr>
          <w:p w14:paraId="5FA52F6E" w14:textId="77328835" w:rsidR="003D58C2" w:rsidRPr="008B14E8" w:rsidRDefault="003D58C2"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NA</w:t>
            </w:r>
          </w:p>
        </w:tc>
        <w:tc>
          <w:tcPr>
            <w:tcW w:w="0" w:type="auto"/>
            <w:shd w:val="clear" w:color="auto" w:fill="006600"/>
          </w:tcPr>
          <w:p w14:paraId="3509BAF9" w14:textId="1D9E5EBD" w:rsidR="003D58C2" w:rsidRPr="008B14E8" w:rsidRDefault="003D58C2"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CHD</w:t>
            </w:r>
          </w:p>
        </w:tc>
        <w:tc>
          <w:tcPr>
            <w:tcW w:w="0" w:type="auto"/>
            <w:shd w:val="clear" w:color="auto" w:fill="006600"/>
          </w:tcPr>
          <w:p w14:paraId="03698025" w14:textId="68A04E24" w:rsidR="003D58C2" w:rsidRPr="008B14E8" w:rsidRDefault="003D58C2"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NA</w:t>
            </w:r>
          </w:p>
        </w:tc>
        <w:tc>
          <w:tcPr>
            <w:tcW w:w="0" w:type="auto"/>
            <w:shd w:val="clear" w:color="auto" w:fill="006600"/>
          </w:tcPr>
          <w:p w14:paraId="5156B69A" w14:textId="081E09C5" w:rsidR="003D58C2" w:rsidRPr="008B14E8" w:rsidRDefault="003D58C2"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NA</w:t>
            </w:r>
          </w:p>
        </w:tc>
        <w:tc>
          <w:tcPr>
            <w:tcW w:w="0" w:type="auto"/>
            <w:gridSpan w:val="2"/>
            <w:shd w:val="clear" w:color="auto" w:fill="006600"/>
            <w:noWrap/>
            <w:hideMark/>
          </w:tcPr>
          <w:p w14:paraId="77BF10DA" w14:textId="6E2CE576" w:rsidR="003D58C2" w:rsidRPr="008B14E8" w:rsidRDefault="003D58C2" w:rsidP="0043722A">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VIGENCIA</w:t>
            </w:r>
          </w:p>
        </w:tc>
      </w:tr>
      <w:tr w:rsidR="00DB501C" w:rsidRPr="00624972" w14:paraId="7AE2D0E8" w14:textId="77777777" w:rsidTr="00DB501C">
        <w:trPr>
          <w:trHeight w:val="174"/>
          <w:jc w:val="center"/>
        </w:trPr>
        <w:tc>
          <w:tcPr>
            <w:tcW w:w="0" w:type="auto"/>
            <w:vAlign w:val="bottom"/>
          </w:tcPr>
          <w:p w14:paraId="341852FE" w14:textId="0A9DBC1F" w:rsidR="00DB501C" w:rsidRPr="003D58C2" w:rsidRDefault="00DB501C" w:rsidP="00DB501C">
            <w:pPr>
              <w:jc w:val="center"/>
              <w:rPr>
                <w:rFonts w:ascii="Calibri" w:hAnsi="Calibri" w:cs="Calibri"/>
                <w:color w:val="000000"/>
                <w:sz w:val="18"/>
                <w:szCs w:val="18"/>
              </w:rPr>
            </w:pPr>
            <w:r w:rsidRPr="003D58C2">
              <w:rPr>
                <w:rFonts w:ascii="Calibri" w:hAnsi="Calibri" w:cs="Calibri"/>
                <w:color w:val="000000"/>
                <w:sz w:val="18"/>
                <w:szCs w:val="18"/>
              </w:rPr>
              <w:t xml:space="preserve">El Pueblito </w:t>
            </w:r>
            <w:r>
              <w:rPr>
                <w:rFonts w:ascii="Calibri" w:hAnsi="Calibri" w:cs="Calibri"/>
                <w:color w:val="000000"/>
                <w:sz w:val="18"/>
                <w:szCs w:val="18"/>
              </w:rPr>
              <w:t>/</w:t>
            </w:r>
            <w:r w:rsidRPr="003D58C2">
              <w:rPr>
                <w:rFonts w:ascii="Calibri" w:hAnsi="Calibri" w:cs="Calibri"/>
                <w:color w:val="000000"/>
                <w:sz w:val="18"/>
                <w:szCs w:val="18"/>
              </w:rPr>
              <w:t xml:space="preserve"> Merit</w:t>
            </w:r>
            <w:r>
              <w:rPr>
                <w:rFonts w:ascii="Calibri" w:hAnsi="Calibri" w:cs="Calibri"/>
                <w:color w:val="000000"/>
                <w:sz w:val="18"/>
                <w:szCs w:val="18"/>
              </w:rPr>
              <w:t xml:space="preserve"> </w:t>
            </w:r>
            <w:r w:rsidRPr="003D58C2">
              <w:rPr>
                <w:rFonts w:ascii="Calibri" w:hAnsi="Calibri" w:cs="Calibri"/>
                <w:color w:val="000000"/>
                <w:sz w:val="18"/>
                <w:szCs w:val="18"/>
              </w:rPr>
              <w:t>San Telmo</w:t>
            </w:r>
          </w:p>
        </w:tc>
        <w:tc>
          <w:tcPr>
            <w:tcW w:w="0" w:type="auto"/>
            <w:shd w:val="clear" w:color="000000" w:fill="FFFFFF"/>
            <w:noWrap/>
            <w:vAlign w:val="bottom"/>
          </w:tcPr>
          <w:p w14:paraId="243499F7" w14:textId="284E728A"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1420</w:t>
            </w:r>
          </w:p>
        </w:tc>
        <w:tc>
          <w:tcPr>
            <w:tcW w:w="0" w:type="auto"/>
            <w:shd w:val="clear" w:color="000000" w:fill="FFFFFF"/>
            <w:vAlign w:val="bottom"/>
          </w:tcPr>
          <w:p w14:paraId="11035B58" w14:textId="2A0492D9"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85</w:t>
            </w:r>
          </w:p>
        </w:tc>
        <w:tc>
          <w:tcPr>
            <w:tcW w:w="0" w:type="auto"/>
            <w:shd w:val="clear" w:color="000000" w:fill="FFFFFF"/>
            <w:vAlign w:val="bottom"/>
          </w:tcPr>
          <w:p w14:paraId="75B6D164" w14:textId="10596E57"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80</w:t>
            </w:r>
          </w:p>
        </w:tc>
        <w:tc>
          <w:tcPr>
            <w:tcW w:w="0" w:type="auto"/>
            <w:shd w:val="clear" w:color="000000" w:fill="FFFFFF"/>
            <w:noWrap/>
            <w:vAlign w:val="bottom"/>
          </w:tcPr>
          <w:p w14:paraId="48D404CD" w14:textId="36CD7CCE"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1105</w:t>
            </w:r>
          </w:p>
        </w:tc>
        <w:tc>
          <w:tcPr>
            <w:tcW w:w="0" w:type="auto"/>
            <w:shd w:val="clear" w:color="000000" w:fill="FFFFFF"/>
            <w:vAlign w:val="bottom"/>
          </w:tcPr>
          <w:p w14:paraId="08C91168" w14:textId="7403C149"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45</w:t>
            </w:r>
          </w:p>
        </w:tc>
        <w:tc>
          <w:tcPr>
            <w:tcW w:w="0" w:type="auto"/>
            <w:shd w:val="clear" w:color="000000" w:fill="FFFFFF"/>
            <w:vAlign w:val="bottom"/>
          </w:tcPr>
          <w:p w14:paraId="4D7C3EB2" w14:textId="5BE2DC36"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45</w:t>
            </w:r>
          </w:p>
        </w:tc>
        <w:tc>
          <w:tcPr>
            <w:tcW w:w="0" w:type="auto"/>
            <w:shd w:val="clear" w:color="000000" w:fill="FFFFFF"/>
            <w:noWrap/>
            <w:vAlign w:val="bottom"/>
          </w:tcPr>
          <w:p w14:paraId="24AD6999" w14:textId="04A848EE"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1080</w:t>
            </w:r>
          </w:p>
        </w:tc>
        <w:tc>
          <w:tcPr>
            <w:tcW w:w="0" w:type="auto"/>
            <w:shd w:val="clear" w:color="000000" w:fill="FFFFFF"/>
            <w:vAlign w:val="bottom"/>
          </w:tcPr>
          <w:p w14:paraId="2BB8C982" w14:textId="7E131D0F"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35</w:t>
            </w:r>
          </w:p>
        </w:tc>
        <w:tc>
          <w:tcPr>
            <w:tcW w:w="0" w:type="auto"/>
            <w:shd w:val="clear" w:color="000000" w:fill="FFFFFF"/>
            <w:vAlign w:val="bottom"/>
          </w:tcPr>
          <w:p w14:paraId="71513E8A" w14:textId="6D46D980"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40</w:t>
            </w:r>
          </w:p>
        </w:tc>
        <w:tc>
          <w:tcPr>
            <w:tcW w:w="0" w:type="auto"/>
            <w:shd w:val="clear" w:color="000000" w:fill="FFFFFF"/>
            <w:vAlign w:val="center"/>
          </w:tcPr>
          <w:p w14:paraId="6B17392B" w14:textId="0A8CD3F1" w:rsidR="00DB501C" w:rsidRPr="003D58C2" w:rsidRDefault="00DB501C" w:rsidP="00DB501C">
            <w:pPr>
              <w:jc w:val="center"/>
              <w:rPr>
                <w:rFonts w:ascii="Calibri" w:hAnsi="Calibri" w:cs="Calibri"/>
                <w:color w:val="000000"/>
                <w:sz w:val="18"/>
                <w:szCs w:val="18"/>
              </w:rPr>
            </w:pPr>
            <w:r w:rsidRPr="00DB501C">
              <w:rPr>
                <w:rFonts w:ascii="Calibri" w:hAnsi="Calibri" w:cs="Calibri"/>
                <w:color w:val="000000"/>
                <w:sz w:val="18"/>
                <w:szCs w:val="18"/>
              </w:rPr>
              <w:t>825</w:t>
            </w:r>
          </w:p>
        </w:tc>
        <w:tc>
          <w:tcPr>
            <w:tcW w:w="0" w:type="auto"/>
            <w:vAlign w:val="center"/>
          </w:tcPr>
          <w:p w14:paraId="369F3773" w14:textId="6AAC593E" w:rsidR="00DB501C" w:rsidRPr="003D58C2" w:rsidRDefault="00DB501C" w:rsidP="00DB501C">
            <w:pPr>
              <w:jc w:val="center"/>
              <w:rPr>
                <w:rFonts w:ascii="Calibri" w:hAnsi="Calibri" w:cs="Calibri"/>
                <w:color w:val="000000"/>
                <w:sz w:val="18"/>
                <w:szCs w:val="18"/>
              </w:rPr>
            </w:pPr>
            <w:r w:rsidRPr="00DB501C">
              <w:rPr>
                <w:rFonts w:ascii="Calibri" w:hAnsi="Calibri" w:cs="Calibri"/>
                <w:color w:val="000000"/>
                <w:sz w:val="18"/>
                <w:szCs w:val="18"/>
              </w:rPr>
              <w:t>35</w:t>
            </w:r>
          </w:p>
        </w:tc>
        <w:tc>
          <w:tcPr>
            <w:tcW w:w="0" w:type="auto"/>
            <w:vAlign w:val="center"/>
          </w:tcPr>
          <w:p w14:paraId="74F9289E" w14:textId="26D73929" w:rsidR="00DB501C" w:rsidRPr="003D58C2" w:rsidRDefault="00DB501C" w:rsidP="00DB501C">
            <w:pPr>
              <w:jc w:val="center"/>
              <w:rPr>
                <w:rFonts w:ascii="Calibri" w:hAnsi="Calibri" w:cs="Calibri"/>
                <w:color w:val="000000"/>
                <w:sz w:val="18"/>
                <w:szCs w:val="18"/>
              </w:rPr>
            </w:pPr>
            <w:r w:rsidRPr="00DB501C">
              <w:rPr>
                <w:rFonts w:ascii="Calibri" w:hAnsi="Calibri" w:cs="Calibri"/>
                <w:color w:val="000000"/>
                <w:sz w:val="18"/>
                <w:szCs w:val="18"/>
              </w:rPr>
              <w:t>40</w:t>
            </w:r>
          </w:p>
        </w:tc>
        <w:tc>
          <w:tcPr>
            <w:tcW w:w="0" w:type="auto"/>
            <w:shd w:val="clear" w:color="000000" w:fill="FFFFFF"/>
            <w:noWrap/>
            <w:vAlign w:val="center"/>
          </w:tcPr>
          <w:p w14:paraId="0C279CDE" w14:textId="592EC233" w:rsidR="00DB501C" w:rsidRPr="003D58C2" w:rsidRDefault="00DB501C" w:rsidP="00DB501C">
            <w:pPr>
              <w:jc w:val="center"/>
              <w:rPr>
                <w:rFonts w:ascii="Calibri" w:hAnsi="Calibri" w:cs="Calibri"/>
                <w:color w:val="000000"/>
                <w:sz w:val="18"/>
                <w:szCs w:val="18"/>
              </w:rPr>
            </w:pPr>
            <w:r>
              <w:rPr>
                <w:rFonts w:ascii="Calibri" w:hAnsi="Calibri" w:cs="Calibri"/>
                <w:color w:val="000000"/>
                <w:sz w:val="18"/>
                <w:szCs w:val="18"/>
              </w:rPr>
              <w:t>10</w:t>
            </w:r>
            <w:r w:rsidRPr="003D58C2">
              <w:rPr>
                <w:rFonts w:ascii="Calibri" w:hAnsi="Calibri" w:cs="Calibri"/>
                <w:color w:val="000000"/>
                <w:sz w:val="18"/>
                <w:szCs w:val="18"/>
              </w:rPr>
              <w:t>/0</w:t>
            </w:r>
            <w:r>
              <w:rPr>
                <w:rFonts w:ascii="Calibri" w:hAnsi="Calibri" w:cs="Calibri"/>
                <w:color w:val="000000"/>
                <w:sz w:val="18"/>
                <w:szCs w:val="18"/>
              </w:rPr>
              <w:t>4</w:t>
            </w:r>
            <w:r w:rsidRPr="003D58C2">
              <w:rPr>
                <w:rFonts w:ascii="Calibri" w:hAnsi="Calibri" w:cs="Calibri"/>
                <w:color w:val="000000"/>
                <w:sz w:val="18"/>
                <w:szCs w:val="18"/>
              </w:rPr>
              <w:t>/2026</w:t>
            </w:r>
          </w:p>
        </w:tc>
        <w:tc>
          <w:tcPr>
            <w:tcW w:w="0" w:type="auto"/>
            <w:shd w:val="clear" w:color="000000" w:fill="FFFFFF"/>
            <w:vAlign w:val="center"/>
          </w:tcPr>
          <w:p w14:paraId="66B9A459" w14:textId="62D6C22B" w:rsidR="00DB501C" w:rsidRPr="003D58C2" w:rsidRDefault="00DB501C" w:rsidP="00DB501C">
            <w:pPr>
              <w:jc w:val="center"/>
              <w:rPr>
                <w:rFonts w:ascii="Calibri" w:hAnsi="Calibri" w:cs="Calibri"/>
                <w:color w:val="000000"/>
                <w:sz w:val="18"/>
                <w:szCs w:val="18"/>
              </w:rPr>
            </w:pPr>
            <w:r w:rsidRPr="003D58C2">
              <w:rPr>
                <w:rFonts w:ascii="Calibri" w:hAnsi="Calibri" w:cs="Calibri"/>
                <w:color w:val="000000"/>
                <w:sz w:val="18"/>
                <w:szCs w:val="18"/>
              </w:rPr>
              <w:t>30/06/2026</w:t>
            </w:r>
          </w:p>
        </w:tc>
      </w:tr>
      <w:tr w:rsidR="00DB501C" w:rsidRPr="00624972" w14:paraId="72EB90EC" w14:textId="77777777" w:rsidTr="00DB501C">
        <w:trPr>
          <w:trHeight w:val="174"/>
          <w:jc w:val="center"/>
        </w:trPr>
        <w:tc>
          <w:tcPr>
            <w:tcW w:w="0" w:type="auto"/>
            <w:vAlign w:val="bottom"/>
          </w:tcPr>
          <w:p w14:paraId="1355EF6F" w14:textId="7F904A67" w:rsidR="00DB501C" w:rsidRPr="003D58C2" w:rsidRDefault="00DB501C" w:rsidP="00DB501C">
            <w:pPr>
              <w:jc w:val="center"/>
              <w:rPr>
                <w:rFonts w:ascii="Calibri" w:hAnsi="Calibri" w:cs="Calibri"/>
                <w:color w:val="000000"/>
                <w:sz w:val="18"/>
                <w:szCs w:val="18"/>
              </w:rPr>
            </w:pPr>
            <w:r w:rsidRPr="003D58C2">
              <w:rPr>
                <w:rFonts w:ascii="Calibri" w:hAnsi="Calibri" w:cs="Calibri"/>
                <w:color w:val="000000"/>
                <w:sz w:val="18"/>
                <w:szCs w:val="18"/>
              </w:rPr>
              <w:t xml:space="preserve">Hotel Esturion </w:t>
            </w:r>
            <w:r>
              <w:rPr>
                <w:rFonts w:ascii="Calibri" w:hAnsi="Calibri" w:cs="Calibri"/>
                <w:color w:val="000000"/>
                <w:sz w:val="18"/>
                <w:szCs w:val="18"/>
              </w:rPr>
              <w:t xml:space="preserve">/ </w:t>
            </w:r>
            <w:r w:rsidRPr="003D58C2">
              <w:rPr>
                <w:rFonts w:ascii="Calibri" w:hAnsi="Calibri" w:cs="Calibri"/>
                <w:color w:val="000000"/>
                <w:sz w:val="18"/>
                <w:szCs w:val="18"/>
              </w:rPr>
              <w:t>Two Hotel Buenos Aires</w:t>
            </w:r>
          </w:p>
        </w:tc>
        <w:tc>
          <w:tcPr>
            <w:tcW w:w="0" w:type="auto"/>
            <w:shd w:val="clear" w:color="000000" w:fill="FFFFFF"/>
            <w:noWrap/>
            <w:vAlign w:val="center"/>
          </w:tcPr>
          <w:p w14:paraId="62CF2DE5" w14:textId="489F456D"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1425</w:t>
            </w:r>
          </w:p>
        </w:tc>
        <w:tc>
          <w:tcPr>
            <w:tcW w:w="0" w:type="auto"/>
            <w:shd w:val="clear" w:color="000000" w:fill="FFFFFF"/>
            <w:vAlign w:val="center"/>
          </w:tcPr>
          <w:p w14:paraId="4120895A" w14:textId="1F2DD5BA"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100</w:t>
            </w:r>
          </w:p>
        </w:tc>
        <w:tc>
          <w:tcPr>
            <w:tcW w:w="0" w:type="auto"/>
            <w:shd w:val="clear" w:color="000000" w:fill="FFFFFF"/>
            <w:vAlign w:val="center"/>
          </w:tcPr>
          <w:p w14:paraId="6E8543D8" w14:textId="3E02FDB1"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65</w:t>
            </w:r>
          </w:p>
        </w:tc>
        <w:tc>
          <w:tcPr>
            <w:tcW w:w="0" w:type="auto"/>
            <w:shd w:val="clear" w:color="000000" w:fill="FFFFFF"/>
            <w:noWrap/>
            <w:vAlign w:val="center"/>
          </w:tcPr>
          <w:p w14:paraId="18420F66" w14:textId="7463B516"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1099</w:t>
            </w:r>
          </w:p>
        </w:tc>
        <w:tc>
          <w:tcPr>
            <w:tcW w:w="0" w:type="auto"/>
            <w:shd w:val="clear" w:color="000000" w:fill="FFFFFF"/>
            <w:vAlign w:val="center"/>
          </w:tcPr>
          <w:p w14:paraId="39557D65" w14:textId="35DA24D3"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50</w:t>
            </w:r>
          </w:p>
        </w:tc>
        <w:tc>
          <w:tcPr>
            <w:tcW w:w="0" w:type="auto"/>
            <w:shd w:val="clear" w:color="000000" w:fill="FFFFFF"/>
            <w:vAlign w:val="center"/>
          </w:tcPr>
          <w:p w14:paraId="26A75A13" w14:textId="57D183E3"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35</w:t>
            </w:r>
          </w:p>
        </w:tc>
        <w:tc>
          <w:tcPr>
            <w:tcW w:w="0" w:type="auto"/>
            <w:shd w:val="clear" w:color="000000" w:fill="FFFFFF"/>
            <w:noWrap/>
            <w:vAlign w:val="center"/>
          </w:tcPr>
          <w:p w14:paraId="1FB84E28" w14:textId="11C5B7D3"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1060</w:t>
            </w:r>
          </w:p>
        </w:tc>
        <w:tc>
          <w:tcPr>
            <w:tcW w:w="0" w:type="auto"/>
            <w:shd w:val="clear" w:color="000000" w:fill="FFFFFF"/>
            <w:vAlign w:val="center"/>
          </w:tcPr>
          <w:p w14:paraId="7C9B0C6D" w14:textId="47831E08"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40</w:t>
            </w:r>
          </w:p>
        </w:tc>
        <w:tc>
          <w:tcPr>
            <w:tcW w:w="0" w:type="auto"/>
            <w:shd w:val="clear" w:color="000000" w:fill="FFFFFF"/>
            <w:vAlign w:val="center"/>
          </w:tcPr>
          <w:p w14:paraId="2C747082" w14:textId="29670558"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40</w:t>
            </w:r>
          </w:p>
        </w:tc>
        <w:tc>
          <w:tcPr>
            <w:tcW w:w="0" w:type="auto"/>
            <w:shd w:val="clear" w:color="000000" w:fill="FFFFFF"/>
            <w:vAlign w:val="center"/>
          </w:tcPr>
          <w:p w14:paraId="63389EC4" w14:textId="287BC288" w:rsidR="00DB501C" w:rsidRPr="003D58C2" w:rsidRDefault="00DB501C" w:rsidP="00DB501C">
            <w:pPr>
              <w:jc w:val="center"/>
              <w:rPr>
                <w:rFonts w:ascii="Calibri" w:hAnsi="Calibri" w:cs="Calibri"/>
                <w:color w:val="000000"/>
                <w:sz w:val="18"/>
                <w:szCs w:val="18"/>
              </w:rPr>
            </w:pPr>
            <w:r w:rsidRPr="00DB501C">
              <w:rPr>
                <w:rFonts w:ascii="Calibri" w:hAnsi="Calibri" w:cs="Calibri"/>
                <w:color w:val="000000"/>
                <w:sz w:val="18"/>
                <w:szCs w:val="18"/>
              </w:rPr>
              <w:t>823</w:t>
            </w:r>
          </w:p>
        </w:tc>
        <w:tc>
          <w:tcPr>
            <w:tcW w:w="0" w:type="auto"/>
            <w:vAlign w:val="center"/>
          </w:tcPr>
          <w:p w14:paraId="63A23C79" w14:textId="45427DC1" w:rsidR="00DB501C" w:rsidRPr="003D58C2" w:rsidRDefault="00DB501C" w:rsidP="00DB501C">
            <w:pPr>
              <w:jc w:val="center"/>
              <w:rPr>
                <w:rFonts w:ascii="Calibri" w:hAnsi="Calibri" w:cs="Calibri"/>
                <w:color w:val="000000"/>
                <w:sz w:val="18"/>
                <w:szCs w:val="18"/>
              </w:rPr>
            </w:pPr>
            <w:r w:rsidRPr="00DB501C">
              <w:rPr>
                <w:rFonts w:ascii="Calibri" w:hAnsi="Calibri" w:cs="Calibri"/>
                <w:color w:val="000000"/>
                <w:sz w:val="18"/>
                <w:szCs w:val="18"/>
              </w:rPr>
              <w:t>36</w:t>
            </w:r>
          </w:p>
        </w:tc>
        <w:tc>
          <w:tcPr>
            <w:tcW w:w="0" w:type="auto"/>
            <w:vAlign w:val="center"/>
          </w:tcPr>
          <w:p w14:paraId="0E2FB812" w14:textId="68FC0295" w:rsidR="00DB501C" w:rsidRPr="003D58C2" w:rsidRDefault="00DB501C" w:rsidP="00DB501C">
            <w:pPr>
              <w:jc w:val="center"/>
              <w:rPr>
                <w:rFonts w:ascii="Calibri" w:hAnsi="Calibri" w:cs="Calibri"/>
                <w:color w:val="000000"/>
                <w:sz w:val="18"/>
                <w:szCs w:val="18"/>
              </w:rPr>
            </w:pPr>
            <w:r w:rsidRPr="00DB501C">
              <w:rPr>
                <w:rFonts w:ascii="Calibri" w:hAnsi="Calibri" w:cs="Calibri"/>
                <w:color w:val="000000"/>
                <w:sz w:val="18"/>
                <w:szCs w:val="18"/>
              </w:rPr>
              <w:t>36</w:t>
            </w:r>
          </w:p>
        </w:tc>
        <w:tc>
          <w:tcPr>
            <w:tcW w:w="0" w:type="auto"/>
            <w:shd w:val="clear" w:color="000000" w:fill="FFFFFF"/>
            <w:noWrap/>
            <w:vAlign w:val="center"/>
          </w:tcPr>
          <w:p w14:paraId="61B6B2FE" w14:textId="422C2105" w:rsidR="00DB501C" w:rsidRPr="003D58C2" w:rsidRDefault="00DB501C" w:rsidP="00DB501C">
            <w:pPr>
              <w:jc w:val="center"/>
              <w:rPr>
                <w:rFonts w:ascii="Calibri" w:hAnsi="Calibri" w:cs="Calibri"/>
                <w:color w:val="000000"/>
                <w:sz w:val="18"/>
                <w:szCs w:val="18"/>
              </w:rPr>
            </w:pPr>
            <w:r>
              <w:rPr>
                <w:rFonts w:ascii="Calibri" w:hAnsi="Calibri" w:cs="Calibri"/>
                <w:color w:val="000000"/>
                <w:sz w:val="18"/>
                <w:szCs w:val="18"/>
              </w:rPr>
              <w:t>10</w:t>
            </w:r>
            <w:r w:rsidRPr="003D58C2">
              <w:rPr>
                <w:rFonts w:ascii="Calibri" w:hAnsi="Calibri" w:cs="Calibri"/>
                <w:color w:val="000000"/>
                <w:sz w:val="18"/>
                <w:szCs w:val="18"/>
              </w:rPr>
              <w:t>/0</w:t>
            </w:r>
            <w:r>
              <w:rPr>
                <w:rFonts w:ascii="Calibri" w:hAnsi="Calibri" w:cs="Calibri"/>
                <w:color w:val="000000"/>
                <w:sz w:val="18"/>
                <w:szCs w:val="18"/>
              </w:rPr>
              <w:t>4</w:t>
            </w:r>
            <w:r w:rsidRPr="003D58C2">
              <w:rPr>
                <w:rFonts w:ascii="Calibri" w:hAnsi="Calibri" w:cs="Calibri"/>
                <w:color w:val="000000"/>
                <w:sz w:val="18"/>
                <w:szCs w:val="18"/>
              </w:rPr>
              <w:t>/2026</w:t>
            </w:r>
          </w:p>
        </w:tc>
        <w:tc>
          <w:tcPr>
            <w:tcW w:w="0" w:type="auto"/>
            <w:shd w:val="clear" w:color="000000" w:fill="FFFFFF"/>
            <w:vAlign w:val="center"/>
          </w:tcPr>
          <w:p w14:paraId="38FD928A" w14:textId="19F2522D" w:rsidR="00DB501C" w:rsidRPr="003D58C2" w:rsidRDefault="00DB501C" w:rsidP="00DB501C">
            <w:pPr>
              <w:jc w:val="center"/>
              <w:rPr>
                <w:rFonts w:ascii="Calibri" w:hAnsi="Calibri" w:cs="Calibri"/>
                <w:color w:val="000000"/>
                <w:sz w:val="18"/>
                <w:szCs w:val="18"/>
              </w:rPr>
            </w:pPr>
            <w:r w:rsidRPr="003D58C2">
              <w:rPr>
                <w:rFonts w:ascii="Calibri" w:hAnsi="Calibri" w:cs="Calibri"/>
                <w:color w:val="000000"/>
                <w:sz w:val="18"/>
                <w:szCs w:val="18"/>
              </w:rPr>
              <w:t>30/06/2026</w:t>
            </w:r>
          </w:p>
        </w:tc>
      </w:tr>
      <w:tr w:rsidR="00DB501C" w:rsidRPr="00624972" w14:paraId="1204FD87" w14:textId="77777777" w:rsidTr="00DB501C">
        <w:trPr>
          <w:trHeight w:val="228"/>
          <w:jc w:val="center"/>
        </w:trPr>
        <w:tc>
          <w:tcPr>
            <w:tcW w:w="0" w:type="auto"/>
            <w:vAlign w:val="bottom"/>
          </w:tcPr>
          <w:p w14:paraId="1550B526" w14:textId="69D3E5B4" w:rsidR="00DB501C" w:rsidRPr="003D58C2" w:rsidRDefault="00DB501C" w:rsidP="00DB501C">
            <w:pPr>
              <w:jc w:val="center"/>
              <w:rPr>
                <w:rFonts w:ascii="Calibri" w:hAnsi="Calibri" w:cs="Calibri"/>
                <w:color w:val="000000"/>
                <w:sz w:val="18"/>
                <w:szCs w:val="18"/>
              </w:rPr>
            </w:pPr>
            <w:r w:rsidRPr="003D58C2">
              <w:rPr>
                <w:rFonts w:ascii="Calibri" w:hAnsi="Calibri" w:cs="Calibri"/>
                <w:color w:val="000000"/>
                <w:sz w:val="18"/>
                <w:szCs w:val="18"/>
              </w:rPr>
              <w:t xml:space="preserve">Hotel O2 Iguazú </w:t>
            </w:r>
            <w:r>
              <w:rPr>
                <w:rFonts w:ascii="Calibri" w:hAnsi="Calibri" w:cs="Calibri"/>
                <w:color w:val="000000"/>
                <w:sz w:val="18"/>
                <w:szCs w:val="18"/>
              </w:rPr>
              <w:t xml:space="preserve">/ </w:t>
            </w:r>
            <w:r w:rsidRPr="003D58C2">
              <w:rPr>
                <w:rFonts w:ascii="Calibri" w:hAnsi="Calibri" w:cs="Calibri"/>
                <w:color w:val="000000"/>
                <w:sz w:val="18"/>
                <w:szCs w:val="18"/>
              </w:rPr>
              <w:t>Design Suites Buenos Aires</w:t>
            </w:r>
          </w:p>
        </w:tc>
        <w:tc>
          <w:tcPr>
            <w:tcW w:w="0" w:type="auto"/>
            <w:shd w:val="clear" w:color="000000" w:fill="FFFFFF"/>
            <w:noWrap/>
            <w:vAlign w:val="center"/>
          </w:tcPr>
          <w:p w14:paraId="54422A7A" w14:textId="6940ECD1"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1545</w:t>
            </w:r>
          </w:p>
        </w:tc>
        <w:tc>
          <w:tcPr>
            <w:tcW w:w="0" w:type="auto"/>
            <w:shd w:val="clear" w:color="000000" w:fill="FFFFFF"/>
            <w:vAlign w:val="center"/>
          </w:tcPr>
          <w:p w14:paraId="09646297" w14:textId="42EFB8A5"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115</w:t>
            </w:r>
          </w:p>
        </w:tc>
        <w:tc>
          <w:tcPr>
            <w:tcW w:w="0" w:type="auto"/>
            <w:shd w:val="clear" w:color="000000" w:fill="FFFFFF"/>
            <w:vAlign w:val="center"/>
          </w:tcPr>
          <w:p w14:paraId="5B529458" w14:textId="565BDB7F"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105</w:t>
            </w:r>
          </w:p>
        </w:tc>
        <w:tc>
          <w:tcPr>
            <w:tcW w:w="0" w:type="auto"/>
            <w:shd w:val="clear" w:color="000000" w:fill="FFFFFF"/>
            <w:noWrap/>
            <w:vAlign w:val="center"/>
          </w:tcPr>
          <w:p w14:paraId="6B26ED48" w14:textId="37341EE3"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1145</w:t>
            </w:r>
          </w:p>
        </w:tc>
        <w:tc>
          <w:tcPr>
            <w:tcW w:w="0" w:type="auto"/>
            <w:shd w:val="clear" w:color="000000" w:fill="FFFFFF"/>
            <w:vAlign w:val="center"/>
          </w:tcPr>
          <w:p w14:paraId="4F69C65C" w14:textId="2286C8A2"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55</w:t>
            </w:r>
          </w:p>
        </w:tc>
        <w:tc>
          <w:tcPr>
            <w:tcW w:w="0" w:type="auto"/>
            <w:shd w:val="clear" w:color="000000" w:fill="FFFFFF"/>
            <w:vAlign w:val="center"/>
          </w:tcPr>
          <w:p w14:paraId="4E7A3D37" w14:textId="2A010003"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55</w:t>
            </w:r>
          </w:p>
        </w:tc>
        <w:tc>
          <w:tcPr>
            <w:tcW w:w="0" w:type="auto"/>
            <w:shd w:val="clear" w:color="000000" w:fill="FFFFFF"/>
            <w:noWrap/>
            <w:vAlign w:val="center"/>
          </w:tcPr>
          <w:p w14:paraId="27EBA425" w14:textId="72F656AF"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1130</w:t>
            </w:r>
          </w:p>
        </w:tc>
        <w:tc>
          <w:tcPr>
            <w:tcW w:w="0" w:type="auto"/>
            <w:shd w:val="clear" w:color="000000" w:fill="FFFFFF"/>
            <w:vAlign w:val="center"/>
          </w:tcPr>
          <w:p w14:paraId="1604E86D" w14:textId="0B82757E"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55</w:t>
            </w:r>
          </w:p>
        </w:tc>
        <w:tc>
          <w:tcPr>
            <w:tcW w:w="0" w:type="auto"/>
            <w:shd w:val="clear" w:color="000000" w:fill="FFFFFF"/>
            <w:vAlign w:val="center"/>
          </w:tcPr>
          <w:p w14:paraId="3090CE76" w14:textId="21470AEA"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65</w:t>
            </w:r>
          </w:p>
        </w:tc>
        <w:tc>
          <w:tcPr>
            <w:tcW w:w="0" w:type="auto"/>
            <w:shd w:val="clear" w:color="000000" w:fill="FFFFFF"/>
            <w:vAlign w:val="center"/>
          </w:tcPr>
          <w:p w14:paraId="55554DED" w14:textId="2E68686F" w:rsidR="00DB501C" w:rsidRPr="003D58C2" w:rsidRDefault="00DB501C" w:rsidP="00DB501C">
            <w:pPr>
              <w:jc w:val="center"/>
              <w:rPr>
                <w:rFonts w:ascii="Calibri" w:hAnsi="Calibri" w:cs="Calibri"/>
                <w:color w:val="000000"/>
                <w:sz w:val="18"/>
                <w:szCs w:val="18"/>
              </w:rPr>
            </w:pPr>
            <w:r w:rsidRPr="00DB501C">
              <w:rPr>
                <w:rFonts w:ascii="Calibri" w:hAnsi="Calibri" w:cs="Calibri"/>
                <w:color w:val="000000"/>
                <w:sz w:val="18"/>
                <w:szCs w:val="18"/>
              </w:rPr>
              <w:t>857</w:t>
            </w:r>
          </w:p>
        </w:tc>
        <w:tc>
          <w:tcPr>
            <w:tcW w:w="0" w:type="auto"/>
            <w:vAlign w:val="center"/>
          </w:tcPr>
          <w:p w14:paraId="559A94EA" w14:textId="6D69852D" w:rsidR="00DB501C" w:rsidRPr="003D58C2" w:rsidRDefault="00DB501C" w:rsidP="00DB501C">
            <w:pPr>
              <w:jc w:val="center"/>
              <w:rPr>
                <w:rFonts w:ascii="Calibri" w:hAnsi="Calibri" w:cs="Calibri"/>
                <w:color w:val="000000"/>
                <w:sz w:val="18"/>
                <w:szCs w:val="18"/>
              </w:rPr>
            </w:pPr>
            <w:r w:rsidRPr="00DB501C">
              <w:rPr>
                <w:rFonts w:ascii="Calibri" w:hAnsi="Calibri" w:cs="Calibri"/>
                <w:color w:val="000000"/>
                <w:sz w:val="18"/>
                <w:szCs w:val="18"/>
              </w:rPr>
              <w:t>53</w:t>
            </w:r>
          </w:p>
        </w:tc>
        <w:tc>
          <w:tcPr>
            <w:tcW w:w="0" w:type="auto"/>
            <w:vAlign w:val="center"/>
          </w:tcPr>
          <w:p w14:paraId="449B5D02" w14:textId="660B8E51" w:rsidR="00DB501C" w:rsidRPr="003D58C2" w:rsidRDefault="00DB501C" w:rsidP="00DB501C">
            <w:pPr>
              <w:jc w:val="center"/>
              <w:rPr>
                <w:rFonts w:ascii="Calibri" w:hAnsi="Calibri" w:cs="Calibri"/>
                <w:color w:val="000000"/>
                <w:sz w:val="18"/>
                <w:szCs w:val="18"/>
              </w:rPr>
            </w:pPr>
            <w:r w:rsidRPr="00DB501C">
              <w:rPr>
                <w:rFonts w:ascii="Calibri" w:hAnsi="Calibri" w:cs="Calibri"/>
                <w:color w:val="000000"/>
                <w:sz w:val="18"/>
                <w:szCs w:val="18"/>
              </w:rPr>
              <w:t>63</w:t>
            </w:r>
          </w:p>
        </w:tc>
        <w:tc>
          <w:tcPr>
            <w:tcW w:w="0" w:type="auto"/>
            <w:shd w:val="clear" w:color="000000" w:fill="FFFFFF"/>
            <w:noWrap/>
            <w:vAlign w:val="center"/>
          </w:tcPr>
          <w:p w14:paraId="54528074" w14:textId="46C66B39" w:rsidR="00DB501C" w:rsidRPr="003D58C2" w:rsidRDefault="00DB501C" w:rsidP="00DB501C">
            <w:pPr>
              <w:jc w:val="center"/>
              <w:rPr>
                <w:rFonts w:ascii="Calibri" w:hAnsi="Calibri" w:cs="Calibri"/>
                <w:color w:val="000000"/>
                <w:sz w:val="18"/>
                <w:szCs w:val="18"/>
              </w:rPr>
            </w:pPr>
            <w:r>
              <w:rPr>
                <w:rFonts w:ascii="Calibri" w:hAnsi="Calibri" w:cs="Calibri"/>
                <w:color w:val="000000"/>
                <w:sz w:val="18"/>
                <w:szCs w:val="18"/>
              </w:rPr>
              <w:t>10</w:t>
            </w:r>
            <w:r w:rsidRPr="003D58C2">
              <w:rPr>
                <w:rFonts w:ascii="Calibri" w:hAnsi="Calibri" w:cs="Calibri"/>
                <w:color w:val="000000"/>
                <w:sz w:val="18"/>
                <w:szCs w:val="18"/>
              </w:rPr>
              <w:t>/0</w:t>
            </w:r>
            <w:r>
              <w:rPr>
                <w:rFonts w:ascii="Calibri" w:hAnsi="Calibri" w:cs="Calibri"/>
                <w:color w:val="000000"/>
                <w:sz w:val="18"/>
                <w:szCs w:val="18"/>
              </w:rPr>
              <w:t>4</w:t>
            </w:r>
            <w:r w:rsidRPr="003D58C2">
              <w:rPr>
                <w:rFonts w:ascii="Calibri" w:hAnsi="Calibri" w:cs="Calibri"/>
                <w:color w:val="000000"/>
                <w:sz w:val="18"/>
                <w:szCs w:val="18"/>
              </w:rPr>
              <w:t>/2026</w:t>
            </w:r>
          </w:p>
        </w:tc>
        <w:tc>
          <w:tcPr>
            <w:tcW w:w="0" w:type="auto"/>
            <w:shd w:val="clear" w:color="000000" w:fill="FFFFFF"/>
            <w:vAlign w:val="center"/>
          </w:tcPr>
          <w:p w14:paraId="7C16CEB5" w14:textId="01CA7A75" w:rsidR="00DB501C" w:rsidRPr="003D58C2" w:rsidRDefault="00DB501C" w:rsidP="00DB501C">
            <w:pPr>
              <w:jc w:val="center"/>
              <w:rPr>
                <w:rFonts w:ascii="Calibri" w:hAnsi="Calibri" w:cs="Calibri"/>
                <w:color w:val="000000"/>
                <w:sz w:val="18"/>
                <w:szCs w:val="18"/>
              </w:rPr>
            </w:pPr>
            <w:r w:rsidRPr="003D58C2">
              <w:rPr>
                <w:rFonts w:ascii="Calibri" w:hAnsi="Calibri" w:cs="Calibri"/>
                <w:color w:val="000000"/>
                <w:sz w:val="18"/>
                <w:szCs w:val="18"/>
              </w:rPr>
              <w:t>30/06/2026</w:t>
            </w:r>
          </w:p>
        </w:tc>
      </w:tr>
      <w:tr w:rsidR="00DB501C" w:rsidRPr="00624972" w14:paraId="1B65D49D" w14:textId="77777777" w:rsidTr="00DB501C">
        <w:trPr>
          <w:trHeight w:val="228"/>
          <w:jc w:val="center"/>
        </w:trPr>
        <w:tc>
          <w:tcPr>
            <w:tcW w:w="0" w:type="auto"/>
            <w:vAlign w:val="bottom"/>
          </w:tcPr>
          <w:p w14:paraId="519DC56C" w14:textId="64F0A466" w:rsidR="00DB501C" w:rsidRPr="003D58C2" w:rsidRDefault="00DB501C" w:rsidP="00DB501C">
            <w:pPr>
              <w:jc w:val="center"/>
              <w:rPr>
                <w:rFonts w:ascii="Calibri" w:hAnsi="Calibri" w:cs="Calibri"/>
                <w:color w:val="000000"/>
                <w:sz w:val="18"/>
                <w:szCs w:val="18"/>
              </w:rPr>
            </w:pPr>
            <w:r w:rsidRPr="003D58C2">
              <w:rPr>
                <w:rFonts w:ascii="Calibri" w:hAnsi="Calibri" w:cs="Calibri"/>
                <w:color w:val="000000"/>
                <w:sz w:val="18"/>
                <w:szCs w:val="18"/>
              </w:rPr>
              <w:t xml:space="preserve">Village Cataratas </w:t>
            </w:r>
            <w:r>
              <w:rPr>
                <w:rFonts w:ascii="Calibri" w:hAnsi="Calibri" w:cs="Calibri"/>
                <w:color w:val="000000"/>
                <w:sz w:val="18"/>
                <w:szCs w:val="18"/>
              </w:rPr>
              <w:t>/</w:t>
            </w:r>
            <w:r w:rsidRPr="003D58C2">
              <w:rPr>
                <w:rFonts w:ascii="Calibri" w:hAnsi="Calibri" w:cs="Calibri"/>
                <w:color w:val="000000"/>
                <w:sz w:val="18"/>
                <w:szCs w:val="18"/>
              </w:rPr>
              <w:t xml:space="preserve"> Design Suites Buenos Aires</w:t>
            </w:r>
          </w:p>
        </w:tc>
        <w:tc>
          <w:tcPr>
            <w:tcW w:w="0" w:type="auto"/>
            <w:shd w:val="clear" w:color="000000" w:fill="FFFFFF"/>
            <w:noWrap/>
            <w:vAlign w:val="center"/>
          </w:tcPr>
          <w:p w14:paraId="2CAB9CFF" w14:textId="7417038E"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1590</w:t>
            </w:r>
          </w:p>
        </w:tc>
        <w:tc>
          <w:tcPr>
            <w:tcW w:w="0" w:type="auto"/>
            <w:shd w:val="clear" w:color="000000" w:fill="FFFFFF"/>
            <w:vAlign w:val="center"/>
          </w:tcPr>
          <w:p w14:paraId="4EB2B788" w14:textId="6DD5D8AD"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125</w:t>
            </w:r>
          </w:p>
        </w:tc>
        <w:tc>
          <w:tcPr>
            <w:tcW w:w="0" w:type="auto"/>
            <w:shd w:val="clear" w:color="000000" w:fill="FFFFFF"/>
            <w:vAlign w:val="center"/>
          </w:tcPr>
          <w:p w14:paraId="67D4F296" w14:textId="0266B094"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105</w:t>
            </w:r>
          </w:p>
        </w:tc>
        <w:tc>
          <w:tcPr>
            <w:tcW w:w="0" w:type="auto"/>
            <w:shd w:val="clear" w:color="000000" w:fill="FFFFFF"/>
            <w:noWrap/>
            <w:vAlign w:val="center"/>
          </w:tcPr>
          <w:p w14:paraId="3937AE87" w14:textId="2A190936"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1185</w:t>
            </w:r>
          </w:p>
        </w:tc>
        <w:tc>
          <w:tcPr>
            <w:tcW w:w="0" w:type="auto"/>
            <w:shd w:val="clear" w:color="000000" w:fill="FFFFFF"/>
            <w:vAlign w:val="center"/>
          </w:tcPr>
          <w:p w14:paraId="282F4DE2" w14:textId="70D2DD20"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65</w:t>
            </w:r>
          </w:p>
        </w:tc>
        <w:tc>
          <w:tcPr>
            <w:tcW w:w="0" w:type="auto"/>
            <w:shd w:val="clear" w:color="000000" w:fill="FFFFFF"/>
            <w:vAlign w:val="center"/>
          </w:tcPr>
          <w:p w14:paraId="753C7332" w14:textId="7FFA1117"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55</w:t>
            </w:r>
          </w:p>
        </w:tc>
        <w:tc>
          <w:tcPr>
            <w:tcW w:w="0" w:type="auto"/>
            <w:shd w:val="clear" w:color="000000" w:fill="FFFFFF"/>
            <w:noWrap/>
            <w:vAlign w:val="center"/>
          </w:tcPr>
          <w:p w14:paraId="39CB8C9A" w14:textId="3BC6F8FE"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1170</w:t>
            </w:r>
          </w:p>
        </w:tc>
        <w:tc>
          <w:tcPr>
            <w:tcW w:w="0" w:type="auto"/>
            <w:shd w:val="clear" w:color="000000" w:fill="FFFFFF"/>
            <w:vAlign w:val="center"/>
          </w:tcPr>
          <w:p w14:paraId="50DDBDF2" w14:textId="051DD685"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55</w:t>
            </w:r>
          </w:p>
        </w:tc>
        <w:tc>
          <w:tcPr>
            <w:tcW w:w="0" w:type="auto"/>
            <w:shd w:val="clear" w:color="000000" w:fill="FFFFFF"/>
            <w:vAlign w:val="center"/>
          </w:tcPr>
          <w:p w14:paraId="374B8D8B" w14:textId="674D6496" w:rsidR="00DB501C" w:rsidRPr="003D58C2" w:rsidRDefault="00DB501C" w:rsidP="00DB501C">
            <w:pPr>
              <w:jc w:val="center"/>
              <w:rPr>
                <w:rFonts w:ascii="Calibri" w:hAnsi="Calibri" w:cs="Calibri"/>
                <w:color w:val="000000"/>
                <w:sz w:val="18"/>
                <w:szCs w:val="18"/>
              </w:rPr>
            </w:pPr>
            <w:r w:rsidRPr="00723CCD">
              <w:rPr>
                <w:rFonts w:ascii="Calibri" w:hAnsi="Calibri" w:cs="Calibri"/>
                <w:color w:val="000000"/>
                <w:sz w:val="18"/>
                <w:szCs w:val="18"/>
              </w:rPr>
              <w:t>65</w:t>
            </w:r>
          </w:p>
        </w:tc>
        <w:tc>
          <w:tcPr>
            <w:tcW w:w="0" w:type="auto"/>
            <w:shd w:val="clear" w:color="000000" w:fill="FFFFFF"/>
            <w:vAlign w:val="center"/>
          </w:tcPr>
          <w:p w14:paraId="65CCCA1F" w14:textId="45925BFB" w:rsidR="00DB501C" w:rsidRPr="003D58C2" w:rsidRDefault="00DB501C" w:rsidP="00DB501C">
            <w:pPr>
              <w:jc w:val="center"/>
              <w:rPr>
                <w:rFonts w:ascii="Calibri" w:hAnsi="Calibri" w:cs="Calibri"/>
                <w:color w:val="000000"/>
                <w:sz w:val="18"/>
                <w:szCs w:val="18"/>
              </w:rPr>
            </w:pPr>
            <w:r w:rsidRPr="00DB501C">
              <w:rPr>
                <w:rFonts w:ascii="Calibri" w:hAnsi="Calibri" w:cs="Calibri"/>
                <w:color w:val="000000"/>
                <w:sz w:val="18"/>
                <w:szCs w:val="18"/>
              </w:rPr>
              <w:t>856</w:t>
            </w:r>
          </w:p>
        </w:tc>
        <w:tc>
          <w:tcPr>
            <w:tcW w:w="0" w:type="auto"/>
            <w:vAlign w:val="center"/>
          </w:tcPr>
          <w:p w14:paraId="5CD92B23" w14:textId="0DC6331A" w:rsidR="00DB501C" w:rsidRPr="003D58C2" w:rsidRDefault="00DB501C" w:rsidP="00DB501C">
            <w:pPr>
              <w:jc w:val="center"/>
              <w:rPr>
                <w:rFonts w:ascii="Calibri" w:hAnsi="Calibri" w:cs="Calibri"/>
                <w:color w:val="000000"/>
                <w:sz w:val="18"/>
                <w:szCs w:val="18"/>
              </w:rPr>
            </w:pPr>
            <w:r w:rsidRPr="00DB501C">
              <w:rPr>
                <w:rFonts w:ascii="Calibri" w:hAnsi="Calibri" w:cs="Calibri"/>
                <w:color w:val="000000"/>
                <w:sz w:val="18"/>
                <w:szCs w:val="18"/>
              </w:rPr>
              <w:t>51</w:t>
            </w:r>
          </w:p>
        </w:tc>
        <w:tc>
          <w:tcPr>
            <w:tcW w:w="0" w:type="auto"/>
            <w:vAlign w:val="center"/>
          </w:tcPr>
          <w:p w14:paraId="7C7305F6" w14:textId="1A6AF71F" w:rsidR="00DB501C" w:rsidRPr="003D58C2" w:rsidRDefault="00DB501C" w:rsidP="00DB501C">
            <w:pPr>
              <w:jc w:val="center"/>
              <w:rPr>
                <w:rFonts w:ascii="Calibri" w:hAnsi="Calibri" w:cs="Calibri"/>
                <w:color w:val="000000"/>
                <w:sz w:val="18"/>
                <w:szCs w:val="18"/>
              </w:rPr>
            </w:pPr>
            <w:r w:rsidRPr="00DB501C">
              <w:rPr>
                <w:rFonts w:ascii="Calibri" w:hAnsi="Calibri" w:cs="Calibri"/>
                <w:color w:val="000000"/>
                <w:sz w:val="18"/>
                <w:szCs w:val="18"/>
              </w:rPr>
              <w:t>63</w:t>
            </w:r>
          </w:p>
        </w:tc>
        <w:tc>
          <w:tcPr>
            <w:tcW w:w="0" w:type="auto"/>
            <w:shd w:val="clear" w:color="000000" w:fill="FFFFFF"/>
            <w:noWrap/>
            <w:vAlign w:val="center"/>
          </w:tcPr>
          <w:p w14:paraId="63B8B47D" w14:textId="5BB6AAF6" w:rsidR="00DB501C" w:rsidRPr="003D58C2" w:rsidRDefault="00DB501C" w:rsidP="00DB501C">
            <w:pPr>
              <w:jc w:val="center"/>
              <w:rPr>
                <w:rFonts w:ascii="Calibri" w:hAnsi="Calibri" w:cs="Calibri"/>
                <w:color w:val="000000"/>
                <w:sz w:val="18"/>
                <w:szCs w:val="18"/>
              </w:rPr>
            </w:pPr>
            <w:r>
              <w:rPr>
                <w:rFonts w:ascii="Calibri" w:hAnsi="Calibri" w:cs="Calibri"/>
                <w:color w:val="000000"/>
                <w:sz w:val="18"/>
                <w:szCs w:val="18"/>
              </w:rPr>
              <w:t>10</w:t>
            </w:r>
            <w:r w:rsidRPr="003D58C2">
              <w:rPr>
                <w:rFonts w:ascii="Calibri" w:hAnsi="Calibri" w:cs="Calibri"/>
                <w:color w:val="000000"/>
                <w:sz w:val="18"/>
                <w:szCs w:val="18"/>
              </w:rPr>
              <w:t>/0</w:t>
            </w:r>
            <w:r>
              <w:rPr>
                <w:rFonts w:ascii="Calibri" w:hAnsi="Calibri" w:cs="Calibri"/>
                <w:color w:val="000000"/>
                <w:sz w:val="18"/>
                <w:szCs w:val="18"/>
              </w:rPr>
              <w:t>4</w:t>
            </w:r>
            <w:r w:rsidRPr="003D58C2">
              <w:rPr>
                <w:rFonts w:ascii="Calibri" w:hAnsi="Calibri" w:cs="Calibri"/>
                <w:color w:val="000000"/>
                <w:sz w:val="18"/>
                <w:szCs w:val="18"/>
              </w:rPr>
              <w:t>/2026</w:t>
            </w:r>
          </w:p>
        </w:tc>
        <w:tc>
          <w:tcPr>
            <w:tcW w:w="0" w:type="auto"/>
            <w:shd w:val="clear" w:color="000000" w:fill="FFFFFF"/>
            <w:vAlign w:val="center"/>
          </w:tcPr>
          <w:p w14:paraId="3FF0FEA5" w14:textId="12300CF0" w:rsidR="00DB501C" w:rsidRPr="003D58C2" w:rsidRDefault="00DB501C" w:rsidP="00DB501C">
            <w:pPr>
              <w:jc w:val="center"/>
              <w:rPr>
                <w:rFonts w:ascii="Calibri" w:hAnsi="Calibri" w:cs="Calibri"/>
                <w:color w:val="000000"/>
                <w:sz w:val="18"/>
                <w:szCs w:val="18"/>
              </w:rPr>
            </w:pPr>
            <w:r w:rsidRPr="003D58C2">
              <w:rPr>
                <w:rFonts w:ascii="Calibri" w:hAnsi="Calibri" w:cs="Calibri"/>
                <w:color w:val="000000"/>
                <w:sz w:val="18"/>
                <w:szCs w:val="18"/>
              </w:rPr>
              <w:t>30/06/2026</w:t>
            </w:r>
          </w:p>
        </w:tc>
      </w:tr>
    </w:tbl>
    <w:p w14:paraId="52FBA9A5" w14:textId="46C780A7" w:rsidR="00522BDC" w:rsidRPr="00C07DF7" w:rsidRDefault="0043722A" w:rsidP="00522BDC">
      <w:pPr>
        <w:pStyle w:val="Sinespaciado"/>
        <w:jc w:val="center"/>
        <w:rPr>
          <w:rFonts w:asciiTheme="minorHAnsi" w:hAnsiTheme="minorHAnsi" w:cs="Arial"/>
          <w:b/>
          <w:sz w:val="18"/>
          <w:szCs w:val="18"/>
        </w:rPr>
      </w:pPr>
      <w:r>
        <w:rPr>
          <w:rFonts w:asciiTheme="minorHAnsi" w:hAnsiTheme="minorHAnsi" w:cs="Arial"/>
          <w:b/>
          <w:sz w:val="18"/>
          <w:szCs w:val="18"/>
        </w:rPr>
        <w:t xml:space="preserve">COMISION FIJA $ </w:t>
      </w:r>
      <w:r w:rsidR="003D58C2">
        <w:rPr>
          <w:rFonts w:asciiTheme="minorHAnsi" w:hAnsiTheme="minorHAnsi" w:cs="Arial"/>
          <w:b/>
          <w:sz w:val="18"/>
          <w:szCs w:val="18"/>
        </w:rPr>
        <w:t>5</w:t>
      </w:r>
      <w:r>
        <w:rPr>
          <w:rFonts w:asciiTheme="minorHAnsi" w:hAnsiTheme="minorHAnsi" w:cs="Arial"/>
          <w:b/>
          <w:sz w:val="18"/>
          <w:szCs w:val="18"/>
        </w:rPr>
        <w:t xml:space="preserve">0 </w:t>
      </w:r>
      <w:r w:rsidR="00522BDC">
        <w:rPr>
          <w:rFonts w:asciiTheme="minorHAnsi" w:hAnsiTheme="minorHAnsi" w:cs="Arial"/>
          <w:b/>
          <w:sz w:val="18"/>
          <w:szCs w:val="18"/>
        </w:rPr>
        <w:t xml:space="preserve"> </w:t>
      </w:r>
      <w:r>
        <w:rPr>
          <w:rFonts w:asciiTheme="minorHAnsi" w:hAnsiTheme="minorHAnsi" w:cs="Arial"/>
          <w:b/>
          <w:sz w:val="18"/>
          <w:szCs w:val="18"/>
        </w:rPr>
        <w:t xml:space="preserve">   </w:t>
      </w:r>
      <w:r w:rsidR="00C336B0">
        <w:rPr>
          <w:rFonts w:asciiTheme="minorHAnsi" w:hAnsiTheme="minorHAnsi" w:cs="Arial"/>
          <w:b/>
          <w:sz w:val="18"/>
          <w:szCs w:val="18"/>
        </w:rPr>
        <w:tab/>
      </w:r>
      <w:r w:rsidR="00C336B0">
        <w:rPr>
          <w:rFonts w:asciiTheme="minorHAnsi" w:hAnsiTheme="minorHAnsi" w:cs="Arial"/>
          <w:b/>
          <w:sz w:val="18"/>
          <w:szCs w:val="18"/>
        </w:rPr>
        <w:tab/>
      </w:r>
      <w:r w:rsidR="00522BDC">
        <w:rPr>
          <w:rFonts w:asciiTheme="minorHAnsi" w:hAnsiTheme="minorHAnsi" w:cs="Arial"/>
          <w:b/>
          <w:sz w:val="18"/>
          <w:szCs w:val="18"/>
        </w:rPr>
        <w:tab/>
      </w:r>
      <w:r w:rsidR="00522BDC" w:rsidRPr="00C07DF7">
        <w:rPr>
          <w:rFonts w:asciiTheme="minorHAnsi" w:hAnsiTheme="minorHAnsi" w:cs="Arial"/>
          <w:b/>
          <w:sz w:val="18"/>
          <w:szCs w:val="18"/>
        </w:rPr>
        <w:t>INCENTIVO 10$ X/P</w:t>
      </w:r>
    </w:p>
    <w:p w14:paraId="54E1A984" w14:textId="77777777" w:rsidR="00B15B4F" w:rsidRDefault="00B15B4F" w:rsidP="00522BDC">
      <w:pPr>
        <w:pStyle w:val="Sinespaciado"/>
        <w:rPr>
          <w:rFonts w:asciiTheme="minorHAnsi" w:hAnsiTheme="minorHAnsi" w:cs="Arial"/>
          <w:b/>
          <w:sz w:val="18"/>
        </w:rPr>
      </w:pPr>
    </w:p>
    <w:p w14:paraId="2EEDA661" w14:textId="77777777" w:rsidR="00DB501C" w:rsidRPr="00DB501C" w:rsidRDefault="00DB501C" w:rsidP="00DB501C">
      <w:pPr>
        <w:pStyle w:val="Sinespaciado"/>
        <w:jc w:val="center"/>
        <w:rPr>
          <w:rFonts w:asciiTheme="minorHAnsi" w:hAnsiTheme="minorHAnsi" w:cs="Arial"/>
          <w:b/>
          <w:sz w:val="18"/>
          <w:lang w:val="es-PE"/>
        </w:rPr>
      </w:pPr>
      <w:r w:rsidRPr="00DB501C">
        <w:rPr>
          <w:rFonts w:asciiTheme="minorHAnsi" w:hAnsiTheme="minorHAnsi" w:cs="Arial"/>
          <w:b/>
          <w:bCs/>
          <w:sz w:val="18"/>
          <w:lang w:val="es-PE"/>
        </w:rPr>
        <w:t>TARIFAS DINÁMICAS, SUJETOS A DISPONIBILIDAD Y CAMBIOS DE PRECIO SIN PREVIO AVISO.</w:t>
      </w:r>
    </w:p>
    <w:p w14:paraId="418B0B1C" w14:textId="77777777" w:rsidR="00DB501C" w:rsidRDefault="00DB501C" w:rsidP="00522BDC">
      <w:pPr>
        <w:pStyle w:val="Sinespaciado"/>
        <w:rPr>
          <w:rFonts w:asciiTheme="minorHAnsi" w:hAnsiTheme="minorHAnsi" w:cs="Arial"/>
          <w:b/>
          <w:sz w:val="18"/>
        </w:rPr>
      </w:pPr>
    </w:p>
    <w:p w14:paraId="5D48A94C" w14:textId="0D5D71C1" w:rsidR="00522BDC" w:rsidRPr="00717A68" w:rsidRDefault="00522BDC" w:rsidP="00522BDC">
      <w:pPr>
        <w:pStyle w:val="Sinespaciado"/>
        <w:rPr>
          <w:rFonts w:asciiTheme="minorHAnsi" w:hAnsiTheme="minorHAnsi"/>
          <w:b/>
          <w:sz w:val="20"/>
        </w:rPr>
      </w:pPr>
      <w:r w:rsidRPr="00717A68">
        <w:rPr>
          <w:rFonts w:asciiTheme="minorHAnsi" w:hAnsiTheme="minorHAnsi"/>
          <w:b/>
          <w:sz w:val="20"/>
        </w:rPr>
        <w:t>Referente al paquete:</w:t>
      </w:r>
    </w:p>
    <w:p w14:paraId="09807CC6" w14:textId="77777777" w:rsidR="00522BDC" w:rsidRDefault="00522BDC" w:rsidP="00522BDC">
      <w:pPr>
        <w:pStyle w:val="NormalWeb"/>
        <w:numPr>
          <w:ilvl w:val="0"/>
          <w:numId w:val="18"/>
        </w:numPr>
        <w:spacing w:before="0" w:beforeAutospacing="0" w:after="0" w:afterAutospacing="0"/>
        <w:rPr>
          <w:rFonts w:asciiTheme="minorHAnsi" w:hAnsiTheme="minorHAnsi"/>
          <w:color w:val="000000"/>
          <w:sz w:val="20"/>
          <w:szCs w:val="20"/>
        </w:rPr>
      </w:pPr>
      <w:r w:rsidRPr="00717A68">
        <w:rPr>
          <w:rFonts w:asciiTheme="minorHAnsi" w:hAnsiTheme="minorHAnsi"/>
          <w:color w:val="000000"/>
          <w:sz w:val="20"/>
          <w:szCs w:val="20"/>
        </w:rPr>
        <w:t>Para viajar según vigencia de cada hotel (Ver Cuadro)</w:t>
      </w:r>
    </w:p>
    <w:p w14:paraId="0BC97C75" w14:textId="50B79B3F" w:rsidR="0043722A" w:rsidRDefault="0043722A" w:rsidP="00522BDC">
      <w:pPr>
        <w:pStyle w:val="NormalWeb"/>
        <w:numPr>
          <w:ilvl w:val="0"/>
          <w:numId w:val="18"/>
        </w:numPr>
        <w:spacing w:before="0" w:beforeAutospacing="0" w:after="0" w:afterAutospacing="0"/>
        <w:rPr>
          <w:rFonts w:asciiTheme="minorHAnsi" w:hAnsiTheme="minorHAnsi"/>
          <w:b/>
          <w:bCs/>
          <w:color w:val="000000"/>
          <w:sz w:val="20"/>
          <w:szCs w:val="20"/>
        </w:rPr>
      </w:pPr>
      <w:r w:rsidRPr="0043722A">
        <w:rPr>
          <w:rFonts w:asciiTheme="minorHAnsi" w:hAnsiTheme="minorHAnsi"/>
          <w:b/>
          <w:bCs/>
          <w:color w:val="000000"/>
          <w:sz w:val="20"/>
          <w:szCs w:val="20"/>
        </w:rPr>
        <w:t xml:space="preserve">$5 ADICIONAL PARA AGENCIAS GEA </w:t>
      </w:r>
    </w:p>
    <w:p w14:paraId="29F95A9E" w14:textId="0B103242" w:rsidR="00C336B0" w:rsidRPr="0043722A" w:rsidRDefault="00C336B0" w:rsidP="00522BDC">
      <w:pPr>
        <w:pStyle w:val="NormalWeb"/>
        <w:numPr>
          <w:ilvl w:val="0"/>
          <w:numId w:val="18"/>
        </w:numPr>
        <w:spacing w:before="0" w:beforeAutospacing="0" w:after="0" w:afterAutospacing="0"/>
        <w:rPr>
          <w:rFonts w:asciiTheme="minorHAnsi" w:hAnsiTheme="minorHAnsi"/>
          <w:b/>
          <w:bCs/>
          <w:color w:val="000000"/>
          <w:sz w:val="20"/>
          <w:szCs w:val="20"/>
        </w:rPr>
      </w:pPr>
      <w:r>
        <w:rPr>
          <w:rFonts w:asciiTheme="minorHAnsi" w:hAnsiTheme="minorHAnsi"/>
          <w:b/>
          <w:bCs/>
          <w:color w:val="000000"/>
          <w:sz w:val="20"/>
          <w:szCs w:val="20"/>
        </w:rPr>
        <w:t>Oferta aplica para máximo 4 cupos por fecha.</w:t>
      </w:r>
    </w:p>
    <w:p w14:paraId="213F8016" w14:textId="772AD353" w:rsidR="00522BDC" w:rsidRDefault="00522BDC" w:rsidP="00522BDC">
      <w:pPr>
        <w:pStyle w:val="NormalWeb"/>
        <w:numPr>
          <w:ilvl w:val="0"/>
          <w:numId w:val="18"/>
        </w:numPr>
        <w:spacing w:before="0" w:beforeAutospacing="0" w:after="0" w:afterAutospacing="0"/>
        <w:rPr>
          <w:rFonts w:asciiTheme="minorHAnsi" w:hAnsiTheme="minorHAnsi"/>
          <w:color w:val="000000"/>
          <w:sz w:val="20"/>
          <w:szCs w:val="20"/>
        </w:rPr>
      </w:pPr>
      <w:r w:rsidRPr="00DE7CDE">
        <w:rPr>
          <w:rFonts w:asciiTheme="minorHAnsi" w:hAnsiTheme="minorHAnsi"/>
          <w:color w:val="000000"/>
          <w:sz w:val="20"/>
          <w:szCs w:val="20"/>
        </w:rPr>
        <w:t xml:space="preserve">No valido Feriados </w:t>
      </w:r>
      <w:r w:rsidRPr="00B57AB5">
        <w:rPr>
          <w:rFonts w:asciiTheme="minorHAnsi" w:hAnsiTheme="minorHAnsi"/>
          <w:b/>
          <w:bCs/>
          <w:color w:val="000000"/>
          <w:sz w:val="20"/>
          <w:szCs w:val="20"/>
        </w:rPr>
        <w:t>de Carnavales, Semana Santa</w:t>
      </w:r>
      <w:r>
        <w:rPr>
          <w:rFonts w:asciiTheme="minorHAnsi" w:hAnsiTheme="minorHAnsi"/>
          <w:color w:val="000000"/>
          <w:sz w:val="20"/>
          <w:szCs w:val="20"/>
        </w:rPr>
        <w:t xml:space="preserve">, </w:t>
      </w:r>
      <w:r w:rsidR="00C336B0">
        <w:rPr>
          <w:rFonts w:asciiTheme="minorHAnsi" w:hAnsiTheme="minorHAnsi"/>
          <w:b/>
          <w:bCs/>
          <w:color w:val="000000"/>
          <w:sz w:val="20"/>
          <w:szCs w:val="20"/>
        </w:rPr>
        <w:t>J</w:t>
      </w:r>
      <w:r w:rsidRPr="00C336B0">
        <w:rPr>
          <w:rFonts w:asciiTheme="minorHAnsi" w:hAnsiTheme="minorHAnsi"/>
          <w:b/>
          <w:bCs/>
          <w:color w:val="000000"/>
          <w:sz w:val="20"/>
          <w:szCs w:val="20"/>
        </w:rPr>
        <w:t>ulio y otros feriados</w:t>
      </w:r>
      <w:r w:rsidRPr="00DE7CDE">
        <w:rPr>
          <w:rFonts w:asciiTheme="minorHAnsi" w:hAnsiTheme="minorHAnsi"/>
          <w:color w:val="000000"/>
          <w:sz w:val="20"/>
          <w:szCs w:val="20"/>
        </w:rPr>
        <w:t xml:space="preserve"> dentro del destino.</w:t>
      </w:r>
    </w:p>
    <w:p w14:paraId="10F53C30" w14:textId="1E13528B" w:rsidR="00CC05D0" w:rsidRDefault="00522BDC" w:rsidP="00CC05D0">
      <w:pPr>
        <w:pStyle w:val="NormalWeb"/>
        <w:numPr>
          <w:ilvl w:val="0"/>
          <w:numId w:val="18"/>
        </w:numPr>
        <w:spacing w:before="0" w:beforeAutospacing="0" w:after="0" w:afterAutospacing="0"/>
        <w:jc w:val="both"/>
        <w:rPr>
          <w:rFonts w:asciiTheme="minorHAnsi" w:hAnsiTheme="minorHAnsi"/>
          <w:b/>
          <w:color w:val="000000"/>
          <w:sz w:val="20"/>
          <w:szCs w:val="20"/>
        </w:rPr>
      </w:pPr>
      <w:r w:rsidRPr="002D3F1F">
        <w:rPr>
          <w:rFonts w:asciiTheme="minorHAnsi" w:hAnsiTheme="minorHAnsi"/>
          <w:color w:val="000000"/>
          <w:sz w:val="20"/>
          <w:szCs w:val="20"/>
        </w:rPr>
        <w:t>Al momento de recibir la liquidación por favor verificar que algunos hoteles cobran resort fee, además de tasas locales, las cuales deberán pagar directamente los pasajeros al momento de hacer el check out</w:t>
      </w:r>
      <w:r>
        <w:rPr>
          <w:rFonts w:asciiTheme="minorHAnsi" w:hAnsiTheme="minorHAnsi"/>
          <w:b/>
          <w:color w:val="000000"/>
          <w:sz w:val="20"/>
          <w:szCs w:val="20"/>
        </w:rPr>
        <w:t>.</w:t>
      </w:r>
    </w:p>
    <w:p w14:paraId="324150CA" w14:textId="3A9164DA" w:rsidR="00C336B0" w:rsidRPr="00CC05D0" w:rsidRDefault="00C336B0" w:rsidP="00CC05D0">
      <w:pPr>
        <w:pStyle w:val="NormalWeb"/>
        <w:numPr>
          <w:ilvl w:val="0"/>
          <w:numId w:val="18"/>
        </w:numPr>
        <w:spacing w:before="0" w:beforeAutospacing="0" w:after="0" w:afterAutospacing="0"/>
        <w:jc w:val="both"/>
        <w:rPr>
          <w:rFonts w:asciiTheme="minorHAnsi" w:hAnsiTheme="minorHAnsi"/>
          <w:b/>
          <w:color w:val="000000"/>
          <w:sz w:val="20"/>
          <w:szCs w:val="20"/>
        </w:rPr>
      </w:pPr>
      <w:r>
        <w:rPr>
          <w:rFonts w:asciiTheme="minorHAnsi" w:hAnsiTheme="minorHAnsi"/>
          <w:b/>
          <w:color w:val="000000"/>
          <w:sz w:val="20"/>
          <w:szCs w:val="20"/>
        </w:rPr>
        <w:t>Hoteles de lado argentino.</w:t>
      </w:r>
      <w:r w:rsidR="00723CCD">
        <w:rPr>
          <w:rFonts w:asciiTheme="minorHAnsi" w:hAnsiTheme="minorHAnsi"/>
          <w:b/>
          <w:color w:val="000000"/>
          <w:sz w:val="20"/>
          <w:szCs w:val="20"/>
        </w:rPr>
        <w:t xml:space="preserve"> </w:t>
      </w:r>
      <w:r w:rsidR="00DB501C">
        <w:rPr>
          <w:rFonts w:asciiTheme="minorHAnsi" w:hAnsiTheme="minorHAnsi"/>
          <w:b/>
          <w:color w:val="000000"/>
          <w:sz w:val="20"/>
          <w:szCs w:val="20"/>
        </w:rPr>
        <w:t>Niños consultar las edades en algunos hoteles solo se considera hasta los 3 o 4 años. Fuera de esa edad pagan como adultos.</w:t>
      </w:r>
    </w:p>
    <w:p w14:paraId="516DD35A" w14:textId="77777777" w:rsidR="00522BDC" w:rsidRPr="0043722A" w:rsidRDefault="00522BDC" w:rsidP="00522BDC">
      <w:pPr>
        <w:pStyle w:val="NormalWeb"/>
        <w:numPr>
          <w:ilvl w:val="0"/>
          <w:numId w:val="18"/>
        </w:numPr>
        <w:spacing w:before="0" w:beforeAutospacing="0" w:after="0" w:afterAutospacing="0"/>
        <w:jc w:val="both"/>
        <w:rPr>
          <w:rFonts w:asciiTheme="minorHAnsi" w:hAnsiTheme="minorHAnsi"/>
          <w:b/>
          <w:color w:val="000000"/>
          <w:sz w:val="20"/>
          <w:szCs w:val="20"/>
        </w:rPr>
      </w:pPr>
      <w:r w:rsidRPr="003139D2">
        <w:rPr>
          <w:rFonts w:asciiTheme="minorHAnsi" w:hAnsiTheme="minorHAnsi"/>
          <w:color w:val="000000"/>
          <w:sz w:val="20"/>
          <w:szCs w:val="20"/>
        </w:rPr>
        <w:t>Sujeto A Cambio Sin Previo Aviso</w:t>
      </w:r>
    </w:p>
    <w:p w14:paraId="758A7525" w14:textId="77777777" w:rsidR="0043722A" w:rsidRDefault="0043722A" w:rsidP="0043722A">
      <w:pPr>
        <w:pStyle w:val="NormalWeb"/>
        <w:spacing w:before="0" w:beforeAutospacing="0" w:after="0" w:afterAutospacing="0"/>
        <w:jc w:val="both"/>
        <w:rPr>
          <w:rFonts w:asciiTheme="minorHAnsi" w:hAnsiTheme="minorHAnsi"/>
          <w:color w:val="000000"/>
          <w:sz w:val="20"/>
          <w:szCs w:val="20"/>
        </w:rPr>
      </w:pPr>
    </w:p>
    <w:p w14:paraId="0FEF44BB" w14:textId="77777777" w:rsidR="0043722A" w:rsidRPr="00846BBD" w:rsidRDefault="0043722A" w:rsidP="0043722A">
      <w:pPr>
        <w:rPr>
          <w:rFonts w:asciiTheme="minorHAnsi" w:eastAsiaTheme="minorHAnsi" w:hAnsiTheme="minorHAnsi" w:cstheme="minorHAnsi"/>
          <w:b/>
          <w:sz w:val="20"/>
          <w:szCs w:val="20"/>
        </w:rPr>
      </w:pPr>
      <w:bookmarkStart w:id="1" w:name="_Hlk209115839"/>
      <w:r w:rsidRPr="00846BBD">
        <w:rPr>
          <w:rFonts w:asciiTheme="minorHAnsi" w:eastAsiaTheme="minorHAnsi" w:hAnsiTheme="minorHAnsi" w:cstheme="minorHAnsi"/>
          <w:b/>
          <w:sz w:val="20"/>
          <w:szCs w:val="20"/>
        </w:rPr>
        <w:t>REFERENTE AL TICKET AÉREO:</w:t>
      </w:r>
    </w:p>
    <w:p w14:paraId="692C7C8B" w14:textId="3EF10808" w:rsidR="0043722A" w:rsidRPr="00D7751C" w:rsidRDefault="0043722A" w:rsidP="0043722A">
      <w:pPr>
        <w:numPr>
          <w:ilvl w:val="0"/>
          <w:numId w:val="17"/>
        </w:num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Cotizado </w:t>
      </w:r>
      <w:r w:rsidR="00B57AB5">
        <w:rPr>
          <w:rFonts w:asciiTheme="minorHAnsi" w:eastAsiaTheme="minorHAnsi" w:hAnsiTheme="minorHAnsi" w:cstheme="minorHAnsi"/>
          <w:sz w:val="20"/>
          <w:szCs w:val="20"/>
        </w:rPr>
        <w:t xml:space="preserve">del </w:t>
      </w:r>
      <w:r w:rsidR="00DB501C">
        <w:rPr>
          <w:rFonts w:asciiTheme="minorHAnsi" w:eastAsiaTheme="minorHAnsi" w:hAnsiTheme="minorHAnsi" w:cstheme="minorHAnsi"/>
          <w:sz w:val="20"/>
          <w:szCs w:val="20"/>
        </w:rPr>
        <w:t xml:space="preserve">20 al 27 abril. </w:t>
      </w:r>
    </w:p>
    <w:p w14:paraId="6AB2CCB1" w14:textId="1F39410C" w:rsidR="0043722A" w:rsidRPr="0043722A" w:rsidRDefault="0043722A" w:rsidP="0043722A">
      <w:pPr>
        <w:numPr>
          <w:ilvl w:val="0"/>
          <w:numId w:val="17"/>
        </w:numPr>
        <w:rPr>
          <w:rFonts w:asciiTheme="minorHAnsi" w:eastAsiaTheme="minorHAnsi" w:hAnsiTheme="minorHAnsi" w:cstheme="minorHAnsi"/>
          <w:b/>
          <w:sz w:val="20"/>
          <w:szCs w:val="20"/>
        </w:rPr>
      </w:pPr>
      <w:r w:rsidRPr="0043722A">
        <w:rPr>
          <w:rFonts w:asciiTheme="minorHAnsi" w:eastAsiaTheme="minorHAnsi" w:hAnsiTheme="minorHAnsi" w:cstheme="minorHAnsi"/>
          <w:b/>
          <w:sz w:val="20"/>
          <w:szCs w:val="20"/>
        </w:rPr>
        <w:t xml:space="preserve">INCLUYE ARTICULO PERSONAL </w:t>
      </w:r>
    </w:p>
    <w:p w14:paraId="6863873A" w14:textId="7468EDA4" w:rsidR="0043722A" w:rsidRPr="00846BBD" w:rsidRDefault="0043722A" w:rsidP="0043722A">
      <w:pPr>
        <w:numPr>
          <w:ilvl w:val="0"/>
          <w:numId w:val="17"/>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 xml:space="preserve">NO INCLUYE </w:t>
      </w:r>
      <w:r>
        <w:rPr>
          <w:rFonts w:asciiTheme="minorHAnsi" w:eastAsiaTheme="minorHAnsi" w:hAnsiTheme="minorHAnsi" w:cstheme="minorHAnsi"/>
          <w:bCs/>
          <w:sz w:val="20"/>
          <w:szCs w:val="20"/>
        </w:rPr>
        <w:t xml:space="preserve">QUIPAJE DE MANO, NI </w:t>
      </w:r>
      <w:r w:rsidRPr="00846BBD">
        <w:rPr>
          <w:rFonts w:asciiTheme="minorHAnsi" w:eastAsiaTheme="minorHAnsi" w:hAnsiTheme="minorHAnsi" w:cstheme="minorHAnsi"/>
          <w:bCs/>
          <w:sz w:val="20"/>
          <w:szCs w:val="20"/>
        </w:rPr>
        <w:t xml:space="preserve">MALETA EN BODEGA. </w:t>
      </w:r>
    </w:p>
    <w:p w14:paraId="4D47AF9C" w14:textId="77777777" w:rsidR="0043722A" w:rsidRPr="00846BBD" w:rsidRDefault="0043722A" w:rsidP="0043722A">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 xml:space="preserve">SUJETO A CAMBIOS SIN PREVIO AVISO </w:t>
      </w:r>
    </w:p>
    <w:p w14:paraId="5228D0F5" w14:textId="77777777" w:rsidR="0043722A" w:rsidRPr="00846BBD" w:rsidRDefault="0043722A" w:rsidP="0043722A">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LOS VUELOS ESTAN SUJETOS A CAMBIOS SIN PREVIO AVISO</w:t>
      </w:r>
    </w:p>
    <w:p w14:paraId="2EE2E68A" w14:textId="10E3AEE1" w:rsidR="00522BDC" w:rsidRPr="00DB501C" w:rsidRDefault="0043722A" w:rsidP="00D34408">
      <w:pPr>
        <w:numPr>
          <w:ilvl w:val="0"/>
          <w:numId w:val="17"/>
        </w:numPr>
        <w:jc w:val="both"/>
        <w:rPr>
          <w:rFonts w:asciiTheme="minorHAnsi" w:hAnsiTheme="minorHAnsi"/>
          <w:b/>
          <w:color w:val="000000"/>
          <w:sz w:val="20"/>
          <w:szCs w:val="20"/>
        </w:rPr>
      </w:pPr>
      <w:r w:rsidRPr="00DB501C">
        <w:rPr>
          <w:rFonts w:asciiTheme="minorHAnsi" w:eastAsiaTheme="minorHAnsi" w:hAnsiTheme="minorHAnsi" w:cstheme="minorHAnsi"/>
          <w:b/>
          <w:sz w:val="20"/>
          <w:szCs w:val="20"/>
        </w:rPr>
        <w:t>EL COSTO DE LOS IMPUESTOS ESTA SUJETO A CAMBIOS HASTA EL MOMENTO DE LA EMISIÓN DEL MISMO.</w:t>
      </w:r>
      <w:bookmarkEnd w:id="1"/>
    </w:p>
    <w:sectPr w:rsidR="00522BDC" w:rsidRPr="00DB501C" w:rsidSect="009B7046">
      <w:headerReference w:type="default" r:id="rId8"/>
      <w:pgSz w:w="11906" w:h="16838"/>
      <w:pgMar w:top="1417" w:right="1701" w:bottom="993"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82524" w14:textId="77777777" w:rsidR="00C451AF" w:rsidRDefault="00C451AF" w:rsidP="008341EF">
      <w:r>
        <w:separator/>
      </w:r>
    </w:p>
  </w:endnote>
  <w:endnote w:type="continuationSeparator" w:id="0">
    <w:p w14:paraId="53C9CA8B" w14:textId="77777777" w:rsidR="00C451AF" w:rsidRDefault="00C451AF"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310B5" w14:textId="77777777" w:rsidR="00C451AF" w:rsidRDefault="00C451AF" w:rsidP="008341EF">
      <w:r>
        <w:separator/>
      </w:r>
    </w:p>
  </w:footnote>
  <w:footnote w:type="continuationSeparator" w:id="0">
    <w:p w14:paraId="2FC3E361" w14:textId="77777777" w:rsidR="00C451AF" w:rsidRDefault="00C451AF"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95E0A" w14:textId="77777777" w:rsidR="006804B2" w:rsidRPr="0004653C" w:rsidRDefault="006804B2" w:rsidP="0004653C">
    <w:pPr>
      <w:pStyle w:val="Encabezado"/>
    </w:pPr>
    <w:r>
      <w:rPr>
        <w:noProof/>
        <w:lang w:val="es-PE" w:eastAsia="es-PE"/>
      </w:rPr>
      <w:drawing>
        <wp:inline distT="0" distB="0" distL="0" distR="0" wp14:anchorId="3C96D03E" wp14:editId="00BFA8E7">
          <wp:extent cx="1638300" cy="589813"/>
          <wp:effectExtent l="0" t="0" r="0" b="0"/>
          <wp:docPr id="612500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33E7"/>
    <w:multiLevelType w:val="hybridMultilevel"/>
    <w:tmpl w:val="B4FA69D8"/>
    <w:lvl w:ilvl="0" w:tplc="2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49458E0"/>
    <w:multiLevelType w:val="hybridMultilevel"/>
    <w:tmpl w:val="B46059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015C86"/>
    <w:multiLevelType w:val="hybridMultilevel"/>
    <w:tmpl w:val="82B03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8A3697"/>
    <w:multiLevelType w:val="hybridMultilevel"/>
    <w:tmpl w:val="D48C83CC"/>
    <w:lvl w:ilvl="0" w:tplc="B300A374">
      <w:numFmt w:val="bullet"/>
      <w:lvlText w:val="•"/>
      <w:lvlJc w:val="left"/>
      <w:pPr>
        <w:ind w:left="1070" w:hanging="360"/>
      </w:pPr>
      <w:rPr>
        <w:rFonts w:ascii="Tahoma" w:eastAsia="SimSun" w:hAnsi="Tahoma" w:cs="Tahoma" w:hint="default"/>
        <w:sz w:val="20"/>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6"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0947C6A"/>
    <w:multiLevelType w:val="hybridMultilevel"/>
    <w:tmpl w:val="7EDAF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7C26D5F"/>
    <w:multiLevelType w:val="hybridMultilevel"/>
    <w:tmpl w:val="4A34F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 w15:restartNumberingAfterBreak="0">
    <w:nsid w:val="2EE1316A"/>
    <w:multiLevelType w:val="hybridMultilevel"/>
    <w:tmpl w:val="CEDEB7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F557945"/>
    <w:multiLevelType w:val="hybridMultilevel"/>
    <w:tmpl w:val="2076B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31832234"/>
    <w:multiLevelType w:val="hybridMultilevel"/>
    <w:tmpl w:val="D396B17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40968F4"/>
    <w:multiLevelType w:val="hybridMultilevel"/>
    <w:tmpl w:val="635E9C4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A67E28"/>
    <w:multiLevelType w:val="hybridMultilevel"/>
    <w:tmpl w:val="2C46F746"/>
    <w:lvl w:ilvl="0" w:tplc="EB10475A">
      <w:start w:val="1"/>
      <w:numFmt w:val="bullet"/>
      <w:lvlText w:val="-"/>
      <w:lvlJc w:val="left"/>
      <w:pPr>
        <w:ind w:left="11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64A567E">
      <w:start w:val="1"/>
      <w:numFmt w:val="bullet"/>
      <w:lvlText w:val="o"/>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13E855E">
      <w:start w:val="1"/>
      <w:numFmt w:val="bullet"/>
      <w:lvlText w:val="▪"/>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ABEF3EC">
      <w:start w:val="1"/>
      <w:numFmt w:val="bullet"/>
      <w:lvlText w:val="•"/>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E2445E8">
      <w:start w:val="1"/>
      <w:numFmt w:val="bullet"/>
      <w:lvlText w:val="o"/>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E0CDA78">
      <w:start w:val="1"/>
      <w:numFmt w:val="bullet"/>
      <w:lvlText w:val="▪"/>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EECED4A0">
      <w:start w:val="1"/>
      <w:numFmt w:val="bullet"/>
      <w:lvlText w:val="•"/>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BB0E8A4E">
      <w:start w:val="1"/>
      <w:numFmt w:val="bullet"/>
      <w:lvlText w:val="o"/>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2724C5E">
      <w:start w:val="1"/>
      <w:numFmt w:val="bullet"/>
      <w:lvlText w:val="▪"/>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34F55766"/>
    <w:multiLevelType w:val="hybridMultilevel"/>
    <w:tmpl w:val="5E185D24"/>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9" w15:restartNumberingAfterBreak="0">
    <w:nsid w:val="365E02A7"/>
    <w:multiLevelType w:val="hybridMultilevel"/>
    <w:tmpl w:val="BEEE2438"/>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7085CA2"/>
    <w:multiLevelType w:val="hybridMultilevel"/>
    <w:tmpl w:val="D43448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8FB330D"/>
    <w:multiLevelType w:val="hybridMultilevel"/>
    <w:tmpl w:val="7D7A4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DE32C9"/>
    <w:multiLevelType w:val="hybridMultilevel"/>
    <w:tmpl w:val="EDECFF8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BBB3F94"/>
    <w:multiLevelType w:val="hybridMultilevel"/>
    <w:tmpl w:val="9D6CBC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CFA7CD4"/>
    <w:multiLevelType w:val="hybridMultilevel"/>
    <w:tmpl w:val="5D18C6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6AD1227"/>
    <w:multiLevelType w:val="hybridMultilevel"/>
    <w:tmpl w:val="296C6B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7"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0B37847"/>
    <w:multiLevelType w:val="hybridMultilevel"/>
    <w:tmpl w:val="1A6C06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1E304FB"/>
    <w:multiLevelType w:val="hybridMultilevel"/>
    <w:tmpl w:val="3AB831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75C0B41"/>
    <w:multiLevelType w:val="hybridMultilevel"/>
    <w:tmpl w:val="F03245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7BF6596"/>
    <w:multiLevelType w:val="hybridMultilevel"/>
    <w:tmpl w:val="CCAC5C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2" w15:restartNumberingAfterBreak="0">
    <w:nsid w:val="7E056433"/>
    <w:multiLevelType w:val="hybridMultilevel"/>
    <w:tmpl w:val="A050B5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25"/>
  </w:num>
  <w:num w:numId="4">
    <w:abstractNumId w:val="39"/>
  </w:num>
  <w:num w:numId="5">
    <w:abstractNumId w:val="27"/>
  </w:num>
  <w:num w:numId="6">
    <w:abstractNumId w:val="2"/>
  </w:num>
  <w:num w:numId="7">
    <w:abstractNumId w:val="38"/>
  </w:num>
  <w:num w:numId="8">
    <w:abstractNumId w:val="40"/>
  </w:num>
  <w:num w:numId="9">
    <w:abstractNumId w:val="32"/>
  </w:num>
  <w:num w:numId="10">
    <w:abstractNumId w:val="37"/>
  </w:num>
  <w:num w:numId="11">
    <w:abstractNumId w:val="7"/>
  </w:num>
  <w:num w:numId="12">
    <w:abstractNumId w:val="3"/>
  </w:num>
  <w:num w:numId="13">
    <w:abstractNumId w:val="34"/>
  </w:num>
  <w:num w:numId="14">
    <w:abstractNumId w:val="19"/>
  </w:num>
  <w:num w:numId="15">
    <w:abstractNumId w:val="8"/>
  </w:num>
  <w:num w:numId="16">
    <w:abstractNumId w:val="14"/>
  </w:num>
  <w:num w:numId="17">
    <w:abstractNumId w:val="41"/>
  </w:num>
  <w:num w:numId="18">
    <w:abstractNumId w:val="12"/>
  </w:num>
  <w:num w:numId="19">
    <w:abstractNumId w:val="9"/>
  </w:num>
  <w:num w:numId="20">
    <w:abstractNumId w:val="22"/>
  </w:num>
  <w:num w:numId="21">
    <w:abstractNumId w:val="29"/>
  </w:num>
  <w:num w:numId="22">
    <w:abstractNumId w:val="6"/>
  </w:num>
  <w:num w:numId="23">
    <w:abstractNumId w:val="1"/>
  </w:num>
  <w:num w:numId="24">
    <w:abstractNumId w:val="11"/>
  </w:num>
  <w:num w:numId="25">
    <w:abstractNumId w:val="15"/>
  </w:num>
  <w:num w:numId="26">
    <w:abstractNumId w:val="42"/>
  </w:num>
  <w:num w:numId="27">
    <w:abstractNumId w:val="16"/>
  </w:num>
  <w:num w:numId="28">
    <w:abstractNumId w:val="18"/>
  </w:num>
  <w:num w:numId="29">
    <w:abstractNumId w:val="5"/>
  </w:num>
  <w:num w:numId="30">
    <w:abstractNumId w:val="26"/>
  </w:num>
  <w:num w:numId="31">
    <w:abstractNumId w:val="31"/>
  </w:num>
  <w:num w:numId="32">
    <w:abstractNumId w:val="0"/>
  </w:num>
  <w:num w:numId="33">
    <w:abstractNumId w:val="30"/>
  </w:num>
  <w:num w:numId="34">
    <w:abstractNumId w:val="21"/>
  </w:num>
  <w:num w:numId="35">
    <w:abstractNumId w:val="36"/>
  </w:num>
  <w:num w:numId="36">
    <w:abstractNumId w:val="23"/>
  </w:num>
  <w:num w:numId="37">
    <w:abstractNumId w:val="17"/>
  </w:num>
  <w:num w:numId="38">
    <w:abstractNumId w:val="35"/>
  </w:num>
  <w:num w:numId="39">
    <w:abstractNumId w:val="10"/>
  </w:num>
  <w:num w:numId="40">
    <w:abstractNumId w:val="28"/>
  </w:num>
  <w:num w:numId="41">
    <w:abstractNumId w:val="20"/>
  </w:num>
  <w:num w:numId="42">
    <w:abstractNumId w:val="24"/>
  </w:num>
  <w:num w:numId="43">
    <w:abstractNumId w:val="12"/>
  </w:num>
  <w:num w:numId="44">
    <w:abstractNumId w:val="28"/>
  </w:num>
  <w:num w:numId="45">
    <w:abstractNumId w:val="12"/>
  </w:num>
  <w:num w:numId="46">
    <w:abstractNumId w:val="4"/>
  </w:num>
  <w:num w:numId="4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25B99"/>
    <w:rsid w:val="00036481"/>
    <w:rsid w:val="0004494A"/>
    <w:rsid w:val="0004653C"/>
    <w:rsid w:val="00046A9D"/>
    <w:rsid w:val="000524A5"/>
    <w:rsid w:val="00057BE2"/>
    <w:rsid w:val="000733B8"/>
    <w:rsid w:val="00080842"/>
    <w:rsid w:val="00091E63"/>
    <w:rsid w:val="00095CF2"/>
    <w:rsid w:val="00097960"/>
    <w:rsid w:val="000A0966"/>
    <w:rsid w:val="000A24E0"/>
    <w:rsid w:val="000A388E"/>
    <w:rsid w:val="000A4369"/>
    <w:rsid w:val="000A4EB6"/>
    <w:rsid w:val="000A55F9"/>
    <w:rsid w:val="000A60FF"/>
    <w:rsid w:val="000A760C"/>
    <w:rsid w:val="000B16AC"/>
    <w:rsid w:val="000B56E7"/>
    <w:rsid w:val="000C3C72"/>
    <w:rsid w:val="000D0314"/>
    <w:rsid w:val="000D3528"/>
    <w:rsid w:val="000D3767"/>
    <w:rsid w:val="000D4432"/>
    <w:rsid w:val="000D6719"/>
    <w:rsid w:val="000F3F9B"/>
    <w:rsid w:val="000F474F"/>
    <w:rsid w:val="00110A28"/>
    <w:rsid w:val="00112682"/>
    <w:rsid w:val="00116706"/>
    <w:rsid w:val="00126C37"/>
    <w:rsid w:val="00130F40"/>
    <w:rsid w:val="0013508E"/>
    <w:rsid w:val="00140651"/>
    <w:rsid w:val="00142ED6"/>
    <w:rsid w:val="00151B62"/>
    <w:rsid w:val="0015292B"/>
    <w:rsid w:val="001611E8"/>
    <w:rsid w:val="00177B47"/>
    <w:rsid w:val="00186254"/>
    <w:rsid w:val="00195C55"/>
    <w:rsid w:val="00196B05"/>
    <w:rsid w:val="00197497"/>
    <w:rsid w:val="001A00CD"/>
    <w:rsid w:val="001B3619"/>
    <w:rsid w:val="001B699F"/>
    <w:rsid w:val="001C0590"/>
    <w:rsid w:val="001C1499"/>
    <w:rsid w:val="001C45D4"/>
    <w:rsid w:val="001C7F00"/>
    <w:rsid w:val="001D37E6"/>
    <w:rsid w:val="001D4BD4"/>
    <w:rsid w:val="001E12AC"/>
    <w:rsid w:val="001F16A7"/>
    <w:rsid w:val="001F42D3"/>
    <w:rsid w:val="001F4EA6"/>
    <w:rsid w:val="001F5D9E"/>
    <w:rsid w:val="001F6F07"/>
    <w:rsid w:val="00203AE6"/>
    <w:rsid w:val="0020423A"/>
    <w:rsid w:val="0020749C"/>
    <w:rsid w:val="00212C5B"/>
    <w:rsid w:val="00212CA8"/>
    <w:rsid w:val="0021653F"/>
    <w:rsid w:val="002222FA"/>
    <w:rsid w:val="00224DA9"/>
    <w:rsid w:val="00231E2A"/>
    <w:rsid w:val="002346FB"/>
    <w:rsid w:val="00241713"/>
    <w:rsid w:val="0024416D"/>
    <w:rsid w:val="00251095"/>
    <w:rsid w:val="00255864"/>
    <w:rsid w:val="00265787"/>
    <w:rsid w:val="0026582B"/>
    <w:rsid w:val="002663F8"/>
    <w:rsid w:val="002670AF"/>
    <w:rsid w:val="002712A8"/>
    <w:rsid w:val="00275FC8"/>
    <w:rsid w:val="00285C08"/>
    <w:rsid w:val="002862D7"/>
    <w:rsid w:val="002942E4"/>
    <w:rsid w:val="0029520A"/>
    <w:rsid w:val="002958D8"/>
    <w:rsid w:val="002A1FDE"/>
    <w:rsid w:val="002A2CC7"/>
    <w:rsid w:val="002B3998"/>
    <w:rsid w:val="002B3E41"/>
    <w:rsid w:val="002C34D4"/>
    <w:rsid w:val="002E18D8"/>
    <w:rsid w:val="002F096C"/>
    <w:rsid w:val="002F6E20"/>
    <w:rsid w:val="00303AA4"/>
    <w:rsid w:val="00305E63"/>
    <w:rsid w:val="00307021"/>
    <w:rsid w:val="003117EF"/>
    <w:rsid w:val="00315319"/>
    <w:rsid w:val="003175C5"/>
    <w:rsid w:val="00331536"/>
    <w:rsid w:val="0033573A"/>
    <w:rsid w:val="00337748"/>
    <w:rsid w:val="003552B8"/>
    <w:rsid w:val="0036183A"/>
    <w:rsid w:val="00363588"/>
    <w:rsid w:val="00370FB5"/>
    <w:rsid w:val="003752DF"/>
    <w:rsid w:val="00376B48"/>
    <w:rsid w:val="00392ECD"/>
    <w:rsid w:val="003A4441"/>
    <w:rsid w:val="003B513F"/>
    <w:rsid w:val="003B7F8F"/>
    <w:rsid w:val="003C3774"/>
    <w:rsid w:val="003C5D6D"/>
    <w:rsid w:val="003C5EBD"/>
    <w:rsid w:val="003D01A0"/>
    <w:rsid w:val="003D1C58"/>
    <w:rsid w:val="003D5595"/>
    <w:rsid w:val="003D58C2"/>
    <w:rsid w:val="003D6CD7"/>
    <w:rsid w:val="003D6F92"/>
    <w:rsid w:val="003E204E"/>
    <w:rsid w:val="003E23E3"/>
    <w:rsid w:val="003F3DF8"/>
    <w:rsid w:val="003F4051"/>
    <w:rsid w:val="004074C4"/>
    <w:rsid w:val="004117DC"/>
    <w:rsid w:val="00411F8E"/>
    <w:rsid w:val="00413AF8"/>
    <w:rsid w:val="004148A3"/>
    <w:rsid w:val="00414B95"/>
    <w:rsid w:val="00416A56"/>
    <w:rsid w:val="00420921"/>
    <w:rsid w:val="0043722A"/>
    <w:rsid w:val="004416A8"/>
    <w:rsid w:val="00445111"/>
    <w:rsid w:val="00446321"/>
    <w:rsid w:val="00447907"/>
    <w:rsid w:val="00455FDA"/>
    <w:rsid w:val="0046002B"/>
    <w:rsid w:val="00462C96"/>
    <w:rsid w:val="00482BC9"/>
    <w:rsid w:val="00485693"/>
    <w:rsid w:val="00487651"/>
    <w:rsid w:val="00491153"/>
    <w:rsid w:val="0049258E"/>
    <w:rsid w:val="0049352E"/>
    <w:rsid w:val="004B66AA"/>
    <w:rsid w:val="004B71EC"/>
    <w:rsid w:val="004C04D6"/>
    <w:rsid w:val="004C0518"/>
    <w:rsid w:val="004C206E"/>
    <w:rsid w:val="004C5A74"/>
    <w:rsid w:val="004C7175"/>
    <w:rsid w:val="004C7BB1"/>
    <w:rsid w:val="004E441C"/>
    <w:rsid w:val="004E482C"/>
    <w:rsid w:val="004E54E1"/>
    <w:rsid w:val="004F37E5"/>
    <w:rsid w:val="004F3ED3"/>
    <w:rsid w:val="004F75C7"/>
    <w:rsid w:val="005012BC"/>
    <w:rsid w:val="00501519"/>
    <w:rsid w:val="00503259"/>
    <w:rsid w:val="00511499"/>
    <w:rsid w:val="00516278"/>
    <w:rsid w:val="00522BDC"/>
    <w:rsid w:val="00524FA6"/>
    <w:rsid w:val="0052613D"/>
    <w:rsid w:val="005309B8"/>
    <w:rsid w:val="0054443B"/>
    <w:rsid w:val="00556C5C"/>
    <w:rsid w:val="00560B3C"/>
    <w:rsid w:val="00563C8B"/>
    <w:rsid w:val="005767FF"/>
    <w:rsid w:val="005843F4"/>
    <w:rsid w:val="00587A0C"/>
    <w:rsid w:val="00590AAA"/>
    <w:rsid w:val="0059362B"/>
    <w:rsid w:val="005A17D8"/>
    <w:rsid w:val="005A1FC4"/>
    <w:rsid w:val="005A633A"/>
    <w:rsid w:val="005A74FB"/>
    <w:rsid w:val="005B242F"/>
    <w:rsid w:val="005B444F"/>
    <w:rsid w:val="005C071E"/>
    <w:rsid w:val="005D0732"/>
    <w:rsid w:val="005D3DA7"/>
    <w:rsid w:val="005E5632"/>
    <w:rsid w:val="005E6598"/>
    <w:rsid w:val="005F0948"/>
    <w:rsid w:val="005F1756"/>
    <w:rsid w:val="005F6EF6"/>
    <w:rsid w:val="00600A2E"/>
    <w:rsid w:val="00604BCE"/>
    <w:rsid w:val="00615E6E"/>
    <w:rsid w:val="00624972"/>
    <w:rsid w:val="006374BD"/>
    <w:rsid w:val="00654DBA"/>
    <w:rsid w:val="00665980"/>
    <w:rsid w:val="00667D6A"/>
    <w:rsid w:val="00680137"/>
    <w:rsid w:val="006804B2"/>
    <w:rsid w:val="0068548C"/>
    <w:rsid w:val="0068623D"/>
    <w:rsid w:val="00691FBD"/>
    <w:rsid w:val="00692083"/>
    <w:rsid w:val="00696B35"/>
    <w:rsid w:val="006974F9"/>
    <w:rsid w:val="006A3CAF"/>
    <w:rsid w:val="006B04FD"/>
    <w:rsid w:val="006B06EC"/>
    <w:rsid w:val="006B1E04"/>
    <w:rsid w:val="006B37BA"/>
    <w:rsid w:val="006B5603"/>
    <w:rsid w:val="006B73E7"/>
    <w:rsid w:val="006C142C"/>
    <w:rsid w:val="006D1663"/>
    <w:rsid w:val="006D5F2B"/>
    <w:rsid w:val="006E1A42"/>
    <w:rsid w:val="006E2CD1"/>
    <w:rsid w:val="006F3377"/>
    <w:rsid w:val="006F3858"/>
    <w:rsid w:val="006F6001"/>
    <w:rsid w:val="00700BCA"/>
    <w:rsid w:val="007150EB"/>
    <w:rsid w:val="00717412"/>
    <w:rsid w:val="00717A68"/>
    <w:rsid w:val="00723CCD"/>
    <w:rsid w:val="007268B3"/>
    <w:rsid w:val="00732BE8"/>
    <w:rsid w:val="00741576"/>
    <w:rsid w:val="00752CAE"/>
    <w:rsid w:val="0075536F"/>
    <w:rsid w:val="00756F7A"/>
    <w:rsid w:val="0076215E"/>
    <w:rsid w:val="00775B75"/>
    <w:rsid w:val="007810EA"/>
    <w:rsid w:val="00786FD1"/>
    <w:rsid w:val="00794891"/>
    <w:rsid w:val="007A747C"/>
    <w:rsid w:val="007A74D6"/>
    <w:rsid w:val="007A7F3B"/>
    <w:rsid w:val="007B1EAE"/>
    <w:rsid w:val="007B5988"/>
    <w:rsid w:val="007B7769"/>
    <w:rsid w:val="007C3664"/>
    <w:rsid w:val="007C5254"/>
    <w:rsid w:val="007C6BDB"/>
    <w:rsid w:val="007D0012"/>
    <w:rsid w:val="007D1F10"/>
    <w:rsid w:val="007E2FCE"/>
    <w:rsid w:val="007E6AC9"/>
    <w:rsid w:val="007F5C5E"/>
    <w:rsid w:val="007F61D8"/>
    <w:rsid w:val="007F69F9"/>
    <w:rsid w:val="0080165D"/>
    <w:rsid w:val="00803661"/>
    <w:rsid w:val="008053C9"/>
    <w:rsid w:val="00815B2C"/>
    <w:rsid w:val="0082097D"/>
    <w:rsid w:val="00822D91"/>
    <w:rsid w:val="00827312"/>
    <w:rsid w:val="00832AAE"/>
    <w:rsid w:val="00832F68"/>
    <w:rsid w:val="008341EF"/>
    <w:rsid w:val="00834D0D"/>
    <w:rsid w:val="0083547F"/>
    <w:rsid w:val="00841349"/>
    <w:rsid w:val="0084453D"/>
    <w:rsid w:val="0084551B"/>
    <w:rsid w:val="0085232B"/>
    <w:rsid w:val="00854F6D"/>
    <w:rsid w:val="00855A30"/>
    <w:rsid w:val="00857C74"/>
    <w:rsid w:val="0086376E"/>
    <w:rsid w:val="00865066"/>
    <w:rsid w:val="00875FF3"/>
    <w:rsid w:val="008765DB"/>
    <w:rsid w:val="00877995"/>
    <w:rsid w:val="00882A29"/>
    <w:rsid w:val="00883A02"/>
    <w:rsid w:val="00886E9D"/>
    <w:rsid w:val="00887B88"/>
    <w:rsid w:val="00893D8D"/>
    <w:rsid w:val="008A013E"/>
    <w:rsid w:val="008A3FBB"/>
    <w:rsid w:val="008B3DC2"/>
    <w:rsid w:val="008B4309"/>
    <w:rsid w:val="008B43DA"/>
    <w:rsid w:val="008B5206"/>
    <w:rsid w:val="008C48C7"/>
    <w:rsid w:val="008C6062"/>
    <w:rsid w:val="008D0A19"/>
    <w:rsid w:val="008D20BF"/>
    <w:rsid w:val="008D4C4D"/>
    <w:rsid w:val="008D5D24"/>
    <w:rsid w:val="008E75A3"/>
    <w:rsid w:val="008E7639"/>
    <w:rsid w:val="008F6876"/>
    <w:rsid w:val="00905837"/>
    <w:rsid w:val="009067E0"/>
    <w:rsid w:val="00915A15"/>
    <w:rsid w:val="009260E0"/>
    <w:rsid w:val="009279C9"/>
    <w:rsid w:val="00931B24"/>
    <w:rsid w:val="00934835"/>
    <w:rsid w:val="00940680"/>
    <w:rsid w:val="009424E7"/>
    <w:rsid w:val="00943820"/>
    <w:rsid w:val="00943E79"/>
    <w:rsid w:val="009453BD"/>
    <w:rsid w:val="0094761A"/>
    <w:rsid w:val="00953844"/>
    <w:rsid w:val="00963E48"/>
    <w:rsid w:val="0098097B"/>
    <w:rsid w:val="009832C7"/>
    <w:rsid w:val="00984500"/>
    <w:rsid w:val="00993ADF"/>
    <w:rsid w:val="00994C16"/>
    <w:rsid w:val="009B7046"/>
    <w:rsid w:val="009C3228"/>
    <w:rsid w:val="009C4529"/>
    <w:rsid w:val="009D1F10"/>
    <w:rsid w:val="009D6A4A"/>
    <w:rsid w:val="009E328A"/>
    <w:rsid w:val="009F6833"/>
    <w:rsid w:val="00A11061"/>
    <w:rsid w:val="00A118B6"/>
    <w:rsid w:val="00A11F5A"/>
    <w:rsid w:val="00A143CF"/>
    <w:rsid w:val="00A2138D"/>
    <w:rsid w:val="00A21DE6"/>
    <w:rsid w:val="00A25F77"/>
    <w:rsid w:val="00A351DF"/>
    <w:rsid w:val="00A414AE"/>
    <w:rsid w:val="00A436B2"/>
    <w:rsid w:val="00A57DB8"/>
    <w:rsid w:val="00A62A7B"/>
    <w:rsid w:val="00A64F60"/>
    <w:rsid w:val="00A67E21"/>
    <w:rsid w:val="00A74BBF"/>
    <w:rsid w:val="00A76AF4"/>
    <w:rsid w:val="00AA5573"/>
    <w:rsid w:val="00AB071E"/>
    <w:rsid w:val="00AB2765"/>
    <w:rsid w:val="00AB37F7"/>
    <w:rsid w:val="00AB410C"/>
    <w:rsid w:val="00AC5E2A"/>
    <w:rsid w:val="00AC6671"/>
    <w:rsid w:val="00AD290F"/>
    <w:rsid w:val="00AD31AA"/>
    <w:rsid w:val="00AD56D0"/>
    <w:rsid w:val="00AD636C"/>
    <w:rsid w:val="00AE0440"/>
    <w:rsid w:val="00AE6CFD"/>
    <w:rsid w:val="00AE744C"/>
    <w:rsid w:val="00AE7475"/>
    <w:rsid w:val="00AF549F"/>
    <w:rsid w:val="00AF6242"/>
    <w:rsid w:val="00B10F2B"/>
    <w:rsid w:val="00B12725"/>
    <w:rsid w:val="00B12BDA"/>
    <w:rsid w:val="00B12D48"/>
    <w:rsid w:val="00B15B4F"/>
    <w:rsid w:val="00B17310"/>
    <w:rsid w:val="00B2285D"/>
    <w:rsid w:val="00B34F20"/>
    <w:rsid w:val="00B35790"/>
    <w:rsid w:val="00B37B55"/>
    <w:rsid w:val="00B4093F"/>
    <w:rsid w:val="00B50A9A"/>
    <w:rsid w:val="00B57AB5"/>
    <w:rsid w:val="00B652A1"/>
    <w:rsid w:val="00B65D5B"/>
    <w:rsid w:val="00B72ABC"/>
    <w:rsid w:val="00B74A7B"/>
    <w:rsid w:val="00B8007D"/>
    <w:rsid w:val="00B8448B"/>
    <w:rsid w:val="00B84DC7"/>
    <w:rsid w:val="00B86E4C"/>
    <w:rsid w:val="00B907DA"/>
    <w:rsid w:val="00BA40CC"/>
    <w:rsid w:val="00BB1C7E"/>
    <w:rsid w:val="00BB3EBB"/>
    <w:rsid w:val="00BB5676"/>
    <w:rsid w:val="00BC1857"/>
    <w:rsid w:val="00BC6E83"/>
    <w:rsid w:val="00BC7121"/>
    <w:rsid w:val="00BC7D5D"/>
    <w:rsid w:val="00BD403D"/>
    <w:rsid w:val="00BD7CEA"/>
    <w:rsid w:val="00BE0E2D"/>
    <w:rsid w:val="00BE3EC1"/>
    <w:rsid w:val="00BE4553"/>
    <w:rsid w:val="00BE4B6F"/>
    <w:rsid w:val="00BF3DA2"/>
    <w:rsid w:val="00BF4B7C"/>
    <w:rsid w:val="00BF5A2F"/>
    <w:rsid w:val="00BF63C8"/>
    <w:rsid w:val="00C01E10"/>
    <w:rsid w:val="00C04AEA"/>
    <w:rsid w:val="00C1168B"/>
    <w:rsid w:val="00C1268F"/>
    <w:rsid w:val="00C13546"/>
    <w:rsid w:val="00C15E17"/>
    <w:rsid w:val="00C165C1"/>
    <w:rsid w:val="00C16E0D"/>
    <w:rsid w:val="00C17B5C"/>
    <w:rsid w:val="00C17B91"/>
    <w:rsid w:val="00C213B3"/>
    <w:rsid w:val="00C25FA3"/>
    <w:rsid w:val="00C304BD"/>
    <w:rsid w:val="00C336B0"/>
    <w:rsid w:val="00C372FD"/>
    <w:rsid w:val="00C41BB5"/>
    <w:rsid w:val="00C44996"/>
    <w:rsid w:val="00C451AF"/>
    <w:rsid w:val="00C62CD4"/>
    <w:rsid w:val="00C64BB0"/>
    <w:rsid w:val="00C727BD"/>
    <w:rsid w:val="00C72EC6"/>
    <w:rsid w:val="00C750B4"/>
    <w:rsid w:val="00C75960"/>
    <w:rsid w:val="00C827E4"/>
    <w:rsid w:val="00C94B5E"/>
    <w:rsid w:val="00CB20EB"/>
    <w:rsid w:val="00CB6B2C"/>
    <w:rsid w:val="00CB7B3B"/>
    <w:rsid w:val="00CC05D0"/>
    <w:rsid w:val="00CC6D77"/>
    <w:rsid w:val="00CD169C"/>
    <w:rsid w:val="00CD57D8"/>
    <w:rsid w:val="00CD642A"/>
    <w:rsid w:val="00CE0590"/>
    <w:rsid w:val="00CE6D71"/>
    <w:rsid w:val="00CE7E18"/>
    <w:rsid w:val="00CF1D18"/>
    <w:rsid w:val="00CF6152"/>
    <w:rsid w:val="00CF7A63"/>
    <w:rsid w:val="00D000E0"/>
    <w:rsid w:val="00D15954"/>
    <w:rsid w:val="00D16837"/>
    <w:rsid w:val="00D27A52"/>
    <w:rsid w:val="00D27B25"/>
    <w:rsid w:val="00D27BCB"/>
    <w:rsid w:val="00D313CF"/>
    <w:rsid w:val="00D31DED"/>
    <w:rsid w:val="00D324A2"/>
    <w:rsid w:val="00D402C4"/>
    <w:rsid w:val="00D41634"/>
    <w:rsid w:val="00D45462"/>
    <w:rsid w:val="00D535D9"/>
    <w:rsid w:val="00D60E84"/>
    <w:rsid w:val="00D70E1A"/>
    <w:rsid w:val="00D935D7"/>
    <w:rsid w:val="00D95CD1"/>
    <w:rsid w:val="00D9792F"/>
    <w:rsid w:val="00D97B7E"/>
    <w:rsid w:val="00DA463B"/>
    <w:rsid w:val="00DA5916"/>
    <w:rsid w:val="00DA597A"/>
    <w:rsid w:val="00DB09C4"/>
    <w:rsid w:val="00DB1026"/>
    <w:rsid w:val="00DB273E"/>
    <w:rsid w:val="00DB4864"/>
    <w:rsid w:val="00DB501C"/>
    <w:rsid w:val="00DB6DCE"/>
    <w:rsid w:val="00DC2454"/>
    <w:rsid w:val="00DC2A04"/>
    <w:rsid w:val="00DC4C18"/>
    <w:rsid w:val="00DD722A"/>
    <w:rsid w:val="00DE7687"/>
    <w:rsid w:val="00DE7BAB"/>
    <w:rsid w:val="00DF2905"/>
    <w:rsid w:val="00E05B96"/>
    <w:rsid w:val="00E060F6"/>
    <w:rsid w:val="00E12AD3"/>
    <w:rsid w:val="00E20FCF"/>
    <w:rsid w:val="00E22031"/>
    <w:rsid w:val="00E4367D"/>
    <w:rsid w:val="00E46B08"/>
    <w:rsid w:val="00E53E1F"/>
    <w:rsid w:val="00E600AC"/>
    <w:rsid w:val="00E643E0"/>
    <w:rsid w:val="00E71906"/>
    <w:rsid w:val="00E7645A"/>
    <w:rsid w:val="00E774AE"/>
    <w:rsid w:val="00E85232"/>
    <w:rsid w:val="00E86E4E"/>
    <w:rsid w:val="00E87095"/>
    <w:rsid w:val="00E90C37"/>
    <w:rsid w:val="00E91F13"/>
    <w:rsid w:val="00E92D20"/>
    <w:rsid w:val="00E9419C"/>
    <w:rsid w:val="00E97BB6"/>
    <w:rsid w:val="00E97E8B"/>
    <w:rsid w:val="00EB1112"/>
    <w:rsid w:val="00EB29F4"/>
    <w:rsid w:val="00EB30E3"/>
    <w:rsid w:val="00EB3AB7"/>
    <w:rsid w:val="00EC5525"/>
    <w:rsid w:val="00ED0898"/>
    <w:rsid w:val="00ED22AD"/>
    <w:rsid w:val="00ED25C4"/>
    <w:rsid w:val="00EE2EE4"/>
    <w:rsid w:val="00EE4EF3"/>
    <w:rsid w:val="00EF1967"/>
    <w:rsid w:val="00F008F4"/>
    <w:rsid w:val="00F041DC"/>
    <w:rsid w:val="00F0558D"/>
    <w:rsid w:val="00F0719E"/>
    <w:rsid w:val="00F071C0"/>
    <w:rsid w:val="00F13DFA"/>
    <w:rsid w:val="00F143BE"/>
    <w:rsid w:val="00F203D2"/>
    <w:rsid w:val="00F269F1"/>
    <w:rsid w:val="00F26D8A"/>
    <w:rsid w:val="00F31547"/>
    <w:rsid w:val="00F356A6"/>
    <w:rsid w:val="00F366F8"/>
    <w:rsid w:val="00F40308"/>
    <w:rsid w:val="00F45BD5"/>
    <w:rsid w:val="00F468A9"/>
    <w:rsid w:val="00F56A8A"/>
    <w:rsid w:val="00F65D39"/>
    <w:rsid w:val="00F70481"/>
    <w:rsid w:val="00F71CFA"/>
    <w:rsid w:val="00F7516C"/>
    <w:rsid w:val="00FA0624"/>
    <w:rsid w:val="00FA451D"/>
    <w:rsid w:val="00FA4F52"/>
    <w:rsid w:val="00FB4EA5"/>
    <w:rsid w:val="00FC47EC"/>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F899F"/>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5EBD"/>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93333493">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38369779">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7637749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2534414">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10198521">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05500013">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33545523">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1937824">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961808546">
      <w:marLeft w:val="0"/>
      <w:marRight w:val="0"/>
      <w:marTop w:val="0"/>
      <w:marBottom w:val="0"/>
      <w:divBdr>
        <w:top w:val="none" w:sz="0" w:space="0" w:color="auto"/>
        <w:left w:val="none" w:sz="0" w:space="0" w:color="auto"/>
        <w:bottom w:val="none" w:sz="0" w:space="0" w:color="auto"/>
        <w:right w:val="none" w:sz="0" w:space="0" w:color="auto"/>
      </w:divBdr>
    </w:div>
    <w:div w:id="964698613">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5232154">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88280545">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68089586">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891190272">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21089216">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05612234">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B712F-A290-42BD-9478-2F3046D74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2118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2</cp:revision>
  <cp:lastPrinted>2018-08-14T17:04:00Z</cp:lastPrinted>
  <dcterms:created xsi:type="dcterms:W3CDTF">2026-04-06T21:25:00Z</dcterms:created>
  <dcterms:modified xsi:type="dcterms:W3CDTF">2026-04-06T21:25:00Z</dcterms:modified>
</cp:coreProperties>
</file>