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EC745" w14:textId="77777777" w:rsidR="00E4664D" w:rsidRDefault="00E4664D" w:rsidP="00C30ADD">
      <w:pPr>
        <w:tabs>
          <w:tab w:val="left" w:pos="3802"/>
        </w:tabs>
        <w:jc w:val="center"/>
        <w:textAlignment w:val="baseline"/>
        <w:outlineLvl w:val="2"/>
        <w:rPr>
          <w:rFonts w:ascii="Constantia" w:hAnsi="Constantia" w:cstheme="minorHAnsi"/>
          <w:b/>
          <w:bCs/>
          <w:color w:val="00B050"/>
          <w:sz w:val="40"/>
          <w:szCs w:val="40"/>
          <w:lang w:val="pt-PT" w:eastAsia="es-PE"/>
        </w:rPr>
      </w:pPr>
    </w:p>
    <w:p w14:paraId="6DC849B8" w14:textId="047223A5" w:rsidR="00D62F18" w:rsidRPr="002B68FE" w:rsidRDefault="00E4664D" w:rsidP="00C30ADD">
      <w:pPr>
        <w:tabs>
          <w:tab w:val="left" w:pos="3802"/>
        </w:tabs>
        <w:jc w:val="center"/>
        <w:textAlignment w:val="baseline"/>
        <w:outlineLvl w:val="2"/>
        <w:rPr>
          <w:rFonts w:ascii="Constantia" w:hAnsi="Constantia" w:cstheme="minorHAnsi"/>
          <w:b/>
          <w:bCs/>
          <w:color w:val="009900"/>
          <w:sz w:val="40"/>
          <w:szCs w:val="40"/>
          <w:lang w:val="es-PE" w:eastAsia="es-PE"/>
        </w:rPr>
      </w:pPr>
      <w:r w:rsidRPr="002B68FE">
        <w:rPr>
          <w:rFonts w:ascii="Constantia" w:hAnsi="Constantia" w:cstheme="minorHAnsi"/>
          <w:b/>
          <w:bCs/>
          <w:color w:val="009900"/>
          <w:sz w:val="40"/>
          <w:szCs w:val="40"/>
          <w:lang w:val="es-PE" w:eastAsia="es-PE"/>
        </w:rPr>
        <w:t xml:space="preserve">PROMO </w:t>
      </w:r>
      <w:r w:rsidR="0031555E" w:rsidRPr="002B68FE">
        <w:rPr>
          <w:rFonts w:ascii="Constantia" w:hAnsi="Constantia" w:cstheme="minorHAnsi"/>
          <w:b/>
          <w:bCs/>
          <w:color w:val="009900"/>
          <w:sz w:val="40"/>
          <w:szCs w:val="40"/>
          <w:lang w:val="es-PE" w:eastAsia="es-PE"/>
        </w:rPr>
        <w:t>TURQUIA</w:t>
      </w:r>
      <w:r w:rsidRPr="002B68FE">
        <w:rPr>
          <w:rFonts w:ascii="Constantia" w:hAnsi="Constantia" w:cstheme="minorHAnsi"/>
          <w:b/>
          <w:bCs/>
          <w:color w:val="009900"/>
          <w:sz w:val="40"/>
          <w:szCs w:val="40"/>
          <w:lang w:val="es-PE" w:eastAsia="es-PE"/>
        </w:rPr>
        <w:t xml:space="preserve"> </w:t>
      </w:r>
      <w:r w:rsidR="002B68FE">
        <w:rPr>
          <w:rFonts w:ascii="Constantia" w:hAnsi="Constantia" w:cstheme="minorHAnsi"/>
          <w:b/>
          <w:bCs/>
          <w:color w:val="009900"/>
          <w:sz w:val="40"/>
          <w:szCs w:val="40"/>
          <w:lang w:val="es-PE" w:eastAsia="es-PE"/>
        </w:rPr>
        <w:t>AL COMPLETO</w:t>
      </w:r>
    </w:p>
    <w:p w14:paraId="008606AA" w14:textId="4016923F" w:rsidR="00E4664D" w:rsidRPr="00E4664D" w:rsidRDefault="00E4664D" w:rsidP="00C30ADD">
      <w:pPr>
        <w:tabs>
          <w:tab w:val="left" w:pos="3802"/>
        </w:tabs>
        <w:jc w:val="center"/>
        <w:textAlignment w:val="baseline"/>
        <w:outlineLvl w:val="2"/>
        <w:rPr>
          <w:rFonts w:ascii="Constantia" w:hAnsi="Constantia" w:cstheme="minorHAnsi"/>
          <w:b/>
          <w:bCs/>
          <w:color w:val="009900"/>
          <w:lang w:val="es-PE" w:eastAsia="es-PE"/>
        </w:rPr>
      </w:pPr>
      <w:r w:rsidRPr="00E4664D">
        <w:rPr>
          <w:rFonts w:ascii="Constantia" w:hAnsi="Constantia" w:cstheme="minorHAnsi"/>
          <w:b/>
          <w:bCs/>
          <w:color w:val="009900"/>
          <w:lang w:val="es-PE" w:eastAsia="es-PE"/>
        </w:rPr>
        <w:t>(INCLUYE HOTEL TIPO CUEVA EN CAPADOCIA</w:t>
      </w:r>
      <w:r w:rsidR="002B68FE">
        <w:rPr>
          <w:rFonts w:ascii="Constantia" w:hAnsi="Constantia" w:cstheme="minorHAnsi"/>
          <w:b/>
          <w:bCs/>
          <w:color w:val="009900"/>
          <w:lang w:val="es-PE" w:eastAsia="es-PE"/>
        </w:rPr>
        <w:t xml:space="preserve"> Y EXCURSIONES</w:t>
      </w:r>
      <w:r w:rsidRPr="00E4664D">
        <w:rPr>
          <w:rFonts w:ascii="Constantia" w:hAnsi="Constantia" w:cstheme="minorHAnsi"/>
          <w:b/>
          <w:bCs/>
          <w:color w:val="009900"/>
          <w:lang w:val="es-PE" w:eastAsia="es-PE"/>
        </w:rPr>
        <w:t xml:space="preserve">) </w:t>
      </w:r>
    </w:p>
    <w:p w14:paraId="1B2927B1" w14:textId="77777777" w:rsidR="00E4664D" w:rsidRDefault="00E4664D" w:rsidP="00C30ADD">
      <w:pPr>
        <w:tabs>
          <w:tab w:val="left" w:pos="3802"/>
        </w:tabs>
        <w:jc w:val="center"/>
        <w:textAlignment w:val="baseline"/>
        <w:outlineLvl w:val="2"/>
        <w:rPr>
          <w:rFonts w:ascii="Constantia" w:hAnsi="Constantia" w:cstheme="minorHAnsi"/>
          <w:b/>
          <w:bCs/>
          <w:color w:val="00B050"/>
          <w:sz w:val="18"/>
          <w:szCs w:val="18"/>
          <w:lang w:val="es-PE" w:eastAsia="es-PE"/>
        </w:rPr>
      </w:pPr>
    </w:p>
    <w:p w14:paraId="18CCFA09" w14:textId="377E050F" w:rsidR="00E4664D" w:rsidRPr="007B296D" w:rsidRDefault="00E4664D" w:rsidP="00E4664D">
      <w:pPr>
        <w:tabs>
          <w:tab w:val="left" w:pos="3802"/>
        </w:tabs>
        <w:textAlignment w:val="baseline"/>
        <w:outlineLvl w:val="2"/>
        <w:rPr>
          <w:rFonts w:ascii="Constantia" w:hAnsi="Constantia" w:cstheme="minorHAnsi"/>
          <w:b/>
          <w:bCs/>
          <w:color w:val="008000"/>
          <w:sz w:val="18"/>
          <w:szCs w:val="18"/>
          <w:lang w:val="es-PE" w:eastAsia="es-PE"/>
        </w:rPr>
      </w:pPr>
      <w:r w:rsidRPr="007B296D">
        <w:rPr>
          <w:rFonts w:ascii="Constantia" w:hAnsi="Constantia" w:cstheme="minorHAnsi"/>
          <w:b/>
          <w:bCs/>
          <w:color w:val="008000"/>
          <w:sz w:val="18"/>
          <w:szCs w:val="18"/>
          <w:lang w:val="es-PE" w:eastAsia="es-PE"/>
        </w:rPr>
        <w:t xml:space="preserve">INICIO DE VIAJE MIERCOLES: </w:t>
      </w:r>
    </w:p>
    <w:p w14:paraId="34D8F1C7" w14:textId="5CFDC40D" w:rsidR="00E4664D" w:rsidRPr="007B296D" w:rsidRDefault="00E4664D" w:rsidP="00E4664D">
      <w:pPr>
        <w:tabs>
          <w:tab w:val="left" w:pos="3802"/>
        </w:tabs>
        <w:textAlignment w:val="baseline"/>
        <w:outlineLvl w:val="2"/>
        <w:rPr>
          <w:rFonts w:ascii="Constantia" w:hAnsi="Constantia" w:cstheme="minorHAnsi"/>
          <w:b/>
          <w:bCs/>
          <w:color w:val="008000"/>
          <w:sz w:val="18"/>
          <w:szCs w:val="18"/>
          <w:lang w:val="es-PE" w:eastAsia="es-PE"/>
        </w:rPr>
      </w:pPr>
      <w:r w:rsidRPr="007B296D">
        <w:rPr>
          <w:rFonts w:ascii="Constantia" w:hAnsi="Constantia" w:cstheme="minorHAnsi"/>
          <w:b/>
          <w:bCs/>
          <w:color w:val="008000"/>
          <w:sz w:val="18"/>
          <w:szCs w:val="18"/>
          <w:lang w:val="es-PE" w:eastAsia="es-PE"/>
        </w:rPr>
        <w:t xml:space="preserve">ENERO   </w:t>
      </w:r>
      <w:r w:rsidR="00746D52" w:rsidRPr="007B296D">
        <w:rPr>
          <w:rFonts w:ascii="Constantia" w:hAnsi="Constantia" w:cstheme="minorHAnsi"/>
          <w:b/>
          <w:bCs/>
          <w:color w:val="008000"/>
          <w:sz w:val="18"/>
          <w:szCs w:val="18"/>
          <w:lang w:val="es-PE" w:eastAsia="es-PE"/>
        </w:rPr>
        <w:t xml:space="preserve"> </w:t>
      </w:r>
      <w:r w:rsidR="00746D52">
        <w:rPr>
          <w:rFonts w:ascii="Constantia" w:hAnsi="Constantia" w:cstheme="minorHAnsi"/>
          <w:b/>
          <w:bCs/>
          <w:color w:val="008000"/>
          <w:sz w:val="18"/>
          <w:szCs w:val="18"/>
          <w:lang w:val="es-PE" w:eastAsia="es-PE"/>
        </w:rPr>
        <w:t xml:space="preserve"> </w:t>
      </w:r>
      <w:r w:rsidR="00746D52" w:rsidRPr="007B296D">
        <w:rPr>
          <w:rFonts w:ascii="Constantia" w:hAnsi="Constantia" w:cstheme="minorHAnsi"/>
          <w:b/>
          <w:bCs/>
          <w:color w:val="008000"/>
          <w:sz w:val="18"/>
          <w:szCs w:val="18"/>
          <w:lang w:val="es-PE" w:eastAsia="es-PE"/>
        </w:rPr>
        <w:t>:</w:t>
      </w:r>
      <w:r w:rsidRPr="007B296D">
        <w:rPr>
          <w:rFonts w:ascii="Constantia" w:hAnsi="Constantia" w:cstheme="minorHAnsi"/>
          <w:b/>
          <w:bCs/>
          <w:color w:val="008000"/>
          <w:sz w:val="18"/>
          <w:szCs w:val="18"/>
          <w:lang w:val="es-PE" w:eastAsia="es-PE"/>
        </w:rPr>
        <w:t xml:space="preserve"> 01, 08, 15, 22, 29</w:t>
      </w:r>
    </w:p>
    <w:p w14:paraId="4AF4BC8E" w14:textId="2673CDD2" w:rsidR="00E4664D" w:rsidRPr="007B296D" w:rsidRDefault="00E4664D" w:rsidP="00E4664D">
      <w:pPr>
        <w:tabs>
          <w:tab w:val="left" w:pos="3802"/>
        </w:tabs>
        <w:textAlignment w:val="baseline"/>
        <w:outlineLvl w:val="2"/>
        <w:rPr>
          <w:rFonts w:ascii="Constantia" w:hAnsi="Constantia" w:cstheme="minorHAnsi"/>
          <w:b/>
          <w:bCs/>
          <w:color w:val="008000"/>
          <w:sz w:val="18"/>
          <w:szCs w:val="18"/>
          <w:lang w:val="es-PE" w:eastAsia="es-PE"/>
        </w:rPr>
      </w:pPr>
      <w:r w:rsidRPr="007B296D">
        <w:rPr>
          <w:rFonts w:ascii="Constantia" w:hAnsi="Constantia" w:cstheme="minorHAnsi"/>
          <w:b/>
          <w:bCs/>
          <w:color w:val="008000"/>
          <w:sz w:val="18"/>
          <w:szCs w:val="18"/>
          <w:lang w:val="es-PE" w:eastAsia="es-PE"/>
        </w:rPr>
        <w:t>FEBRERO: 05, 12, 19, 26</w:t>
      </w:r>
    </w:p>
    <w:p w14:paraId="44BD578E" w14:textId="2839C61E" w:rsidR="00E4664D" w:rsidRPr="007B296D" w:rsidRDefault="00E4664D" w:rsidP="00E4664D">
      <w:pPr>
        <w:tabs>
          <w:tab w:val="left" w:pos="3802"/>
        </w:tabs>
        <w:textAlignment w:val="baseline"/>
        <w:outlineLvl w:val="2"/>
        <w:rPr>
          <w:rFonts w:ascii="Constantia" w:hAnsi="Constantia" w:cstheme="minorHAnsi"/>
          <w:b/>
          <w:bCs/>
          <w:color w:val="008000"/>
          <w:sz w:val="18"/>
          <w:szCs w:val="18"/>
          <w:lang w:val="es-PE" w:eastAsia="es-PE"/>
        </w:rPr>
      </w:pPr>
      <w:r w:rsidRPr="007B296D">
        <w:rPr>
          <w:rFonts w:ascii="Constantia" w:hAnsi="Constantia" w:cstheme="minorHAnsi"/>
          <w:b/>
          <w:bCs/>
          <w:color w:val="008000"/>
          <w:sz w:val="18"/>
          <w:szCs w:val="18"/>
          <w:lang w:val="es-PE" w:eastAsia="es-PE"/>
        </w:rPr>
        <w:t xml:space="preserve">MARZO    : 05, 12, 19, 26 </w:t>
      </w:r>
    </w:p>
    <w:p w14:paraId="52ADAE46" w14:textId="77777777" w:rsidR="001526B7" w:rsidRDefault="001526B7" w:rsidP="001526B7">
      <w:pPr>
        <w:pStyle w:val="Prrafodelista"/>
        <w:spacing w:after="200"/>
        <w:rPr>
          <w:rFonts w:asciiTheme="minorHAnsi" w:hAnsiTheme="minorHAnsi" w:cstheme="minorHAnsi"/>
          <w:sz w:val="20"/>
          <w:szCs w:val="20"/>
          <w:lang w:val="es-ES"/>
        </w:rPr>
      </w:pPr>
    </w:p>
    <w:p w14:paraId="5E7D8B2D" w14:textId="2AEA97D5" w:rsidR="001526B7" w:rsidRPr="000859BD" w:rsidRDefault="001526B7" w:rsidP="00E4664D">
      <w:pPr>
        <w:pStyle w:val="Prrafodelista"/>
        <w:spacing w:after="200"/>
        <w:jc w:val="center"/>
        <w:rPr>
          <w:rFonts w:asciiTheme="minorHAnsi" w:hAnsiTheme="minorHAnsi" w:cstheme="minorHAnsi"/>
          <w:b/>
          <w:bCs/>
          <w:sz w:val="22"/>
          <w:szCs w:val="22"/>
          <w:lang w:val="es-ES"/>
        </w:rPr>
      </w:pPr>
      <w:r w:rsidRPr="002A7E77">
        <w:rPr>
          <w:rFonts w:asciiTheme="minorHAnsi" w:hAnsiTheme="minorHAnsi" w:cstheme="minorHAnsi"/>
          <w:b/>
          <w:bCs/>
          <w:sz w:val="22"/>
          <w:szCs w:val="22"/>
          <w:lang w:val="es-ES"/>
        </w:rPr>
        <w:t>ITINERA</w:t>
      </w:r>
      <w:r w:rsidRPr="000859BD">
        <w:rPr>
          <w:rFonts w:asciiTheme="minorHAnsi" w:hAnsiTheme="minorHAnsi" w:cstheme="minorHAnsi"/>
          <w:b/>
          <w:bCs/>
          <w:sz w:val="22"/>
          <w:szCs w:val="22"/>
          <w:lang w:val="es-ES"/>
        </w:rPr>
        <w:t>RIO</w:t>
      </w:r>
    </w:p>
    <w:p w14:paraId="2E8F98C7" w14:textId="18347E81" w:rsidR="00D01194" w:rsidRPr="00D01194" w:rsidRDefault="001526B7" w:rsidP="00D01194">
      <w:pPr>
        <w:pStyle w:val="Ttulo1"/>
        <w:ind w:left="122"/>
        <w:jc w:val="both"/>
        <w:rPr>
          <w:rFonts w:asciiTheme="minorHAnsi" w:hAnsiTheme="minorHAnsi" w:cstheme="minorHAnsi"/>
          <w:b w:val="0"/>
          <w:bCs w:val="0"/>
          <w:sz w:val="22"/>
          <w:szCs w:val="22"/>
          <w:lang w:val="es-CO"/>
        </w:rPr>
      </w:pPr>
      <w:r w:rsidRPr="00A031A4">
        <w:rPr>
          <w:rFonts w:asciiTheme="minorHAnsi" w:hAnsiTheme="minorHAnsi" w:cstheme="minorHAnsi"/>
          <w:sz w:val="22"/>
          <w:szCs w:val="22"/>
          <w:lang w:val="pt-PT"/>
        </w:rPr>
        <w:t xml:space="preserve">DIA 1.  </w:t>
      </w:r>
      <w:r w:rsidRPr="00A031A4">
        <w:rPr>
          <w:rFonts w:asciiTheme="minorHAnsi" w:hAnsiTheme="minorHAnsi" w:cstheme="minorHAnsi"/>
          <w:sz w:val="22"/>
          <w:szCs w:val="22"/>
        </w:rPr>
        <w:t xml:space="preserve">LLEGADA A </w:t>
      </w:r>
      <w:r w:rsidR="00A031A4" w:rsidRPr="00A031A4">
        <w:rPr>
          <w:rFonts w:asciiTheme="minorHAnsi" w:hAnsiTheme="minorHAnsi" w:cstheme="minorHAnsi"/>
          <w:sz w:val="22"/>
          <w:szCs w:val="22"/>
        </w:rPr>
        <w:t>ESTAMBUL. -</w:t>
      </w:r>
      <w:r w:rsidRPr="00D01194">
        <w:rPr>
          <w:rFonts w:asciiTheme="minorHAnsi" w:hAnsiTheme="minorHAnsi" w:cstheme="minorHAnsi"/>
          <w:b w:val="0"/>
          <w:bCs w:val="0"/>
          <w:sz w:val="22"/>
          <w:szCs w:val="22"/>
        </w:rPr>
        <w:t xml:space="preserve">  </w:t>
      </w:r>
      <w:r w:rsidR="00D01194" w:rsidRPr="00D01194">
        <w:rPr>
          <w:rFonts w:asciiTheme="minorHAnsi" w:hAnsiTheme="minorHAnsi" w:cstheme="minorHAnsi"/>
          <w:b w:val="0"/>
          <w:bCs w:val="0"/>
          <w:sz w:val="22"/>
          <w:szCs w:val="22"/>
          <w:lang w:val="es-CO"/>
        </w:rPr>
        <w:t>Llegada al aeropuerto de Estambul. Traslado al hotel con asistencia en español. Alojamiento en el hotel.</w:t>
      </w:r>
    </w:p>
    <w:p w14:paraId="36CDDC96" w14:textId="544646C7" w:rsidR="006B77FF" w:rsidRDefault="00A031A4" w:rsidP="006B77FF">
      <w:pPr>
        <w:pStyle w:val="Ttulo1"/>
        <w:ind w:left="122"/>
        <w:jc w:val="both"/>
        <w:rPr>
          <w:rFonts w:asciiTheme="minorHAnsi" w:hAnsiTheme="minorHAnsi" w:cstheme="minorHAnsi"/>
          <w:b w:val="0"/>
          <w:sz w:val="22"/>
          <w:szCs w:val="22"/>
          <w:lang w:val="es-CO"/>
        </w:rPr>
      </w:pPr>
      <w:r w:rsidRPr="00A031A4">
        <w:rPr>
          <w:rFonts w:asciiTheme="minorHAnsi" w:hAnsiTheme="minorHAnsi" w:cstheme="minorHAnsi"/>
          <w:sz w:val="22"/>
          <w:szCs w:val="22"/>
        </w:rPr>
        <w:t xml:space="preserve">DIA </w:t>
      </w:r>
      <w:r>
        <w:rPr>
          <w:rFonts w:asciiTheme="minorHAnsi" w:hAnsiTheme="minorHAnsi" w:cstheme="minorHAnsi"/>
          <w:sz w:val="22"/>
          <w:szCs w:val="22"/>
        </w:rPr>
        <w:t>2</w:t>
      </w:r>
      <w:r w:rsidRPr="00A031A4">
        <w:rPr>
          <w:rFonts w:asciiTheme="minorHAnsi" w:hAnsiTheme="minorHAnsi" w:cstheme="minorHAnsi"/>
          <w:sz w:val="22"/>
          <w:szCs w:val="22"/>
        </w:rPr>
        <w:t>.</w:t>
      </w:r>
      <w:r>
        <w:rPr>
          <w:rFonts w:asciiTheme="minorHAnsi" w:hAnsiTheme="minorHAnsi" w:cstheme="minorHAnsi"/>
          <w:sz w:val="22"/>
          <w:szCs w:val="22"/>
        </w:rPr>
        <w:t xml:space="preserve"> ESTAMBUL Y EL BOSFORO (MEDIA PENSION). –</w:t>
      </w:r>
      <w:r w:rsidRPr="00A031A4">
        <w:rPr>
          <w:rFonts w:asciiTheme="minorHAnsi" w:hAnsiTheme="minorHAnsi" w:cstheme="minorHAnsi"/>
          <w:sz w:val="22"/>
          <w:szCs w:val="22"/>
        </w:rPr>
        <w:t xml:space="preserve"> </w:t>
      </w:r>
      <w:r>
        <w:rPr>
          <w:rFonts w:asciiTheme="minorHAnsi" w:hAnsiTheme="minorHAnsi" w:cstheme="minorHAnsi"/>
          <w:b w:val="0"/>
          <w:bCs w:val="0"/>
          <w:sz w:val="22"/>
          <w:szCs w:val="22"/>
        </w:rPr>
        <w:t>Desayuno</w:t>
      </w:r>
      <w:r w:rsidR="00D01194" w:rsidRPr="00D01194">
        <w:rPr>
          <w:rFonts w:asciiTheme="minorHAnsi" w:hAnsiTheme="minorHAnsi" w:cstheme="minorHAnsi"/>
          <w:b w:val="0"/>
          <w:bCs w:val="0"/>
          <w:sz w:val="22"/>
          <w:szCs w:val="22"/>
        </w:rPr>
        <w:t>, Salida</w:t>
      </w:r>
      <w:r>
        <w:rPr>
          <w:rFonts w:asciiTheme="minorHAnsi" w:hAnsiTheme="minorHAnsi" w:cstheme="minorHAnsi"/>
          <w:b w:val="0"/>
          <w:bCs w:val="0"/>
          <w:sz w:val="22"/>
          <w:szCs w:val="22"/>
        </w:rPr>
        <w:t xml:space="preserve"> en</w:t>
      </w:r>
      <w:r w:rsidR="00D01194" w:rsidRPr="00D01194">
        <w:rPr>
          <w:rFonts w:asciiTheme="minorHAnsi" w:hAnsiTheme="minorHAnsi" w:cstheme="minorHAnsi"/>
          <w:b w:val="0"/>
          <w:bCs w:val="0"/>
          <w:sz w:val="22"/>
          <w:szCs w:val="22"/>
        </w:rPr>
        <w:t xml:space="preserve"> excursión panorámica. Tour a una de las zonas más antiguas. Pasaremos por las murallas que rodean la ciudad y se construyeron a partir del siglo V y fueron destruidas y reconstruidas cuatro veces. A lo largo de toda la ruta podrás disfrutar de la maravillosa vista del canal del Bósforo. Continuamos el recorrido pasando por Dolmabahce, Estadio Besiktas, Taksim, Sishane y Eminonu. </w:t>
      </w:r>
      <w:r>
        <w:rPr>
          <w:rFonts w:asciiTheme="minorHAnsi" w:hAnsiTheme="minorHAnsi" w:cstheme="minorHAnsi"/>
          <w:b w:val="0"/>
          <w:bCs w:val="0"/>
          <w:sz w:val="22"/>
          <w:szCs w:val="22"/>
        </w:rPr>
        <w:t>A la hora indicada, subiremos al</w:t>
      </w:r>
      <w:r w:rsidR="00D01194" w:rsidRPr="00D01194">
        <w:rPr>
          <w:rFonts w:asciiTheme="minorHAnsi" w:hAnsiTheme="minorHAnsi" w:cstheme="minorHAnsi"/>
          <w:b w:val="0"/>
          <w:bCs w:val="0"/>
          <w:sz w:val="22"/>
          <w:szCs w:val="22"/>
          <w:lang w:val="es-CO"/>
        </w:rPr>
        <w:t xml:space="preserve"> Mirador del Café de Pierre Loti, lugar favorito del famoso escritor francés Pierre Los, desde donde podrán admirar la hermosa vista del Cuerno de Oro. También visitamos el Bazar Egipcio, el segundo bazar más grande y antiguo de Estambul, para comprar especias, frutos secos, dulces, té y caviar. </w:t>
      </w:r>
      <w:r w:rsidR="00D01194" w:rsidRPr="00A031A4">
        <w:rPr>
          <w:rFonts w:asciiTheme="minorHAnsi" w:hAnsiTheme="minorHAnsi" w:cstheme="minorHAnsi"/>
          <w:b w:val="0"/>
          <w:bCs w:val="0"/>
          <w:sz w:val="22"/>
          <w:szCs w:val="22"/>
          <w:lang w:val="es-CO"/>
        </w:rPr>
        <w:t xml:space="preserve">Almuerzo </w:t>
      </w:r>
      <w:r w:rsidR="00D01194" w:rsidRPr="00D01194">
        <w:rPr>
          <w:rFonts w:asciiTheme="minorHAnsi" w:hAnsiTheme="minorHAnsi" w:cstheme="minorHAnsi"/>
          <w:b w:val="0"/>
          <w:bCs w:val="0"/>
          <w:sz w:val="22"/>
          <w:szCs w:val="22"/>
          <w:lang w:val="es-CO"/>
        </w:rPr>
        <w:t>en un restaurante local. Posteriormente realizaremos un crucero por el Bósforo. El crucero viaja en ferries regulares y navega por el Bósforo, que separa Asia de Europa. Tendremos la oportunidad de fotografiar la belleza natural de la región y los palacios del período otomano que aún hoy se encuentran a orillas del Bósforo. También veremos la plaza y cafés de Ortaköy, la Mezquita Mecidiye y los puentes colgantes que conectan los dos continentes, luego continuaremos hasta Beyoglu utilizando el túnel, un tren subterráneo desde Estambul. Sólo hay 573 metros entre sus dos estaciones, Karaköy e Istiklal Street, inauguradas el 17 de enero de 1875, y el Túnel es una de las 4 líneas de metro más antiguas del mundo</w:t>
      </w:r>
      <w:r w:rsidR="00D01194" w:rsidRPr="006B77FF">
        <w:rPr>
          <w:rFonts w:asciiTheme="minorHAnsi" w:hAnsiTheme="minorHAnsi" w:cstheme="minorHAnsi"/>
          <w:b w:val="0"/>
          <w:bCs w:val="0"/>
          <w:sz w:val="22"/>
          <w:szCs w:val="22"/>
          <w:lang w:val="es-CO"/>
        </w:rPr>
        <w:t>.</w:t>
      </w:r>
      <w:r w:rsidR="006B77FF" w:rsidRPr="006B77FF">
        <w:rPr>
          <w:rFonts w:asciiTheme="minorHAnsi" w:hAnsiTheme="minorHAnsi" w:cstheme="minorHAnsi"/>
          <w:b w:val="0"/>
          <w:sz w:val="22"/>
          <w:szCs w:val="22"/>
          <w:lang w:val="es-CO"/>
        </w:rPr>
        <w:t xml:space="preserve"> En Beyoglu tendrán la oportunidad de ver la Torre de Gálata </w:t>
      </w:r>
      <w:r w:rsidR="006B77FF" w:rsidRPr="006B77FF">
        <w:rPr>
          <w:rFonts w:asciiTheme="minorHAnsi" w:hAnsiTheme="minorHAnsi" w:cstheme="minorHAnsi"/>
          <w:bCs w:val="0"/>
          <w:sz w:val="22"/>
          <w:szCs w:val="22"/>
          <w:u w:val="single"/>
          <w:lang w:val="es-CO"/>
        </w:rPr>
        <w:t>(entrada no incluida),</w:t>
      </w:r>
      <w:r w:rsidR="006B77FF" w:rsidRPr="006B77FF">
        <w:rPr>
          <w:rFonts w:asciiTheme="minorHAnsi" w:hAnsiTheme="minorHAnsi" w:cstheme="minorHAnsi"/>
          <w:b w:val="0"/>
          <w:sz w:val="22"/>
          <w:szCs w:val="22"/>
          <w:lang w:val="es-CO"/>
        </w:rPr>
        <w:t xml:space="preserve"> que se encuentra al norte del Cuerno de Oro y es uno de los lugares más atractivos de la ciudad, con sus 650 años, 67 metros y una vista fabulosa. Regreso al hotel y alojamiento.</w:t>
      </w:r>
    </w:p>
    <w:p w14:paraId="6DBFC735" w14:textId="0271EB57" w:rsidR="00D01194" w:rsidRDefault="006B77FF" w:rsidP="006B77FF">
      <w:pPr>
        <w:pStyle w:val="Ttulo1"/>
        <w:ind w:left="122"/>
        <w:jc w:val="both"/>
        <w:rPr>
          <w:rFonts w:asciiTheme="minorHAnsi" w:hAnsiTheme="minorHAnsi" w:cstheme="minorHAnsi"/>
          <w:b w:val="0"/>
          <w:bCs w:val="0"/>
          <w:sz w:val="22"/>
          <w:szCs w:val="22"/>
          <w:lang w:val="es-CO"/>
        </w:rPr>
      </w:pPr>
      <w:r w:rsidRPr="006B77FF">
        <w:rPr>
          <w:rFonts w:asciiTheme="minorHAnsi" w:hAnsiTheme="minorHAnsi" w:cstheme="minorHAnsi"/>
          <w:sz w:val="22"/>
          <w:szCs w:val="22"/>
          <w:lang w:val="es-CO"/>
        </w:rPr>
        <w:t>DÍA 03</w:t>
      </w:r>
      <w:r w:rsidR="00F83E69">
        <w:rPr>
          <w:rFonts w:asciiTheme="minorHAnsi" w:hAnsiTheme="minorHAnsi" w:cstheme="minorHAnsi"/>
          <w:sz w:val="22"/>
          <w:szCs w:val="22"/>
          <w:lang w:val="es-CO"/>
        </w:rPr>
        <w:t xml:space="preserve">. </w:t>
      </w:r>
      <w:r w:rsidRPr="006B77FF">
        <w:rPr>
          <w:rFonts w:asciiTheme="minorHAnsi" w:hAnsiTheme="minorHAnsi" w:cstheme="minorHAnsi"/>
          <w:sz w:val="22"/>
          <w:szCs w:val="22"/>
          <w:lang w:val="es-CO"/>
        </w:rPr>
        <w:t>ESTAMBUL - ANKARA – CAPADOCIA</w:t>
      </w:r>
      <w:r>
        <w:rPr>
          <w:rFonts w:asciiTheme="minorHAnsi" w:hAnsiTheme="minorHAnsi" w:cstheme="minorHAnsi"/>
          <w:sz w:val="22"/>
          <w:szCs w:val="22"/>
          <w:lang w:val="es-CO"/>
        </w:rPr>
        <w:t xml:space="preserve">. - </w:t>
      </w:r>
      <w:r w:rsidR="00D01194" w:rsidRPr="006B77FF">
        <w:rPr>
          <w:rFonts w:asciiTheme="minorHAnsi" w:hAnsiTheme="minorHAnsi" w:cstheme="minorHAnsi"/>
          <w:b w:val="0"/>
          <w:bCs w:val="0"/>
          <w:sz w:val="22"/>
          <w:szCs w:val="22"/>
          <w:lang w:val="es-CO"/>
        </w:rPr>
        <w:t xml:space="preserve">Desayuno en el hotel. Salida hacia Ankara, la capital de Turquía. Llegada para realizar un tour panorámico de la ciudad con una parada en el Mausoleo de Ataturk con entrada incluida. </w:t>
      </w:r>
      <w:r>
        <w:rPr>
          <w:rFonts w:asciiTheme="minorHAnsi" w:hAnsiTheme="minorHAnsi" w:cstheme="minorHAnsi"/>
          <w:b w:val="0"/>
          <w:bCs w:val="0"/>
          <w:sz w:val="22"/>
          <w:szCs w:val="22"/>
          <w:lang w:val="es-CO"/>
        </w:rPr>
        <w:t>A</w:t>
      </w:r>
      <w:r w:rsidR="00D01194" w:rsidRPr="006B77FF">
        <w:rPr>
          <w:rFonts w:asciiTheme="minorHAnsi" w:hAnsiTheme="minorHAnsi" w:cstheme="minorHAnsi"/>
          <w:b w:val="0"/>
          <w:bCs w:val="0"/>
          <w:sz w:val="22"/>
          <w:szCs w:val="22"/>
          <w:lang w:val="es-CO"/>
        </w:rPr>
        <w:t>lmuerzo</w:t>
      </w:r>
      <w:r>
        <w:rPr>
          <w:rFonts w:asciiTheme="minorHAnsi" w:hAnsiTheme="minorHAnsi" w:cstheme="minorHAnsi"/>
          <w:b w:val="0"/>
          <w:bCs w:val="0"/>
          <w:sz w:val="22"/>
          <w:szCs w:val="22"/>
          <w:lang w:val="es-CO"/>
        </w:rPr>
        <w:t xml:space="preserve"> por cuenta del pasajero</w:t>
      </w:r>
      <w:r w:rsidR="00D01194" w:rsidRPr="006B77FF">
        <w:rPr>
          <w:rFonts w:asciiTheme="minorHAnsi" w:hAnsiTheme="minorHAnsi" w:cstheme="minorHAnsi"/>
          <w:b w:val="0"/>
          <w:bCs w:val="0"/>
          <w:sz w:val="22"/>
          <w:szCs w:val="22"/>
          <w:lang w:val="es-CO"/>
        </w:rPr>
        <w:t xml:space="preserve"> y continuaremos hacia Capadocia. Llegada al hotel. Cena y alojamiento. </w:t>
      </w:r>
    </w:p>
    <w:p w14:paraId="1FA3E4B8" w14:textId="77E71FAB" w:rsidR="00276351" w:rsidRPr="00172699" w:rsidRDefault="00F83E69" w:rsidP="00172699">
      <w:pPr>
        <w:pStyle w:val="Ttulo1"/>
        <w:ind w:left="122"/>
        <w:jc w:val="both"/>
        <w:rPr>
          <w:rFonts w:asciiTheme="minorHAnsi" w:hAnsiTheme="minorHAnsi" w:cstheme="minorHAnsi"/>
          <w:b w:val="0"/>
          <w:bCs w:val="0"/>
          <w:sz w:val="22"/>
          <w:szCs w:val="22"/>
          <w:lang w:val="es-CO"/>
        </w:rPr>
      </w:pPr>
      <w:r w:rsidRPr="00F83E69">
        <w:rPr>
          <w:rFonts w:asciiTheme="minorHAnsi" w:hAnsiTheme="minorHAnsi" w:cstheme="minorHAnsi"/>
          <w:sz w:val="22"/>
          <w:szCs w:val="22"/>
          <w:lang w:val="es-CO"/>
        </w:rPr>
        <w:t>DÍA 04</w:t>
      </w:r>
      <w:r>
        <w:rPr>
          <w:rFonts w:asciiTheme="minorHAnsi" w:hAnsiTheme="minorHAnsi" w:cstheme="minorHAnsi"/>
          <w:sz w:val="22"/>
          <w:szCs w:val="22"/>
          <w:lang w:val="es-CO"/>
        </w:rPr>
        <w:t xml:space="preserve">. </w:t>
      </w:r>
      <w:r w:rsidRPr="00F83E69">
        <w:rPr>
          <w:rFonts w:asciiTheme="minorHAnsi" w:hAnsiTheme="minorHAnsi" w:cstheme="minorHAnsi"/>
          <w:sz w:val="22"/>
          <w:szCs w:val="22"/>
          <w:lang w:val="es-CO"/>
        </w:rPr>
        <w:t>CAPADOCIA</w:t>
      </w:r>
      <w:r>
        <w:rPr>
          <w:rFonts w:asciiTheme="minorHAnsi" w:hAnsiTheme="minorHAnsi" w:cstheme="minorHAnsi"/>
          <w:sz w:val="22"/>
          <w:szCs w:val="22"/>
          <w:lang w:val="es-CO"/>
        </w:rPr>
        <w:t xml:space="preserve">. - </w:t>
      </w:r>
      <w:r w:rsidR="00D01194" w:rsidRPr="00F83E69">
        <w:rPr>
          <w:rFonts w:asciiTheme="minorHAnsi" w:hAnsiTheme="minorHAnsi" w:cstheme="minorHAnsi"/>
          <w:b w:val="0"/>
          <w:bCs w:val="0"/>
          <w:sz w:val="22"/>
          <w:szCs w:val="22"/>
          <w:lang w:val="es-CO"/>
        </w:rPr>
        <w:t>Desayuno</w:t>
      </w:r>
      <w:r w:rsidR="00D01194" w:rsidRPr="00D01194">
        <w:rPr>
          <w:rFonts w:asciiTheme="minorHAnsi" w:hAnsiTheme="minorHAnsi" w:cstheme="minorHAnsi"/>
          <w:b w:val="0"/>
          <w:bCs w:val="0"/>
          <w:color w:val="FF0000"/>
          <w:sz w:val="22"/>
          <w:szCs w:val="22"/>
          <w:lang w:val="es-CO"/>
        </w:rPr>
        <w:t xml:space="preserve"> </w:t>
      </w:r>
      <w:r w:rsidR="00D01194" w:rsidRPr="00D01194">
        <w:rPr>
          <w:rFonts w:asciiTheme="minorHAnsi" w:hAnsiTheme="minorHAnsi" w:cstheme="minorHAnsi"/>
          <w:b w:val="0"/>
          <w:bCs w:val="0"/>
          <w:sz w:val="22"/>
          <w:szCs w:val="22"/>
          <w:lang w:val="es-CO"/>
        </w:rPr>
        <w:t xml:space="preserve">en el hotel. Salimos para visitar la ciudad subterránea de Ozkonak construida por las comunidades cristianas que necesitaban protegerse de los romanos. </w:t>
      </w:r>
      <w:r>
        <w:rPr>
          <w:rFonts w:asciiTheme="minorHAnsi" w:hAnsiTheme="minorHAnsi" w:cstheme="minorHAnsi"/>
          <w:b w:val="0"/>
          <w:bCs w:val="0"/>
          <w:sz w:val="22"/>
          <w:szCs w:val="22"/>
          <w:lang w:val="es-CO"/>
        </w:rPr>
        <w:t>Almuerzo por cuenta del pasajero</w:t>
      </w:r>
      <w:r w:rsidR="00D01194" w:rsidRPr="00D01194">
        <w:rPr>
          <w:rFonts w:asciiTheme="minorHAnsi" w:hAnsiTheme="minorHAnsi" w:cstheme="minorHAnsi"/>
          <w:b w:val="0"/>
          <w:bCs w:val="0"/>
          <w:color w:val="FF0000"/>
          <w:sz w:val="22"/>
          <w:szCs w:val="22"/>
          <w:lang w:val="es-CO"/>
        </w:rPr>
        <w:t xml:space="preserve"> </w:t>
      </w:r>
      <w:r w:rsidR="00D01194" w:rsidRPr="00D01194">
        <w:rPr>
          <w:rFonts w:asciiTheme="minorHAnsi" w:hAnsiTheme="minorHAnsi" w:cstheme="minorHAnsi"/>
          <w:b w:val="0"/>
          <w:bCs w:val="0"/>
          <w:sz w:val="22"/>
          <w:szCs w:val="22"/>
          <w:lang w:val="es-CO"/>
        </w:rPr>
        <w:t>y por la tarde, visita del Museo Abierto de Göreme que abriga muchas capillas y casas, excavadas en las piedras y decoradas con afrescos del siglo X, algunos con San Jorge que allí nació. Continuamos con la Visita de Avanos, tradicional por sus famosas alfombras hechas manualmente usando una técnica milenar</w:t>
      </w:r>
      <w:r>
        <w:rPr>
          <w:rFonts w:asciiTheme="minorHAnsi" w:hAnsiTheme="minorHAnsi" w:cstheme="minorHAnsi"/>
          <w:b w:val="0"/>
          <w:bCs w:val="0"/>
          <w:sz w:val="22"/>
          <w:szCs w:val="22"/>
          <w:lang w:val="es-CO"/>
        </w:rPr>
        <w:t>ia</w:t>
      </w:r>
      <w:r w:rsidR="00D01194" w:rsidRPr="00D01194">
        <w:rPr>
          <w:rFonts w:asciiTheme="minorHAnsi" w:hAnsiTheme="minorHAnsi" w:cstheme="minorHAnsi"/>
          <w:b w:val="0"/>
          <w:bCs w:val="0"/>
          <w:sz w:val="22"/>
          <w:szCs w:val="22"/>
          <w:lang w:val="es-CO"/>
        </w:rPr>
        <w:t xml:space="preserve">, tendremos la posibilidad de visitar una fábrica especializada. Por la tarde visitaremos una joyeria y piedras típicas de Capadocia. </w:t>
      </w:r>
      <w:r>
        <w:rPr>
          <w:rFonts w:asciiTheme="minorHAnsi" w:hAnsiTheme="minorHAnsi" w:cstheme="minorHAnsi"/>
          <w:b w:val="0"/>
          <w:bCs w:val="0"/>
          <w:sz w:val="22"/>
          <w:szCs w:val="22"/>
          <w:lang w:val="es-CO"/>
        </w:rPr>
        <w:t xml:space="preserve">A la hora indicada, nos dirigiremos a la excursión “NOCHE TURCA” en Capadocia (incluye bebidas no alcohólicas ilimitadas). </w:t>
      </w:r>
      <w:r w:rsidR="00D01194" w:rsidRPr="00D01194">
        <w:rPr>
          <w:rFonts w:asciiTheme="minorHAnsi" w:hAnsiTheme="minorHAnsi" w:cstheme="minorHAnsi"/>
          <w:b w:val="0"/>
          <w:bCs w:val="0"/>
          <w:sz w:val="22"/>
          <w:szCs w:val="22"/>
          <w:lang w:val="es-CO"/>
        </w:rPr>
        <w:t>En esta experiencia incomparable le espera una emocionante noche de danza del vientre y danzas folclóricas con trajes tradicionales turcos</w:t>
      </w:r>
      <w:r>
        <w:rPr>
          <w:rFonts w:asciiTheme="minorHAnsi" w:hAnsiTheme="minorHAnsi" w:cstheme="minorHAnsi"/>
          <w:b w:val="0"/>
          <w:bCs w:val="0"/>
          <w:sz w:val="22"/>
          <w:szCs w:val="22"/>
          <w:lang w:val="es-CO"/>
        </w:rPr>
        <w:t>.</w:t>
      </w:r>
    </w:p>
    <w:p w14:paraId="3CEB14C6" w14:textId="33D57986" w:rsidR="00D01194" w:rsidRPr="00D01194" w:rsidRDefault="00D01194" w:rsidP="00F83E69">
      <w:pPr>
        <w:pStyle w:val="Ttulo1"/>
        <w:ind w:left="122"/>
        <w:jc w:val="both"/>
        <w:rPr>
          <w:rFonts w:asciiTheme="minorHAnsi" w:hAnsiTheme="minorHAnsi" w:cstheme="minorHAnsi"/>
          <w:b w:val="0"/>
          <w:bCs w:val="0"/>
          <w:sz w:val="22"/>
          <w:szCs w:val="22"/>
          <w:lang w:val="es-CO"/>
        </w:rPr>
      </w:pPr>
      <w:r w:rsidRPr="00276351">
        <w:rPr>
          <w:rFonts w:asciiTheme="minorHAnsi" w:hAnsiTheme="minorHAnsi" w:cstheme="minorHAnsi"/>
          <w:color w:val="005E00"/>
          <w:sz w:val="22"/>
          <w:szCs w:val="22"/>
          <w:lang w:val="es-CO"/>
        </w:rPr>
        <w:t>Excursión opcional- Paseo en Globo aerostático al amanecer:</w:t>
      </w:r>
      <w:r w:rsidRPr="00276351">
        <w:rPr>
          <w:rFonts w:asciiTheme="minorHAnsi" w:hAnsiTheme="minorHAnsi" w:cstheme="minorHAnsi"/>
          <w:b w:val="0"/>
          <w:bCs w:val="0"/>
          <w:color w:val="005E00"/>
          <w:sz w:val="22"/>
          <w:szCs w:val="22"/>
          <w:lang w:val="es-CO"/>
        </w:rPr>
        <w:t xml:space="preserve"> </w:t>
      </w:r>
      <w:r w:rsidRPr="00D01194">
        <w:rPr>
          <w:rFonts w:asciiTheme="minorHAnsi" w:hAnsiTheme="minorHAnsi" w:cstheme="minorHAnsi"/>
          <w:b w:val="0"/>
          <w:bCs w:val="0"/>
          <w:sz w:val="22"/>
          <w:szCs w:val="22"/>
          <w:lang w:val="es-CO"/>
        </w:rPr>
        <w:t xml:space="preserve">Para disfrutar de un maravilloso panorama en una de las regiones más bellas del mundo con certificado de vuelo y brindis con champaña. </w:t>
      </w:r>
    </w:p>
    <w:p w14:paraId="15B0CF39" w14:textId="78B6D515" w:rsidR="00D01194" w:rsidRPr="00D01194" w:rsidRDefault="00F83E69" w:rsidP="00276351">
      <w:pPr>
        <w:pStyle w:val="Ttulo1"/>
        <w:ind w:left="122"/>
        <w:jc w:val="both"/>
        <w:rPr>
          <w:rFonts w:asciiTheme="minorHAnsi" w:hAnsiTheme="minorHAnsi" w:cstheme="minorHAnsi"/>
          <w:b w:val="0"/>
          <w:bCs w:val="0"/>
          <w:sz w:val="22"/>
          <w:szCs w:val="22"/>
          <w:lang w:val="es-CO"/>
        </w:rPr>
      </w:pPr>
      <w:r w:rsidRPr="00F83E69">
        <w:rPr>
          <w:rFonts w:asciiTheme="minorHAnsi" w:hAnsiTheme="minorHAnsi" w:cstheme="minorHAnsi"/>
          <w:sz w:val="22"/>
          <w:szCs w:val="22"/>
          <w:lang w:val="es-CO"/>
        </w:rPr>
        <w:t>DÍA 0</w:t>
      </w:r>
      <w:r>
        <w:rPr>
          <w:rFonts w:asciiTheme="minorHAnsi" w:hAnsiTheme="minorHAnsi" w:cstheme="minorHAnsi"/>
          <w:sz w:val="22"/>
          <w:szCs w:val="22"/>
          <w:lang w:val="es-CO"/>
        </w:rPr>
        <w:t>5</w:t>
      </w:r>
      <w:r>
        <w:rPr>
          <w:rFonts w:asciiTheme="minorHAnsi" w:hAnsiTheme="minorHAnsi" w:cstheme="minorHAnsi"/>
          <w:sz w:val="22"/>
          <w:szCs w:val="22"/>
          <w:lang w:val="es-CO"/>
        </w:rPr>
        <w:t xml:space="preserve">. </w:t>
      </w:r>
      <w:r w:rsidRPr="00F83E69">
        <w:rPr>
          <w:rFonts w:asciiTheme="minorHAnsi" w:hAnsiTheme="minorHAnsi" w:cstheme="minorHAnsi"/>
          <w:sz w:val="22"/>
          <w:szCs w:val="22"/>
          <w:lang w:val="es-CO"/>
        </w:rPr>
        <w:t>CAPADOCIA</w:t>
      </w:r>
      <w:r>
        <w:rPr>
          <w:rFonts w:asciiTheme="minorHAnsi" w:hAnsiTheme="minorHAnsi" w:cstheme="minorHAnsi"/>
          <w:sz w:val="22"/>
          <w:szCs w:val="22"/>
          <w:lang w:val="es-CO"/>
        </w:rPr>
        <w:t xml:space="preserve">. - </w:t>
      </w:r>
      <w:r w:rsidR="00D01194" w:rsidRPr="00F83E69">
        <w:rPr>
          <w:rFonts w:asciiTheme="minorHAnsi" w:hAnsiTheme="minorHAnsi" w:cstheme="minorHAnsi"/>
          <w:b w:val="0"/>
          <w:bCs w:val="0"/>
          <w:sz w:val="22"/>
          <w:szCs w:val="22"/>
          <w:lang w:val="es-CO"/>
        </w:rPr>
        <w:t xml:space="preserve">Desayuno en el hotel. Visita a Avcilar y Guvercinlik, donde podremos disfrutar del paisaje de “Fairy Chimney” con vistas a Capadocia. Visita a la ciudad troglodita de Uchisar en el punto </w:t>
      </w:r>
      <w:r w:rsidR="00D01194" w:rsidRPr="00F83E69">
        <w:rPr>
          <w:rFonts w:asciiTheme="minorHAnsi" w:hAnsiTheme="minorHAnsi" w:cstheme="minorHAnsi"/>
          <w:b w:val="0"/>
          <w:bCs w:val="0"/>
          <w:sz w:val="22"/>
          <w:szCs w:val="22"/>
          <w:lang w:val="es-CO"/>
        </w:rPr>
        <w:lastRenderedPageBreak/>
        <w:t xml:space="preserve">más alto de la zona. </w:t>
      </w:r>
      <w:r w:rsidR="00276351">
        <w:rPr>
          <w:rFonts w:asciiTheme="minorHAnsi" w:hAnsiTheme="minorHAnsi" w:cstheme="minorHAnsi"/>
          <w:b w:val="0"/>
          <w:bCs w:val="0"/>
          <w:sz w:val="22"/>
          <w:szCs w:val="22"/>
          <w:lang w:val="es-CO"/>
        </w:rPr>
        <w:t>Almuerzo por cuenta del pasajero. Por la tarde,</w:t>
      </w:r>
      <w:r w:rsidR="00D01194" w:rsidRPr="00F83E69">
        <w:rPr>
          <w:rFonts w:asciiTheme="minorHAnsi" w:hAnsiTheme="minorHAnsi" w:cstheme="minorHAnsi"/>
          <w:b w:val="0"/>
          <w:bCs w:val="0"/>
          <w:sz w:val="22"/>
          <w:szCs w:val="22"/>
          <w:lang w:val="es-CO"/>
        </w:rPr>
        <w:t xml:space="preserve"> visitaremos un taller de cerámicas en Capadocia para aprender más acerca de esta tradición. </w:t>
      </w:r>
      <w:r w:rsidR="00276351">
        <w:rPr>
          <w:rFonts w:asciiTheme="minorHAnsi" w:hAnsiTheme="minorHAnsi" w:cstheme="minorHAnsi"/>
          <w:b w:val="0"/>
          <w:bCs w:val="0"/>
          <w:sz w:val="22"/>
          <w:szCs w:val="22"/>
          <w:lang w:val="es-CO"/>
        </w:rPr>
        <w:t xml:space="preserve">A la hora indicada, iniciaremos la excursión “Safari en Jeep”. </w:t>
      </w:r>
      <w:r w:rsidR="00D01194" w:rsidRPr="00D01194">
        <w:rPr>
          <w:rFonts w:asciiTheme="minorHAnsi" w:hAnsiTheme="minorHAnsi" w:cstheme="minorHAnsi"/>
          <w:b w:val="0"/>
          <w:bCs w:val="0"/>
          <w:sz w:val="22"/>
          <w:szCs w:val="22"/>
          <w:lang w:val="es-CO"/>
        </w:rPr>
        <w:t xml:space="preserve">Experimente una aventura llena de adrenalina en este safari en jeep por Capadocia con su propio conductor privado. Siéntase seguro y cómodo sabiendo que viaja con conductores experimentados que conocen muy bien la zona. Aventúrate más allá de las chimeneas de hadas y los valles mientras conquista senderos embarrados, desérticos y muchos más. Celebre su aventura con una copa de champán al finalizar.  </w:t>
      </w:r>
      <w:r w:rsidR="000E336D">
        <w:rPr>
          <w:rFonts w:asciiTheme="minorHAnsi" w:hAnsiTheme="minorHAnsi" w:cstheme="minorHAnsi"/>
          <w:b w:val="0"/>
          <w:bCs w:val="0"/>
          <w:sz w:val="22"/>
          <w:szCs w:val="22"/>
          <w:lang w:val="es-CO"/>
        </w:rPr>
        <w:t>P</w:t>
      </w:r>
      <w:r w:rsidR="00D01194" w:rsidRPr="00D01194">
        <w:rPr>
          <w:rFonts w:asciiTheme="minorHAnsi" w:hAnsiTheme="minorHAnsi" w:cstheme="minorHAnsi"/>
          <w:b w:val="0"/>
          <w:bCs w:val="0"/>
          <w:sz w:val="22"/>
          <w:szCs w:val="22"/>
          <w:lang w:val="es-CO"/>
        </w:rPr>
        <w:t>asaremos por el monasterio de Hallaç, Gullu Dere, Ortahisar Panorama, la aldea de Ibrahim Pasha y Pigeon Valley. Mientras explora, obtenga muchas oportunidades para tomar fotografías panorámicas con los diferentes paisajes y despedir esta aventura con una vista a la puesta del sol.</w:t>
      </w:r>
      <w:r w:rsidR="00A31812">
        <w:rPr>
          <w:rFonts w:asciiTheme="minorHAnsi" w:hAnsiTheme="minorHAnsi" w:cstheme="minorHAnsi"/>
          <w:b w:val="0"/>
          <w:bCs w:val="0"/>
          <w:sz w:val="22"/>
          <w:szCs w:val="22"/>
          <w:lang w:val="es-CO"/>
        </w:rPr>
        <w:t xml:space="preserve"> Cena y alojamiento.</w:t>
      </w:r>
    </w:p>
    <w:p w14:paraId="1465DC5D" w14:textId="5FEE7C16" w:rsidR="00D01194" w:rsidRPr="00A31812" w:rsidRDefault="00A31812" w:rsidP="00A31812">
      <w:pPr>
        <w:pStyle w:val="Ttulo1"/>
        <w:jc w:val="both"/>
        <w:rPr>
          <w:rFonts w:asciiTheme="minorHAnsi" w:hAnsiTheme="minorHAnsi" w:cstheme="minorHAnsi"/>
          <w:sz w:val="22"/>
          <w:szCs w:val="22"/>
          <w:lang w:val="es-CO"/>
        </w:rPr>
      </w:pPr>
      <w:r w:rsidRPr="00A31812">
        <w:rPr>
          <w:rFonts w:asciiTheme="minorHAnsi" w:hAnsiTheme="minorHAnsi" w:cstheme="minorHAnsi"/>
          <w:sz w:val="22"/>
          <w:szCs w:val="22"/>
          <w:lang w:val="es-CO"/>
        </w:rPr>
        <w:t>DÍA 06</w:t>
      </w:r>
      <w:r w:rsidR="004702D7">
        <w:rPr>
          <w:rFonts w:asciiTheme="minorHAnsi" w:hAnsiTheme="minorHAnsi" w:cstheme="minorHAnsi"/>
          <w:sz w:val="22"/>
          <w:szCs w:val="22"/>
          <w:lang w:val="es-CO"/>
        </w:rPr>
        <w:t>.</w:t>
      </w:r>
      <w:r w:rsidRPr="00A31812">
        <w:rPr>
          <w:rFonts w:asciiTheme="minorHAnsi" w:hAnsiTheme="minorHAnsi" w:cstheme="minorHAnsi"/>
          <w:sz w:val="22"/>
          <w:szCs w:val="22"/>
          <w:lang w:val="es-CO"/>
        </w:rPr>
        <w:t xml:space="preserve"> CAPADOCIA </w:t>
      </w:r>
      <w:r>
        <w:rPr>
          <w:rFonts w:asciiTheme="minorHAnsi" w:hAnsiTheme="minorHAnsi" w:cstheme="minorHAnsi"/>
          <w:sz w:val="22"/>
          <w:szCs w:val="22"/>
          <w:lang w:val="es-CO"/>
        </w:rPr>
        <w:t>–</w:t>
      </w:r>
      <w:r w:rsidRPr="00A31812">
        <w:rPr>
          <w:rFonts w:asciiTheme="minorHAnsi" w:hAnsiTheme="minorHAnsi" w:cstheme="minorHAnsi"/>
          <w:sz w:val="22"/>
          <w:szCs w:val="22"/>
          <w:lang w:val="es-CO"/>
        </w:rPr>
        <w:t xml:space="preserve"> PAMUKKALE</w:t>
      </w:r>
      <w:r>
        <w:rPr>
          <w:rFonts w:asciiTheme="minorHAnsi" w:hAnsiTheme="minorHAnsi" w:cstheme="minorHAnsi"/>
          <w:sz w:val="22"/>
          <w:szCs w:val="22"/>
          <w:lang w:val="es-CO"/>
        </w:rPr>
        <w:t xml:space="preserve">. - </w:t>
      </w:r>
      <w:r w:rsidR="00D01194" w:rsidRPr="00A31812">
        <w:rPr>
          <w:rFonts w:asciiTheme="minorHAnsi" w:hAnsiTheme="minorHAnsi" w:cstheme="minorHAnsi"/>
          <w:b w:val="0"/>
          <w:bCs w:val="0"/>
          <w:sz w:val="22"/>
          <w:szCs w:val="22"/>
          <w:lang w:val="es-CO"/>
        </w:rPr>
        <w:t>Desayuno en el hotel y salida hacia Pamukkale.</w:t>
      </w:r>
      <w:r>
        <w:rPr>
          <w:rFonts w:asciiTheme="minorHAnsi" w:hAnsiTheme="minorHAnsi" w:cstheme="minorHAnsi"/>
          <w:b w:val="0"/>
          <w:bCs w:val="0"/>
          <w:sz w:val="22"/>
          <w:szCs w:val="22"/>
          <w:lang w:val="es-CO"/>
        </w:rPr>
        <w:t xml:space="preserve"> Almuerzo por cuenta del pasajero. </w:t>
      </w:r>
      <w:r w:rsidR="00D01194" w:rsidRPr="00A31812">
        <w:rPr>
          <w:rFonts w:asciiTheme="minorHAnsi" w:hAnsiTheme="minorHAnsi" w:cstheme="minorHAnsi"/>
          <w:b w:val="0"/>
          <w:bCs w:val="0"/>
          <w:sz w:val="22"/>
          <w:szCs w:val="22"/>
          <w:lang w:val="es-CO"/>
        </w:rPr>
        <w:t xml:space="preserve"> Visita a una tienda Outlet de la zona. Visita de llegada a Pamukkale. Hierapolis y el "Castillo de Algodón”, una verdadera maravilla natural, con su increíble formación de piedra caliza con piscinas naturales de color blanco. Cena en el hotel y alojamiento.</w:t>
      </w:r>
    </w:p>
    <w:p w14:paraId="4D5788BD" w14:textId="32B36830" w:rsidR="00D01194" w:rsidRPr="00A31812" w:rsidRDefault="00A31812" w:rsidP="00A31812">
      <w:pPr>
        <w:pStyle w:val="Ttulo1"/>
        <w:jc w:val="both"/>
        <w:rPr>
          <w:rFonts w:asciiTheme="minorHAnsi" w:hAnsiTheme="minorHAnsi" w:cstheme="minorHAnsi"/>
          <w:sz w:val="22"/>
          <w:szCs w:val="22"/>
          <w:lang w:val="es-CO"/>
        </w:rPr>
      </w:pPr>
      <w:r w:rsidRPr="00A31812">
        <w:rPr>
          <w:rFonts w:asciiTheme="minorHAnsi" w:hAnsiTheme="minorHAnsi" w:cstheme="minorHAnsi"/>
          <w:sz w:val="22"/>
          <w:szCs w:val="22"/>
          <w:lang w:val="es-CO"/>
        </w:rPr>
        <w:t>DÍA 07</w:t>
      </w:r>
      <w:r w:rsidR="004702D7">
        <w:rPr>
          <w:rFonts w:asciiTheme="minorHAnsi" w:hAnsiTheme="minorHAnsi" w:cstheme="minorHAnsi"/>
          <w:sz w:val="22"/>
          <w:szCs w:val="22"/>
          <w:lang w:val="es-CO"/>
        </w:rPr>
        <w:t>.</w:t>
      </w:r>
      <w:r w:rsidRPr="00A31812">
        <w:rPr>
          <w:rFonts w:asciiTheme="minorHAnsi" w:hAnsiTheme="minorHAnsi" w:cstheme="minorHAnsi"/>
          <w:sz w:val="22"/>
          <w:szCs w:val="22"/>
          <w:lang w:val="es-CO"/>
        </w:rPr>
        <w:t xml:space="preserve"> PAMUKKALE – ÉFESO </w:t>
      </w:r>
      <w:r>
        <w:rPr>
          <w:rFonts w:asciiTheme="minorHAnsi" w:hAnsiTheme="minorHAnsi" w:cstheme="minorHAnsi"/>
          <w:sz w:val="22"/>
          <w:szCs w:val="22"/>
          <w:lang w:val="es-CO"/>
        </w:rPr>
        <w:t>–</w:t>
      </w:r>
      <w:r w:rsidRPr="00A31812">
        <w:rPr>
          <w:rFonts w:asciiTheme="minorHAnsi" w:hAnsiTheme="minorHAnsi" w:cstheme="minorHAnsi"/>
          <w:sz w:val="22"/>
          <w:szCs w:val="22"/>
          <w:lang w:val="es-CO"/>
        </w:rPr>
        <w:t xml:space="preserve"> ESMIRNA</w:t>
      </w:r>
      <w:r>
        <w:rPr>
          <w:rFonts w:asciiTheme="minorHAnsi" w:hAnsiTheme="minorHAnsi" w:cstheme="minorHAnsi"/>
          <w:sz w:val="22"/>
          <w:szCs w:val="22"/>
          <w:lang w:val="es-CO"/>
        </w:rPr>
        <w:t xml:space="preserve">. </w:t>
      </w:r>
      <w:r w:rsidRPr="00A31812">
        <w:rPr>
          <w:rFonts w:asciiTheme="minorHAnsi" w:hAnsiTheme="minorHAnsi" w:cstheme="minorHAnsi"/>
          <w:sz w:val="22"/>
          <w:szCs w:val="22"/>
          <w:lang w:val="es-CO"/>
        </w:rPr>
        <w:t xml:space="preserve">- </w:t>
      </w:r>
      <w:r w:rsidR="00D01194" w:rsidRPr="00A31812">
        <w:rPr>
          <w:rFonts w:asciiTheme="minorHAnsi" w:hAnsiTheme="minorHAnsi" w:cstheme="minorHAnsi"/>
          <w:b w:val="0"/>
          <w:bCs w:val="0"/>
          <w:sz w:val="22"/>
          <w:szCs w:val="22"/>
          <w:lang w:val="es-CO"/>
        </w:rPr>
        <w:t>Desayuno en el hotel y salida para visitar las ruinas de Éfeso, la antigua ciudad grecorromana mejor conservada de Turquía. Fue la capital asiática del Imperio Romano. ¡Podemos contemplar la magnífica Biblioteca de Celso y la Calle de Mármol, así como el teatro con capacidad para 25.000 personas! Allí, San Pablo habló a sus seguidores.</w:t>
      </w:r>
      <w:r>
        <w:rPr>
          <w:rFonts w:asciiTheme="minorHAnsi" w:hAnsiTheme="minorHAnsi" w:cstheme="minorHAnsi"/>
          <w:b w:val="0"/>
          <w:bCs w:val="0"/>
          <w:sz w:val="22"/>
          <w:szCs w:val="22"/>
          <w:lang w:val="es-CO"/>
        </w:rPr>
        <w:t xml:space="preserve"> Almuerzo por cuenta del pasajero</w:t>
      </w:r>
      <w:r w:rsidR="00D01194" w:rsidRPr="00A31812">
        <w:rPr>
          <w:rFonts w:asciiTheme="minorHAnsi" w:hAnsiTheme="minorHAnsi" w:cstheme="minorHAnsi"/>
          <w:b w:val="0"/>
          <w:bCs w:val="0"/>
          <w:sz w:val="22"/>
          <w:szCs w:val="22"/>
          <w:lang w:val="es-CO"/>
        </w:rPr>
        <w:t>. Visita a La Casa Virgen María, un lugar religioso cristiano cerca de Éfeso, a siete kilómetros de Selcuk, donde, según la tradición, Juan Evangelista cargó a la Virgen María después de la crucifixión de Cristo, huyendo de la persecución en Jerusalén, e incluso de su bendita Asunción, según los ortodoxos. Así que aún tendremos tiempo de visitar un excelente outlet de pieles de gran calidad en esta región. Cena en el hotel y alojamiento.</w:t>
      </w:r>
    </w:p>
    <w:p w14:paraId="5F3D2692" w14:textId="5C4173C7" w:rsidR="00D01194" w:rsidRPr="00A31812" w:rsidRDefault="00A31812" w:rsidP="00A31812">
      <w:pPr>
        <w:pStyle w:val="Ttulo1"/>
        <w:jc w:val="both"/>
        <w:rPr>
          <w:rFonts w:asciiTheme="minorHAnsi" w:hAnsiTheme="minorHAnsi" w:cstheme="minorHAnsi"/>
          <w:sz w:val="22"/>
          <w:szCs w:val="22"/>
          <w:lang w:val="es-CO"/>
        </w:rPr>
      </w:pPr>
      <w:r w:rsidRPr="00A31812">
        <w:rPr>
          <w:rFonts w:asciiTheme="minorHAnsi" w:hAnsiTheme="minorHAnsi" w:cstheme="minorHAnsi"/>
          <w:sz w:val="22"/>
          <w:szCs w:val="22"/>
          <w:lang w:val="es-CO"/>
        </w:rPr>
        <w:t>DÍA 08</w:t>
      </w:r>
      <w:r w:rsidR="004702D7">
        <w:rPr>
          <w:rFonts w:asciiTheme="minorHAnsi" w:hAnsiTheme="minorHAnsi" w:cstheme="minorHAnsi"/>
          <w:sz w:val="22"/>
          <w:szCs w:val="22"/>
          <w:lang w:val="es-CO"/>
        </w:rPr>
        <w:t>.</w:t>
      </w:r>
      <w:r w:rsidRPr="00A31812">
        <w:rPr>
          <w:rFonts w:asciiTheme="minorHAnsi" w:hAnsiTheme="minorHAnsi" w:cstheme="minorHAnsi"/>
          <w:sz w:val="22"/>
          <w:szCs w:val="22"/>
          <w:lang w:val="es-CO"/>
        </w:rPr>
        <w:t xml:space="preserve"> ESMIRNA - BURSA </w:t>
      </w:r>
      <w:r>
        <w:rPr>
          <w:rFonts w:asciiTheme="minorHAnsi" w:hAnsiTheme="minorHAnsi" w:cstheme="minorHAnsi"/>
          <w:sz w:val="22"/>
          <w:szCs w:val="22"/>
          <w:lang w:val="es-CO"/>
        </w:rPr>
        <w:t>–</w:t>
      </w:r>
      <w:r w:rsidRPr="00A31812">
        <w:rPr>
          <w:rFonts w:asciiTheme="minorHAnsi" w:hAnsiTheme="minorHAnsi" w:cstheme="minorHAnsi"/>
          <w:sz w:val="22"/>
          <w:szCs w:val="22"/>
          <w:lang w:val="es-CO"/>
        </w:rPr>
        <w:t xml:space="preserve"> ESTAMBUL</w:t>
      </w:r>
      <w:r>
        <w:rPr>
          <w:rFonts w:asciiTheme="minorHAnsi" w:hAnsiTheme="minorHAnsi" w:cstheme="minorHAnsi"/>
          <w:sz w:val="22"/>
          <w:szCs w:val="22"/>
          <w:lang w:val="es-CO"/>
        </w:rPr>
        <w:t xml:space="preserve">. - </w:t>
      </w:r>
      <w:r w:rsidR="00D01194" w:rsidRPr="00A31812">
        <w:rPr>
          <w:rFonts w:asciiTheme="minorHAnsi" w:hAnsiTheme="minorHAnsi" w:cstheme="minorHAnsi"/>
          <w:b w:val="0"/>
          <w:bCs w:val="0"/>
          <w:sz w:val="22"/>
          <w:szCs w:val="22"/>
          <w:lang w:val="es-CO"/>
        </w:rPr>
        <w:t xml:space="preserve">Desayuno en el hotel, salida hacia Bursa, antigua capital del Imperio Otomano, para una visita panorámica que incluye la Mezquita Verde y el Mausoleo Verde, ambos decorados con azulejos de Iznik. </w:t>
      </w:r>
      <w:r w:rsidR="00F72018">
        <w:rPr>
          <w:rFonts w:asciiTheme="minorHAnsi" w:hAnsiTheme="minorHAnsi" w:cstheme="minorHAnsi"/>
          <w:b w:val="0"/>
          <w:bCs w:val="0"/>
          <w:sz w:val="22"/>
          <w:szCs w:val="22"/>
          <w:lang w:val="es-CO"/>
        </w:rPr>
        <w:t>Tiempo libre para almorzar</w:t>
      </w:r>
      <w:r w:rsidR="00D01194" w:rsidRPr="00A31812">
        <w:rPr>
          <w:rFonts w:asciiTheme="minorHAnsi" w:hAnsiTheme="minorHAnsi" w:cstheme="minorHAnsi"/>
          <w:b w:val="0"/>
          <w:bCs w:val="0"/>
          <w:sz w:val="22"/>
          <w:szCs w:val="22"/>
          <w:lang w:val="es-CO"/>
        </w:rPr>
        <w:t>, habrá tiempo para explorar el mercadillo de seda, famoso por sus antigüedades, sedas y pashminas. Luego, se continuará el viaje hacia Estambul. Alojamiento.</w:t>
      </w:r>
    </w:p>
    <w:p w14:paraId="13087A08" w14:textId="0E9BA933" w:rsidR="00D01194" w:rsidRPr="008B1A64" w:rsidRDefault="004702D7" w:rsidP="008B1A64">
      <w:pPr>
        <w:pStyle w:val="Ttulo1"/>
        <w:jc w:val="both"/>
        <w:rPr>
          <w:rFonts w:asciiTheme="minorHAnsi" w:hAnsiTheme="minorHAnsi" w:cstheme="minorHAnsi"/>
          <w:b w:val="0"/>
          <w:bCs w:val="0"/>
          <w:color w:val="002060"/>
          <w:sz w:val="22"/>
          <w:szCs w:val="22"/>
          <w:lang w:val="es-CO"/>
        </w:rPr>
      </w:pPr>
      <w:r w:rsidRPr="00A31812">
        <w:rPr>
          <w:rFonts w:asciiTheme="minorHAnsi" w:hAnsiTheme="minorHAnsi" w:cstheme="minorHAnsi"/>
          <w:sz w:val="22"/>
          <w:szCs w:val="22"/>
          <w:lang w:val="es-CO"/>
        </w:rPr>
        <w:t>DÍA 0</w:t>
      </w:r>
      <w:r>
        <w:rPr>
          <w:rFonts w:asciiTheme="minorHAnsi" w:hAnsiTheme="minorHAnsi" w:cstheme="minorHAnsi"/>
          <w:sz w:val="22"/>
          <w:szCs w:val="22"/>
          <w:lang w:val="es-CO"/>
        </w:rPr>
        <w:t>9. ESTAMBUL. -</w:t>
      </w:r>
      <w:r>
        <w:rPr>
          <w:rFonts w:asciiTheme="minorHAnsi" w:hAnsiTheme="minorHAnsi" w:cstheme="minorHAnsi"/>
          <w:b w:val="0"/>
          <w:bCs w:val="0"/>
          <w:color w:val="002060"/>
          <w:sz w:val="22"/>
          <w:szCs w:val="22"/>
          <w:lang w:val="es-CO"/>
        </w:rPr>
        <w:t xml:space="preserve"> </w:t>
      </w:r>
      <w:r w:rsidR="00D01194" w:rsidRPr="004702D7">
        <w:rPr>
          <w:rFonts w:asciiTheme="minorHAnsi" w:hAnsiTheme="minorHAnsi" w:cstheme="minorHAnsi"/>
          <w:b w:val="0"/>
          <w:bCs w:val="0"/>
          <w:sz w:val="22"/>
          <w:szCs w:val="22"/>
          <w:lang w:val="es-CO"/>
        </w:rPr>
        <w:t>Desayuno</w:t>
      </w:r>
      <w:r w:rsidR="00D01194" w:rsidRPr="00D01194">
        <w:rPr>
          <w:rFonts w:asciiTheme="minorHAnsi" w:hAnsiTheme="minorHAnsi" w:cstheme="minorHAnsi"/>
          <w:b w:val="0"/>
          <w:bCs w:val="0"/>
          <w:color w:val="FF0000"/>
          <w:sz w:val="22"/>
          <w:szCs w:val="22"/>
          <w:lang w:val="es-CO"/>
        </w:rPr>
        <w:t xml:space="preserve"> </w:t>
      </w:r>
      <w:r w:rsidR="00D01194" w:rsidRPr="00D01194">
        <w:rPr>
          <w:rFonts w:asciiTheme="minorHAnsi" w:hAnsiTheme="minorHAnsi" w:cstheme="minorHAnsi"/>
          <w:b w:val="0"/>
          <w:bCs w:val="0"/>
          <w:sz w:val="22"/>
          <w:szCs w:val="22"/>
          <w:lang w:val="es-CO"/>
        </w:rPr>
        <w:t xml:space="preserve">en el hotel. </w:t>
      </w:r>
      <w:r w:rsidR="008B1A64">
        <w:rPr>
          <w:rFonts w:asciiTheme="minorHAnsi" w:hAnsiTheme="minorHAnsi" w:cstheme="minorHAnsi"/>
          <w:b w:val="0"/>
          <w:bCs w:val="0"/>
          <w:sz w:val="22"/>
          <w:szCs w:val="22"/>
          <w:lang w:val="es-CO"/>
        </w:rPr>
        <w:t xml:space="preserve">A la hora indicada iniciaremos nuestra excursión en el </w:t>
      </w:r>
      <w:r w:rsidR="00D01194" w:rsidRPr="00D01194">
        <w:rPr>
          <w:rFonts w:asciiTheme="minorHAnsi" w:hAnsiTheme="minorHAnsi" w:cstheme="minorHAnsi"/>
          <w:b w:val="0"/>
          <w:bCs w:val="0"/>
          <w:sz w:val="22"/>
          <w:szCs w:val="22"/>
          <w:lang w:val="es-CO"/>
        </w:rPr>
        <w:t>Palacio de Topkapı, donde vivían los Sultanes del Imperio Otomano. Allí se podrán ver grandes bellezas en sus salas y jardines. El Diamante Kasikci de 86 quilates esta entre los más grandes del mundo y puede ser visto en el Palacio. Continuaremos con la visita a la nuevamente nombrada Mezquita de Santa Sofía, con la cúpula más grande del mundo cristiano por 900 años y que sirvió como iglesia y museo. El Hipódromo Romano, de la época del imperador romano Septímio Severo en 203 y que representaba el centro de la ciudad hasta que viniera la República. La Mezquita Azul, la más visitada de la ciudad, tiene una impresionante colección de azulejos Iznik, donde Sultan Ahmet ordenó para que fuera una réplica de Santa Sofía.</w:t>
      </w:r>
      <w:r w:rsidR="008B1A64">
        <w:rPr>
          <w:rFonts w:asciiTheme="minorHAnsi" w:hAnsiTheme="minorHAnsi" w:cstheme="minorHAnsi"/>
          <w:b w:val="0"/>
          <w:bCs w:val="0"/>
          <w:sz w:val="22"/>
          <w:szCs w:val="22"/>
          <w:lang w:val="es-CO"/>
        </w:rPr>
        <w:t xml:space="preserve"> </w:t>
      </w:r>
      <w:r w:rsidR="008B1A64" w:rsidRPr="008B1A64">
        <w:rPr>
          <w:rFonts w:asciiTheme="minorHAnsi" w:hAnsiTheme="minorHAnsi" w:cstheme="minorHAnsi"/>
          <w:b w:val="0"/>
          <w:bCs w:val="0"/>
          <w:sz w:val="22"/>
          <w:szCs w:val="22"/>
          <w:lang w:val="es-CO"/>
        </w:rPr>
        <w:t>A</w:t>
      </w:r>
      <w:r w:rsidR="00D01194" w:rsidRPr="008B1A64">
        <w:rPr>
          <w:rFonts w:asciiTheme="minorHAnsi" w:hAnsiTheme="minorHAnsi" w:cstheme="minorHAnsi"/>
          <w:b w:val="0"/>
          <w:bCs w:val="0"/>
          <w:sz w:val="22"/>
          <w:szCs w:val="22"/>
          <w:lang w:val="es-CO"/>
        </w:rPr>
        <w:t>lmuerzo</w:t>
      </w:r>
      <w:r w:rsidR="00D01194" w:rsidRPr="00D01194">
        <w:rPr>
          <w:rFonts w:asciiTheme="minorHAnsi" w:hAnsiTheme="minorHAnsi" w:cstheme="minorHAnsi"/>
          <w:b w:val="0"/>
          <w:bCs w:val="0"/>
          <w:color w:val="FF0000"/>
          <w:sz w:val="22"/>
          <w:szCs w:val="22"/>
          <w:lang w:val="es-CO"/>
        </w:rPr>
        <w:t xml:space="preserve"> </w:t>
      </w:r>
      <w:r w:rsidR="00D01194" w:rsidRPr="00D01194">
        <w:rPr>
          <w:rFonts w:asciiTheme="minorHAnsi" w:hAnsiTheme="minorHAnsi" w:cstheme="minorHAnsi"/>
          <w:b w:val="0"/>
          <w:bCs w:val="0"/>
          <w:sz w:val="22"/>
          <w:szCs w:val="22"/>
          <w:lang w:val="es-CO"/>
        </w:rPr>
        <w:t>y terminaremos en el Gran Bazar para compras. Por la tarde regreso al hotel. Alojamiento</w:t>
      </w:r>
    </w:p>
    <w:p w14:paraId="53E2038B" w14:textId="7E564537" w:rsidR="00D01194" w:rsidRPr="003A10C3" w:rsidRDefault="003A10C3" w:rsidP="003A10C3">
      <w:pPr>
        <w:pStyle w:val="Ttulo1"/>
        <w:jc w:val="both"/>
        <w:rPr>
          <w:rFonts w:asciiTheme="minorHAnsi" w:hAnsiTheme="minorHAnsi" w:cstheme="minorHAnsi"/>
          <w:b w:val="0"/>
          <w:bCs w:val="0"/>
          <w:sz w:val="22"/>
          <w:szCs w:val="22"/>
          <w:lang w:val="es-CO"/>
        </w:rPr>
      </w:pPr>
      <w:r w:rsidRPr="00A31812">
        <w:rPr>
          <w:rFonts w:asciiTheme="minorHAnsi" w:hAnsiTheme="minorHAnsi" w:cstheme="minorHAnsi"/>
          <w:sz w:val="22"/>
          <w:szCs w:val="22"/>
          <w:lang w:val="es-CO"/>
        </w:rPr>
        <w:t xml:space="preserve">DÍA </w:t>
      </w:r>
      <w:r w:rsidR="00DC625E">
        <w:rPr>
          <w:rFonts w:asciiTheme="minorHAnsi" w:hAnsiTheme="minorHAnsi" w:cstheme="minorHAnsi"/>
          <w:sz w:val="22"/>
          <w:szCs w:val="22"/>
          <w:lang w:val="es-CO"/>
        </w:rPr>
        <w:t>10</w:t>
      </w:r>
      <w:r>
        <w:rPr>
          <w:rFonts w:asciiTheme="minorHAnsi" w:hAnsiTheme="minorHAnsi" w:cstheme="minorHAnsi"/>
          <w:sz w:val="22"/>
          <w:szCs w:val="22"/>
          <w:lang w:val="es-CO"/>
        </w:rPr>
        <w:t>. ESTAMBUL. -</w:t>
      </w:r>
      <w:r>
        <w:rPr>
          <w:rFonts w:asciiTheme="minorHAnsi" w:hAnsiTheme="minorHAnsi" w:cstheme="minorHAnsi"/>
          <w:sz w:val="22"/>
          <w:szCs w:val="22"/>
          <w:lang w:val="es-CO"/>
        </w:rPr>
        <w:t xml:space="preserve"> </w:t>
      </w:r>
      <w:r w:rsidR="00D01194" w:rsidRPr="00D01194">
        <w:rPr>
          <w:rFonts w:asciiTheme="minorHAnsi" w:hAnsiTheme="minorHAnsi" w:cstheme="minorHAnsi"/>
          <w:b w:val="0"/>
          <w:bCs w:val="0"/>
          <w:sz w:val="22"/>
          <w:szCs w:val="22"/>
          <w:lang w:val="es-CO"/>
        </w:rPr>
        <w:t xml:space="preserve">Desayuno en el hotel y traslado al aeropuerto para el vuelo de regreso. </w:t>
      </w:r>
    </w:p>
    <w:p w14:paraId="36A7E631" w14:textId="1CC9A100" w:rsidR="001526B7" w:rsidRDefault="001526B7" w:rsidP="00F65C2B">
      <w:pPr>
        <w:jc w:val="center"/>
        <w:rPr>
          <w:rFonts w:asciiTheme="minorHAnsi" w:hAnsiTheme="minorHAnsi" w:cstheme="minorHAnsi"/>
          <w:b/>
          <w:bCs/>
          <w:color w:val="000000"/>
          <w:sz w:val="22"/>
          <w:szCs w:val="22"/>
        </w:rPr>
      </w:pPr>
      <w:r w:rsidRPr="00EC0025">
        <w:rPr>
          <w:rFonts w:asciiTheme="minorHAnsi" w:hAnsiTheme="minorHAnsi" w:cstheme="minorHAnsi"/>
          <w:b/>
          <w:bCs/>
          <w:color w:val="000000"/>
          <w:sz w:val="22"/>
          <w:szCs w:val="22"/>
        </w:rPr>
        <w:t>Fin de los servicios.</w:t>
      </w:r>
    </w:p>
    <w:p w14:paraId="2B48C9B5" w14:textId="77777777" w:rsidR="0069478C" w:rsidRDefault="0069478C" w:rsidP="00F65C2B">
      <w:pPr>
        <w:jc w:val="center"/>
        <w:rPr>
          <w:rFonts w:asciiTheme="minorHAnsi" w:hAnsiTheme="minorHAnsi" w:cstheme="minorHAnsi"/>
          <w:b/>
          <w:bCs/>
          <w:color w:val="000000"/>
          <w:sz w:val="22"/>
          <w:szCs w:val="22"/>
        </w:rPr>
      </w:pPr>
    </w:p>
    <w:p w14:paraId="3A806C99" w14:textId="77777777" w:rsidR="00172699" w:rsidRDefault="00172699" w:rsidP="0069478C">
      <w:pPr>
        <w:tabs>
          <w:tab w:val="left" w:pos="3802"/>
        </w:tabs>
        <w:jc w:val="center"/>
        <w:textAlignment w:val="baseline"/>
        <w:outlineLvl w:val="2"/>
        <w:rPr>
          <w:rFonts w:asciiTheme="minorHAnsi" w:hAnsiTheme="minorHAnsi" w:cstheme="minorHAnsi"/>
          <w:b/>
          <w:bCs/>
          <w:lang w:val="es-PE"/>
        </w:rPr>
      </w:pPr>
    </w:p>
    <w:p w14:paraId="0D7C259E" w14:textId="0EC49CA9" w:rsidR="0069478C" w:rsidRPr="002F1083" w:rsidRDefault="0069478C" w:rsidP="0069478C">
      <w:pPr>
        <w:tabs>
          <w:tab w:val="left" w:pos="3802"/>
        </w:tabs>
        <w:jc w:val="center"/>
        <w:textAlignment w:val="baseline"/>
        <w:outlineLvl w:val="2"/>
        <w:rPr>
          <w:rFonts w:asciiTheme="minorHAnsi" w:hAnsiTheme="minorHAnsi" w:cstheme="minorHAnsi"/>
          <w:b/>
          <w:bCs/>
          <w:lang w:val="es-PE"/>
        </w:rPr>
      </w:pPr>
      <w:r>
        <w:rPr>
          <w:rFonts w:asciiTheme="minorHAnsi" w:hAnsiTheme="minorHAnsi" w:cstheme="minorHAnsi"/>
          <w:b/>
          <w:bCs/>
          <w:lang w:val="es-PE"/>
        </w:rPr>
        <w:t xml:space="preserve">PRECIO POR PERSONA EN US$ AMERICANOS </w:t>
      </w:r>
    </w:p>
    <w:tbl>
      <w:tblPr>
        <w:tblStyle w:val="Tablaconcuadrcula"/>
        <w:tblW w:w="0" w:type="auto"/>
        <w:jc w:val="center"/>
        <w:tblLook w:val="04A0" w:firstRow="1" w:lastRow="0" w:firstColumn="1" w:lastColumn="0" w:noHBand="0" w:noVBand="1"/>
      </w:tblPr>
      <w:tblGrid>
        <w:gridCol w:w="2836"/>
        <w:gridCol w:w="3285"/>
      </w:tblGrid>
      <w:tr w:rsidR="00746D52" w:rsidRPr="00436B98" w14:paraId="3927A3E8" w14:textId="77777777" w:rsidTr="00746D52">
        <w:trPr>
          <w:jc w:val="center"/>
        </w:trPr>
        <w:tc>
          <w:tcPr>
            <w:tcW w:w="2836" w:type="dxa"/>
            <w:shd w:val="clear" w:color="auto" w:fill="009900"/>
          </w:tcPr>
          <w:p w14:paraId="6EBBE92D" w14:textId="77777777" w:rsidR="00746D52" w:rsidRPr="00436B98" w:rsidRDefault="00746D52" w:rsidP="003B7B34">
            <w:pPr>
              <w:tabs>
                <w:tab w:val="left" w:pos="3802"/>
              </w:tabs>
              <w:jc w:val="center"/>
              <w:textAlignment w:val="baseline"/>
              <w:outlineLvl w:val="2"/>
              <w:rPr>
                <w:rFonts w:asciiTheme="minorHAnsi" w:hAnsiTheme="minorHAnsi" w:cstheme="minorHAnsi"/>
                <w:b/>
                <w:bCs/>
                <w:color w:val="FFFFFF"/>
                <w:sz w:val="18"/>
                <w:szCs w:val="18"/>
                <w:lang w:val="es-PE"/>
              </w:rPr>
            </w:pPr>
            <w:r>
              <w:rPr>
                <w:rFonts w:asciiTheme="minorHAnsi" w:hAnsiTheme="minorHAnsi" w:cstheme="minorHAnsi"/>
                <w:b/>
                <w:bCs/>
                <w:color w:val="FFFFFF"/>
                <w:sz w:val="18"/>
                <w:szCs w:val="18"/>
                <w:lang w:val="es-PE"/>
              </w:rPr>
              <w:t xml:space="preserve">HAB. SGL </w:t>
            </w:r>
          </w:p>
        </w:tc>
        <w:tc>
          <w:tcPr>
            <w:tcW w:w="3285" w:type="dxa"/>
            <w:shd w:val="clear" w:color="auto" w:fill="009900"/>
          </w:tcPr>
          <w:p w14:paraId="39ED47D4" w14:textId="4CC9E7AE" w:rsidR="00746D52" w:rsidRPr="00741FB1" w:rsidRDefault="00746D52" w:rsidP="003B7B34">
            <w:pPr>
              <w:tabs>
                <w:tab w:val="left" w:pos="3802"/>
              </w:tabs>
              <w:jc w:val="center"/>
              <w:textAlignment w:val="baseline"/>
              <w:outlineLvl w:val="2"/>
              <w:rPr>
                <w:rFonts w:asciiTheme="minorHAnsi" w:hAnsiTheme="minorHAnsi" w:cstheme="minorHAnsi"/>
                <w:b/>
                <w:bCs/>
                <w:color w:val="FFFFFF"/>
                <w:sz w:val="20"/>
                <w:szCs w:val="20"/>
                <w:lang w:val="es-PE"/>
              </w:rPr>
            </w:pPr>
            <w:r w:rsidRPr="00436B98">
              <w:rPr>
                <w:rFonts w:asciiTheme="minorHAnsi" w:hAnsiTheme="minorHAnsi" w:cstheme="minorHAnsi"/>
                <w:b/>
                <w:bCs/>
                <w:color w:val="FFFFFF"/>
                <w:sz w:val="18"/>
                <w:szCs w:val="18"/>
                <w:lang w:val="es-PE"/>
              </w:rPr>
              <w:t>HAB</w:t>
            </w:r>
            <w:r>
              <w:rPr>
                <w:rFonts w:asciiTheme="minorHAnsi" w:hAnsiTheme="minorHAnsi" w:cstheme="minorHAnsi"/>
                <w:b/>
                <w:bCs/>
                <w:color w:val="FFFFFF"/>
                <w:sz w:val="18"/>
                <w:szCs w:val="18"/>
                <w:lang w:val="es-PE"/>
              </w:rPr>
              <w:t xml:space="preserve"> DBL o TPL</w:t>
            </w:r>
          </w:p>
        </w:tc>
      </w:tr>
      <w:tr w:rsidR="00746D52" w14:paraId="2D8DDAC6" w14:textId="77777777" w:rsidTr="00746D52">
        <w:trPr>
          <w:jc w:val="center"/>
        </w:trPr>
        <w:tc>
          <w:tcPr>
            <w:tcW w:w="2836" w:type="dxa"/>
            <w:shd w:val="clear" w:color="auto" w:fill="FDE9D9" w:themeFill="accent6" w:themeFillTint="33"/>
          </w:tcPr>
          <w:p w14:paraId="40C7D439" w14:textId="256B7A8B" w:rsidR="00746D52" w:rsidRDefault="00746D52" w:rsidP="003B7B34">
            <w:pPr>
              <w:tabs>
                <w:tab w:val="left" w:pos="3802"/>
              </w:tabs>
              <w:jc w:val="center"/>
              <w:textAlignment w:val="baseline"/>
              <w:outlineLvl w:val="2"/>
              <w:rPr>
                <w:rFonts w:asciiTheme="minorHAnsi" w:hAnsiTheme="minorHAnsi" w:cstheme="minorHAnsi"/>
                <w:lang w:val="es-PE"/>
              </w:rPr>
            </w:pPr>
            <w:r>
              <w:rPr>
                <w:rFonts w:asciiTheme="minorHAnsi" w:hAnsiTheme="minorHAnsi" w:cstheme="minorHAnsi"/>
                <w:lang w:val="es-PE"/>
              </w:rPr>
              <w:t>1375</w:t>
            </w:r>
          </w:p>
        </w:tc>
        <w:tc>
          <w:tcPr>
            <w:tcW w:w="3285" w:type="dxa"/>
            <w:shd w:val="clear" w:color="auto" w:fill="FDE9D9" w:themeFill="accent6" w:themeFillTint="33"/>
          </w:tcPr>
          <w:p w14:paraId="4D25597C" w14:textId="3F316CBB" w:rsidR="00746D52" w:rsidRPr="00356550" w:rsidRDefault="00746D52" w:rsidP="003B7B34">
            <w:pPr>
              <w:tabs>
                <w:tab w:val="left" w:pos="3802"/>
              </w:tabs>
              <w:jc w:val="center"/>
              <w:textAlignment w:val="baseline"/>
              <w:outlineLvl w:val="2"/>
              <w:rPr>
                <w:rFonts w:asciiTheme="minorHAnsi" w:hAnsiTheme="minorHAnsi" w:cstheme="minorHAnsi"/>
                <w:lang w:val="es-PE"/>
              </w:rPr>
            </w:pPr>
            <w:r>
              <w:rPr>
                <w:rFonts w:asciiTheme="minorHAnsi" w:hAnsiTheme="minorHAnsi" w:cstheme="minorHAnsi"/>
                <w:lang w:val="es-PE"/>
              </w:rPr>
              <w:t>955</w:t>
            </w:r>
          </w:p>
        </w:tc>
      </w:tr>
    </w:tbl>
    <w:p w14:paraId="14C2BA92" w14:textId="0F744026" w:rsidR="0069478C" w:rsidRDefault="0069478C" w:rsidP="00F65C2B">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COMISION 1</w:t>
      </w:r>
      <w:r w:rsidR="00746D52">
        <w:rPr>
          <w:rFonts w:asciiTheme="minorHAnsi" w:hAnsiTheme="minorHAnsi" w:cstheme="minorHAnsi"/>
          <w:b/>
          <w:bCs/>
          <w:color w:val="000000"/>
          <w:sz w:val="22"/>
          <w:szCs w:val="22"/>
        </w:rPr>
        <w:t>2</w:t>
      </w:r>
      <w:r>
        <w:rPr>
          <w:rFonts w:asciiTheme="minorHAnsi" w:hAnsiTheme="minorHAnsi" w:cstheme="minorHAnsi"/>
          <w:b/>
          <w:bCs/>
          <w:color w:val="000000"/>
          <w:sz w:val="22"/>
          <w:szCs w:val="22"/>
        </w:rPr>
        <w:t>% INCENTIVO $1</w:t>
      </w:r>
      <w:r w:rsidR="00746D52">
        <w:rPr>
          <w:rFonts w:asciiTheme="minorHAnsi" w:hAnsiTheme="minorHAnsi" w:cstheme="minorHAnsi"/>
          <w:b/>
          <w:bCs/>
          <w:color w:val="000000"/>
          <w:sz w:val="22"/>
          <w:szCs w:val="22"/>
        </w:rPr>
        <w:t>5</w:t>
      </w:r>
    </w:p>
    <w:p w14:paraId="3346F76D" w14:textId="0A5ED76E" w:rsidR="00AE6B46" w:rsidRDefault="00AE6B46" w:rsidP="00F65C2B">
      <w:pPr>
        <w:jc w:val="center"/>
        <w:rPr>
          <w:rFonts w:asciiTheme="minorHAnsi" w:hAnsiTheme="minorHAnsi" w:cstheme="minorHAnsi"/>
          <w:b/>
          <w:bCs/>
          <w:color w:val="000000"/>
          <w:sz w:val="22"/>
          <w:szCs w:val="22"/>
        </w:rPr>
      </w:pPr>
    </w:p>
    <w:p w14:paraId="3968A080" w14:textId="77777777" w:rsidR="00AE6B46" w:rsidRDefault="00AE6B46" w:rsidP="00F65C2B">
      <w:pPr>
        <w:jc w:val="center"/>
        <w:rPr>
          <w:rFonts w:asciiTheme="minorHAnsi" w:hAnsiTheme="minorHAnsi" w:cstheme="minorHAnsi"/>
          <w:b/>
          <w:bCs/>
          <w:color w:val="000000"/>
          <w:sz w:val="22"/>
          <w:szCs w:val="22"/>
        </w:rPr>
      </w:pPr>
    </w:p>
    <w:p w14:paraId="4F027A3F" w14:textId="621E43C5" w:rsidR="005214AD" w:rsidRDefault="00AE6B46" w:rsidP="00F65C2B">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HOTELES PREVISTOS O SIMILARES</w:t>
      </w:r>
    </w:p>
    <w:tbl>
      <w:tblPr>
        <w:tblStyle w:val="Tablaconcuadrcula"/>
        <w:tblW w:w="0" w:type="auto"/>
        <w:jc w:val="center"/>
        <w:tblLook w:val="04A0" w:firstRow="1" w:lastRow="0" w:firstColumn="1" w:lastColumn="0" w:noHBand="0" w:noVBand="1"/>
      </w:tblPr>
      <w:tblGrid>
        <w:gridCol w:w="3111"/>
        <w:gridCol w:w="6178"/>
      </w:tblGrid>
      <w:tr w:rsidR="00AE6B46" w14:paraId="4A8CED04" w14:textId="77777777" w:rsidTr="00227C69">
        <w:trPr>
          <w:jc w:val="center"/>
        </w:trPr>
        <w:tc>
          <w:tcPr>
            <w:tcW w:w="3191" w:type="dxa"/>
          </w:tcPr>
          <w:p w14:paraId="4EF29D54" w14:textId="2EE5F228" w:rsidR="00AE6B46" w:rsidRDefault="00AE6B46" w:rsidP="003B7B34">
            <w:pPr>
              <w:pStyle w:val="Prrafodelista"/>
              <w:tabs>
                <w:tab w:val="left" w:pos="3802"/>
              </w:tabs>
              <w:ind w:left="0"/>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 xml:space="preserve">ESTAMBUL </w:t>
            </w:r>
          </w:p>
        </w:tc>
        <w:tc>
          <w:tcPr>
            <w:tcW w:w="6382" w:type="dxa"/>
          </w:tcPr>
          <w:p w14:paraId="78F0D79F" w14:textId="0F659357" w:rsidR="00AE6B46" w:rsidRDefault="00602656" w:rsidP="003B7B34">
            <w:pPr>
              <w:pStyle w:val="Prrafodelista"/>
              <w:tabs>
                <w:tab w:val="left" w:pos="3802"/>
              </w:tabs>
              <w:ind w:left="0"/>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 xml:space="preserve">RAMADA TEKSTILKENT, PULLMAN CONVENTION CENTER, NOVA PLAZA PRIME </w:t>
            </w:r>
            <w:r w:rsidR="00AE6B46">
              <w:rPr>
                <w:rFonts w:asciiTheme="minorHAnsi" w:hAnsiTheme="minorHAnsi" w:cstheme="minorHAnsi"/>
                <w:sz w:val="20"/>
                <w:szCs w:val="20"/>
                <w:lang w:val="es-PE"/>
              </w:rPr>
              <w:t xml:space="preserve"> </w:t>
            </w:r>
          </w:p>
        </w:tc>
      </w:tr>
      <w:tr w:rsidR="00AE6B46" w:rsidRPr="00602656" w14:paraId="0ADF37F6" w14:textId="77777777" w:rsidTr="003447B3">
        <w:trPr>
          <w:jc w:val="center"/>
        </w:trPr>
        <w:tc>
          <w:tcPr>
            <w:tcW w:w="3191" w:type="dxa"/>
          </w:tcPr>
          <w:p w14:paraId="1B6D8ED8" w14:textId="55FE6D03" w:rsidR="00AE6B46" w:rsidRDefault="00AE6B46" w:rsidP="003B7B34">
            <w:pPr>
              <w:pStyle w:val="Prrafodelista"/>
              <w:tabs>
                <w:tab w:val="left" w:pos="3802"/>
              </w:tabs>
              <w:ind w:left="0"/>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CAPADOCIA</w:t>
            </w:r>
          </w:p>
        </w:tc>
        <w:tc>
          <w:tcPr>
            <w:tcW w:w="6382" w:type="dxa"/>
          </w:tcPr>
          <w:p w14:paraId="07BA230C" w14:textId="5B3E8218" w:rsidR="00AE6B46" w:rsidRPr="00602656" w:rsidRDefault="00602656" w:rsidP="003B7B34">
            <w:pPr>
              <w:pStyle w:val="Prrafodelista"/>
              <w:tabs>
                <w:tab w:val="left" w:pos="3802"/>
              </w:tabs>
              <w:ind w:left="0"/>
              <w:jc w:val="both"/>
              <w:textAlignment w:val="baseline"/>
              <w:outlineLvl w:val="2"/>
              <w:rPr>
                <w:rFonts w:asciiTheme="minorHAnsi" w:hAnsiTheme="minorHAnsi" w:cstheme="minorHAnsi"/>
                <w:sz w:val="20"/>
                <w:szCs w:val="20"/>
                <w:lang w:val="pt-PT"/>
              </w:rPr>
            </w:pPr>
            <w:r w:rsidRPr="00602656">
              <w:rPr>
                <w:rFonts w:asciiTheme="minorHAnsi" w:hAnsiTheme="minorHAnsi" w:cstheme="minorHAnsi"/>
                <w:sz w:val="20"/>
                <w:szCs w:val="20"/>
                <w:lang w:val="pt-PT"/>
              </w:rPr>
              <w:t>NINO CAVE SUITES, EXEDRA H</w:t>
            </w:r>
            <w:r>
              <w:rPr>
                <w:rFonts w:asciiTheme="minorHAnsi" w:hAnsiTheme="minorHAnsi" w:cstheme="minorHAnsi"/>
                <w:sz w:val="20"/>
                <w:szCs w:val="20"/>
                <w:lang w:val="pt-PT"/>
              </w:rPr>
              <w:t>OTEL CAPADOCIA, UCHISAR KAYA</w:t>
            </w:r>
          </w:p>
        </w:tc>
      </w:tr>
      <w:tr w:rsidR="00AE6B46" w14:paraId="08CCCBF3" w14:textId="77777777" w:rsidTr="003577DD">
        <w:trPr>
          <w:jc w:val="center"/>
        </w:trPr>
        <w:tc>
          <w:tcPr>
            <w:tcW w:w="3191" w:type="dxa"/>
          </w:tcPr>
          <w:p w14:paraId="30729F7A" w14:textId="3D4ED690" w:rsidR="00AE6B46" w:rsidRDefault="00AE6B46" w:rsidP="003B7B34">
            <w:pPr>
              <w:pStyle w:val="Prrafodelista"/>
              <w:tabs>
                <w:tab w:val="left" w:pos="3802"/>
              </w:tabs>
              <w:ind w:left="0"/>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 xml:space="preserve">PAMUKKALE </w:t>
            </w:r>
          </w:p>
        </w:tc>
        <w:tc>
          <w:tcPr>
            <w:tcW w:w="6382" w:type="dxa"/>
          </w:tcPr>
          <w:p w14:paraId="5B3B30D2" w14:textId="2E6F1F01" w:rsidR="00AE6B46" w:rsidRDefault="00602656" w:rsidP="003B7B34">
            <w:pPr>
              <w:pStyle w:val="Prrafodelista"/>
              <w:tabs>
                <w:tab w:val="left" w:pos="3802"/>
              </w:tabs>
              <w:ind w:left="0"/>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 xml:space="preserve">PAM THERMAL, RICHMOND THERMAL, PAMUKKALE KAYA </w:t>
            </w:r>
          </w:p>
        </w:tc>
      </w:tr>
      <w:tr w:rsidR="00AE6B46" w:rsidRPr="00602656" w14:paraId="028847FB" w14:textId="77777777" w:rsidTr="0020441C">
        <w:trPr>
          <w:jc w:val="center"/>
        </w:trPr>
        <w:tc>
          <w:tcPr>
            <w:tcW w:w="3191" w:type="dxa"/>
          </w:tcPr>
          <w:p w14:paraId="33B8CCB8" w14:textId="49D17CA2" w:rsidR="00AE6B46" w:rsidRDefault="00AE6B46" w:rsidP="003B7B34">
            <w:pPr>
              <w:pStyle w:val="Prrafodelista"/>
              <w:tabs>
                <w:tab w:val="left" w:pos="3802"/>
              </w:tabs>
              <w:ind w:left="0"/>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 xml:space="preserve">KUSADASI O ESMIRNA </w:t>
            </w:r>
          </w:p>
        </w:tc>
        <w:tc>
          <w:tcPr>
            <w:tcW w:w="6382" w:type="dxa"/>
          </w:tcPr>
          <w:p w14:paraId="3716D8CF" w14:textId="08B0AF37" w:rsidR="00AE6B46" w:rsidRPr="00602656" w:rsidRDefault="00602656" w:rsidP="003B7B34">
            <w:pPr>
              <w:pStyle w:val="Prrafodelista"/>
              <w:tabs>
                <w:tab w:val="left" w:pos="3802"/>
              </w:tabs>
              <w:ind w:left="0"/>
              <w:jc w:val="both"/>
              <w:textAlignment w:val="baseline"/>
              <w:outlineLvl w:val="2"/>
              <w:rPr>
                <w:rFonts w:asciiTheme="minorHAnsi" w:hAnsiTheme="minorHAnsi" w:cstheme="minorHAnsi"/>
                <w:sz w:val="20"/>
                <w:szCs w:val="20"/>
                <w:lang w:val="pt-PT"/>
              </w:rPr>
            </w:pPr>
            <w:r w:rsidRPr="00602656">
              <w:rPr>
                <w:rFonts w:asciiTheme="minorHAnsi" w:hAnsiTheme="minorHAnsi" w:cstheme="minorHAnsi"/>
                <w:sz w:val="20"/>
                <w:szCs w:val="20"/>
                <w:lang w:val="pt-PT"/>
              </w:rPr>
              <w:t>RAMADA BY WYNDHAM IZMIR K</w:t>
            </w:r>
            <w:r>
              <w:rPr>
                <w:rFonts w:asciiTheme="minorHAnsi" w:hAnsiTheme="minorHAnsi" w:cstheme="minorHAnsi"/>
                <w:sz w:val="20"/>
                <w:szCs w:val="20"/>
                <w:lang w:val="pt-PT"/>
              </w:rPr>
              <w:t>EMALPASHA, FAUSTINA HOTEL</w:t>
            </w:r>
            <w:r w:rsidR="00DC625E">
              <w:rPr>
                <w:rFonts w:asciiTheme="minorHAnsi" w:hAnsiTheme="minorHAnsi" w:cstheme="minorHAnsi"/>
                <w:sz w:val="20"/>
                <w:szCs w:val="20"/>
                <w:lang w:val="pt-PT"/>
              </w:rPr>
              <w:t xml:space="preserve">, HAMPTOM BY HILTON, LE BLUE KUSADASI </w:t>
            </w:r>
          </w:p>
        </w:tc>
      </w:tr>
    </w:tbl>
    <w:p w14:paraId="260D488D" w14:textId="77777777" w:rsidR="005214AD" w:rsidRPr="00602656" w:rsidRDefault="005214AD" w:rsidP="00F65C2B">
      <w:pPr>
        <w:jc w:val="center"/>
        <w:rPr>
          <w:rFonts w:asciiTheme="minorHAnsi" w:hAnsiTheme="minorHAnsi" w:cstheme="minorHAnsi"/>
          <w:b/>
          <w:bCs/>
          <w:color w:val="000000"/>
          <w:sz w:val="22"/>
          <w:szCs w:val="22"/>
          <w:lang w:val="pt-PT"/>
        </w:rPr>
      </w:pPr>
    </w:p>
    <w:p w14:paraId="21B8547C" w14:textId="1DC613C1" w:rsidR="00EC0025" w:rsidRPr="009A69DC" w:rsidRDefault="00EC0025" w:rsidP="00EC0025">
      <w:pPr>
        <w:rPr>
          <w:rFonts w:asciiTheme="minorHAnsi" w:hAnsiTheme="minorHAnsi" w:cstheme="minorHAnsi"/>
          <w:b/>
          <w:bCs/>
          <w:sz w:val="20"/>
          <w:szCs w:val="20"/>
          <w:lang w:val="es-ES" w:eastAsia="es-PE"/>
        </w:rPr>
      </w:pPr>
      <w:r w:rsidRPr="009A69DC">
        <w:rPr>
          <w:rFonts w:asciiTheme="minorHAnsi" w:hAnsiTheme="minorHAnsi" w:cstheme="minorHAnsi"/>
          <w:b/>
          <w:bCs/>
          <w:sz w:val="20"/>
          <w:szCs w:val="20"/>
          <w:lang w:val="es-ES"/>
        </w:rPr>
        <w:t>EL P</w:t>
      </w:r>
      <w:r>
        <w:rPr>
          <w:rFonts w:asciiTheme="minorHAnsi" w:hAnsiTheme="minorHAnsi" w:cstheme="minorHAnsi"/>
          <w:b/>
          <w:bCs/>
          <w:sz w:val="20"/>
          <w:szCs w:val="20"/>
          <w:lang w:val="es-ES"/>
        </w:rPr>
        <w:t xml:space="preserve">ROGRAMA </w:t>
      </w:r>
      <w:r w:rsidRPr="009A69DC">
        <w:rPr>
          <w:rFonts w:asciiTheme="minorHAnsi" w:hAnsiTheme="minorHAnsi" w:cstheme="minorHAnsi"/>
          <w:b/>
          <w:bCs/>
          <w:sz w:val="20"/>
          <w:szCs w:val="20"/>
          <w:lang w:val="es-ES"/>
        </w:rPr>
        <w:t>NCLUYE:</w:t>
      </w:r>
    </w:p>
    <w:p w14:paraId="378DEBFE" w14:textId="6C3FBDF7" w:rsidR="00EC0025" w:rsidRDefault="00DC625E" w:rsidP="00EC0025">
      <w:pPr>
        <w:pStyle w:val="Prrafodelista"/>
        <w:numPr>
          <w:ilvl w:val="0"/>
          <w:numId w:val="43"/>
        </w:numPr>
        <w:rPr>
          <w:rFonts w:asciiTheme="minorHAnsi" w:hAnsiTheme="minorHAnsi" w:cstheme="minorHAnsi"/>
          <w:sz w:val="20"/>
          <w:szCs w:val="20"/>
          <w:lang w:val="es-ES"/>
        </w:rPr>
      </w:pPr>
      <w:r>
        <w:rPr>
          <w:rFonts w:asciiTheme="minorHAnsi" w:hAnsiTheme="minorHAnsi" w:cstheme="minorHAnsi"/>
          <w:sz w:val="20"/>
          <w:szCs w:val="20"/>
          <w:lang w:val="es-ES"/>
        </w:rPr>
        <w:t xml:space="preserve">09 </w:t>
      </w:r>
      <w:r w:rsidR="00EC0025" w:rsidRPr="009A69DC">
        <w:rPr>
          <w:rFonts w:asciiTheme="minorHAnsi" w:hAnsiTheme="minorHAnsi" w:cstheme="minorHAnsi"/>
          <w:sz w:val="20"/>
          <w:szCs w:val="20"/>
          <w:lang w:val="es-ES"/>
        </w:rPr>
        <w:t xml:space="preserve">noches </w:t>
      </w:r>
      <w:r>
        <w:rPr>
          <w:rFonts w:asciiTheme="minorHAnsi" w:hAnsiTheme="minorHAnsi" w:cstheme="minorHAnsi"/>
          <w:sz w:val="20"/>
          <w:szCs w:val="20"/>
          <w:lang w:val="es-ES"/>
        </w:rPr>
        <w:t xml:space="preserve">de alojamiento en hoteles previstos o similares </w:t>
      </w:r>
      <w:r w:rsidR="00EC0025">
        <w:rPr>
          <w:rFonts w:asciiTheme="minorHAnsi" w:hAnsiTheme="minorHAnsi" w:cstheme="minorHAnsi"/>
          <w:sz w:val="20"/>
          <w:szCs w:val="20"/>
          <w:lang w:val="es-ES"/>
        </w:rPr>
        <w:t xml:space="preserve"> </w:t>
      </w:r>
    </w:p>
    <w:p w14:paraId="78597EE2" w14:textId="54DA1D3A" w:rsidR="00DC625E" w:rsidRDefault="00DC625E" w:rsidP="00EC0025">
      <w:pPr>
        <w:pStyle w:val="Prrafodelista"/>
        <w:numPr>
          <w:ilvl w:val="0"/>
          <w:numId w:val="43"/>
        </w:numPr>
        <w:rPr>
          <w:rFonts w:asciiTheme="minorHAnsi" w:hAnsiTheme="minorHAnsi" w:cstheme="minorHAnsi"/>
          <w:sz w:val="20"/>
          <w:szCs w:val="20"/>
          <w:lang w:val="es-ES"/>
        </w:rPr>
      </w:pPr>
      <w:r>
        <w:rPr>
          <w:rFonts w:asciiTheme="minorHAnsi" w:hAnsiTheme="minorHAnsi" w:cstheme="minorHAnsi"/>
          <w:sz w:val="20"/>
          <w:szCs w:val="20"/>
          <w:lang w:val="es-ES"/>
        </w:rPr>
        <w:t>05 cenas</w:t>
      </w:r>
    </w:p>
    <w:p w14:paraId="4B03083C" w14:textId="0AFA1101" w:rsidR="00F52CCA" w:rsidRPr="00C277C7" w:rsidRDefault="00DC625E" w:rsidP="00EC0025">
      <w:pPr>
        <w:pStyle w:val="Prrafodelista"/>
        <w:numPr>
          <w:ilvl w:val="0"/>
          <w:numId w:val="43"/>
        </w:numPr>
        <w:rPr>
          <w:rFonts w:asciiTheme="minorHAnsi" w:hAnsiTheme="minorHAnsi" w:cstheme="minorHAnsi"/>
          <w:sz w:val="20"/>
          <w:szCs w:val="20"/>
          <w:lang w:val="es-ES"/>
        </w:rPr>
      </w:pPr>
      <w:r>
        <w:rPr>
          <w:rFonts w:asciiTheme="minorHAnsi" w:hAnsiTheme="minorHAnsi" w:cstheme="minorHAnsi"/>
          <w:sz w:val="20"/>
          <w:szCs w:val="20"/>
          <w:lang w:val="es-ES"/>
        </w:rPr>
        <w:t xml:space="preserve">Desayunos diarios </w:t>
      </w:r>
    </w:p>
    <w:p w14:paraId="5AA34C09" w14:textId="60DECB08" w:rsidR="00EC0025" w:rsidRPr="009A69DC" w:rsidRDefault="00EC0025" w:rsidP="00EC0025">
      <w:pPr>
        <w:pStyle w:val="Prrafodelista"/>
        <w:numPr>
          <w:ilvl w:val="0"/>
          <w:numId w:val="43"/>
        </w:numPr>
        <w:rPr>
          <w:rFonts w:asciiTheme="minorHAnsi" w:hAnsiTheme="minorHAnsi" w:cstheme="minorHAnsi"/>
          <w:sz w:val="20"/>
          <w:szCs w:val="20"/>
          <w:lang w:val="es-ES"/>
        </w:rPr>
      </w:pPr>
      <w:r w:rsidRPr="009A69DC">
        <w:rPr>
          <w:rFonts w:asciiTheme="minorHAnsi" w:hAnsiTheme="minorHAnsi" w:cstheme="minorHAnsi"/>
          <w:sz w:val="20"/>
          <w:szCs w:val="20"/>
          <w:lang w:val="es-ES"/>
        </w:rPr>
        <w:t>Traslados aeropuerto</w:t>
      </w:r>
      <w:r>
        <w:rPr>
          <w:rFonts w:asciiTheme="minorHAnsi" w:hAnsiTheme="minorHAnsi" w:cstheme="minorHAnsi"/>
          <w:sz w:val="20"/>
          <w:szCs w:val="20"/>
          <w:lang w:val="es-ES"/>
        </w:rPr>
        <w:t xml:space="preserve"> (IST) /hotel /aeropuerto (IST) en servicio </w:t>
      </w:r>
      <w:r w:rsidR="00F52CCA">
        <w:rPr>
          <w:rFonts w:asciiTheme="minorHAnsi" w:hAnsiTheme="minorHAnsi" w:cstheme="minorHAnsi"/>
          <w:sz w:val="20"/>
          <w:szCs w:val="20"/>
          <w:lang w:val="es-ES"/>
        </w:rPr>
        <w:t>regular</w:t>
      </w:r>
    </w:p>
    <w:p w14:paraId="4C038913" w14:textId="77777777" w:rsidR="00EC0025" w:rsidRDefault="00EC0025" w:rsidP="00EC0025">
      <w:pPr>
        <w:pStyle w:val="Prrafodelista"/>
        <w:numPr>
          <w:ilvl w:val="0"/>
          <w:numId w:val="43"/>
        </w:numPr>
        <w:rPr>
          <w:rFonts w:asciiTheme="minorHAnsi" w:hAnsiTheme="minorHAnsi" w:cstheme="minorHAnsi"/>
          <w:sz w:val="20"/>
          <w:szCs w:val="20"/>
          <w:lang w:val="es-ES"/>
        </w:rPr>
      </w:pPr>
      <w:r w:rsidRPr="009A69DC">
        <w:rPr>
          <w:rFonts w:asciiTheme="minorHAnsi" w:hAnsiTheme="minorHAnsi" w:cstheme="minorHAnsi"/>
          <w:sz w:val="20"/>
          <w:szCs w:val="20"/>
          <w:lang w:val="es-ES"/>
        </w:rPr>
        <w:t>Guía profesional de habla hispana.</w:t>
      </w:r>
    </w:p>
    <w:p w14:paraId="722AD525" w14:textId="20F7750D" w:rsidR="00DC625E" w:rsidRPr="009A69DC" w:rsidRDefault="00DC625E" w:rsidP="00EC0025">
      <w:pPr>
        <w:pStyle w:val="Prrafodelista"/>
        <w:numPr>
          <w:ilvl w:val="0"/>
          <w:numId w:val="43"/>
        </w:numPr>
        <w:rPr>
          <w:rFonts w:asciiTheme="minorHAnsi" w:hAnsiTheme="minorHAnsi" w:cstheme="minorHAnsi"/>
          <w:sz w:val="20"/>
          <w:szCs w:val="20"/>
          <w:lang w:val="es-ES"/>
        </w:rPr>
      </w:pPr>
      <w:r>
        <w:rPr>
          <w:rFonts w:asciiTheme="minorHAnsi" w:hAnsiTheme="minorHAnsi" w:cstheme="minorHAnsi"/>
          <w:sz w:val="20"/>
          <w:szCs w:val="20"/>
          <w:lang w:val="es-ES"/>
        </w:rPr>
        <w:t>Wifi dentro del bus durante el recorrido.</w:t>
      </w:r>
    </w:p>
    <w:p w14:paraId="2DBCD082" w14:textId="0F93B42E" w:rsidR="00DC625E" w:rsidRPr="00DC625E" w:rsidRDefault="00EC0025" w:rsidP="00DC625E">
      <w:pPr>
        <w:pStyle w:val="Prrafodelista"/>
        <w:numPr>
          <w:ilvl w:val="0"/>
          <w:numId w:val="43"/>
        </w:numPr>
        <w:rPr>
          <w:rFonts w:asciiTheme="minorHAnsi" w:hAnsiTheme="minorHAnsi" w:cstheme="minorHAnsi"/>
          <w:sz w:val="20"/>
          <w:szCs w:val="20"/>
          <w:lang w:val="es-ES"/>
        </w:rPr>
      </w:pPr>
      <w:r w:rsidRPr="009A69DC">
        <w:rPr>
          <w:rFonts w:asciiTheme="minorHAnsi" w:hAnsiTheme="minorHAnsi" w:cstheme="minorHAnsi"/>
          <w:sz w:val="20"/>
          <w:szCs w:val="20"/>
          <w:lang w:val="es-ES"/>
        </w:rPr>
        <w:t>Visitas incluidas</w:t>
      </w:r>
      <w:r>
        <w:rPr>
          <w:rFonts w:asciiTheme="minorHAnsi" w:hAnsiTheme="minorHAnsi" w:cstheme="minorHAnsi"/>
          <w:sz w:val="20"/>
          <w:szCs w:val="20"/>
          <w:lang w:val="es-ES"/>
        </w:rPr>
        <w:t xml:space="preserve"> según itinerario</w:t>
      </w:r>
      <w:r w:rsidRPr="009A69DC">
        <w:rPr>
          <w:rFonts w:asciiTheme="minorHAnsi" w:hAnsiTheme="minorHAnsi" w:cstheme="minorHAnsi"/>
          <w:sz w:val="20"/>
          <w:szCs w:val="20"/>
          <w:lang w:val="es-ES"/>
        </w:rPr>
        <w:t>.</w:t>
      </w:r>
    </w:p>
    <w:p w14:paraId="2C2AF79A" w14:textId="4EEA7812" w:rsidR="00DC625E" w:rsidRDefault="00DC625E" w:rsidP="00DC625E">
      <w:pPr>
        <w:pStyle w:val="Prrafodelista"/>
        <w:rPr>
          <w:rFonts w:asciiTheme="minorHAnsi" w:hAnsiTheme="minorHAnsi" w:cstheme="minorHAnsi"/>
          <w:sz w:val="20"/>
          <w:szCs w:val="20"/>
          <w:lang w:val="es-ES"/>
        </w:rPr>
      </w:pPr>
      <w:r>
        <w:rPr>
          <w:rFonts w:asciiTheme="minorHAnsi" w:hAnsiTheme="minorHAnsi" w:cstheme="minorHAnsi"/>
          <w:sz w:val="20"/>
          <w:szCs w:val="20"/>
          <w:lang w:val="es-ES"/>
        </w:rPr>
        <w:t>*Visita al Bosforo</w:t>
      </w:r>
    </w:p>
    <w:p w14:paraId="5F0EBE66" w14:textId="0115394E" w:rsidR="00DC625E" w:rsidRDefault="00DC625E" w:rsidP="00DC625E">
      <w:pPr>
        <w:pStyle w:val="Prrafodelista"/>
        <w:rPr>
          <w:rFonts w:asciiTheme="minorHAnsi" w:hAnsiTheme="minorHAnsi" w:cstheme="minorHAnsi"/>
          <w:sz w:val="20"/>
          <w:szCs w:val="20"/>
          <w:lang w:val="es-ES"/>
        </w:rPr>
      </w:pPr>
      <w:r>
        <w:rPr>
          <w:rFonts w:asciiTheme="minorHAnsi" w:hAnsiTheme="minorHAnsi" w:cstheme="minorHAnsi"/>
          <w:sz w:val="20"/>
          <w:szCs w:val="20"/>
          <w:lang w:val="es-ES"/>
        </w:rPr>
        <w:t xml:space="preserve">*Noche turca en Estambul. </w:t>
      </w:r>
    </w:p>
    <w:p w14:paraId="1CCC3CFF" w14:textId="26CF9FEE" w:rsidR="00DC625E" w:rsidRDefault="00DC625E" w:rsidP="00DC625E">
      <w:pPr>
        <w:pStyle w:val="Prrafodelista"/>
        <w:rPr>
          <w:rFonts w:asciiTheme="minorHAnsi" w:hAnsiTheme="minorHAnsi" w:cstheme="minorHAnsi"/>
          <w:sz w:val="20"/>
          <w:szCs w:val="20"/>
          <w:lang w:val="es-ES"/>
        </w:rPr>
      </w:pPr>
      <w:r>
        <w:rPr>
          <w:rFonts w:asciiTheme="minorHAnsi" w:hAnsiTheme="minorHAnsi" w:cstheme="minorHAnsi"/>
          <w:sz w:val="20"/>
          <w:szCs w:val="20"/>
          <w:lang w:val="es-ES"/>
        </w:rPr>
        <w:t>*Excursión Jeep Zafarí.</w:t>
      </w:r>
    </w:p>
    <w:p w14:paraId="1104EEAA" w14:textId="78A49ABE" w:rsidR="00DC625E" w:rsidRDefault="00DC625E" w:rsidP="00DC625E">
      <w:pPr>
        <w:pStyle w:val="Prrafodelista"/>
        <w:rPr>
          <w:rFonts w:asciiTheme="minorHAnsi" w:hAnsiTheme="minorHAnsi" w:cstheme="minorHAnsi"/>
          <w:sz w:val="20"/>
          <w:szCs w:val="20"/>
          <w:lang w:val="es-ES"/>
        </w:rPr>
      </w:pPr>
      <w:r>
        <w:rPr>
          <w:rFonts w:asciiTheme="minorHAnsi" w:hAnsiTheme="minorHAnsi" w:cstheme="minorHAnsi"/>
          <w:sz w:val="20"/>
          <w:szCs w:val="20"/>
          <w:lang w:val="es-ES"/>
        </w:rPr>
        <w:t xml:space="preserve">*Excursión Estambul clásico </w:t>
      </w:r>
    </w:p>
    <w:p w14:paraId="69D34D91" w14:textId="77777777" w:rsidR="00DC625E" w:rsidRDefault="00DC625E" w:rsidP="00DC625E">
      <w:pPr>
        <w:pStyle w:val="Prrafodelista"/>
        <w:rPr>
          <w:rFonts w:asciiTheme="minorHAnsi" w:hAnsiTheme="minorHAnsi" w:cstheme="minorHAnsi"/>
          <w:sz w:val="20"/>
          <w:szCs w:val="20"/>
          <w:lang w:val="es-ES"/>
        </w:rPr>
      </w:pPr>
    </w:p>
    <w:p w14:paraId="5314C7FD" w14:textId="77777777" w:rsidR="00EC0025" w:rsidRPr="009A69DC" w:rsidRDefault="00EC0025" w:rsidP="00EC0025">
      <w:pPr>
        <w:rPr>
          <w:rFonts w:asciiTheme="minorHAnsi" w:hAnsiTheme="minorHAnsi" w:cstheme="minorHAnsi"/>
          <w:b/>
          <w:bCs/>
          <w:sz w:val="20"/>
          <w:szCs w:val="20"/>
          <w:lang w:val="es-ES"/>
        </w:rPr>
      </w:pPr>
      <w:r w:rsidRPr="009A69DC">
        <w:rPr>
          <w:rFonts w:asciiTheme="minorHAnsi" w:hAnsiTheme="minorHAnsi" w:cstheme="minorHAnsi"/>
          <w:b/>
          <w:bCs/>
          <w:sz w:val="20"/>
          <w:szCs w:val="20"/>
          <w:lang w:val="es-ES"/>
        </w:rPr>
        <w:t xml:space="preserve">El </w:t>
      </w:r>
      <w:r>
        <w:rPr>
          <w:rFonts w:asciiTheme="minorHAnsi" w:hAnsiTheme="minorHAnsi" w:cstheme="minorHAnsi"/>
          <w:b/>
          <w:bCs/>
          <w:sz w:val="20"/>
          <w:szCs w:val="20"/>
          <w:lang w:val="es-ES"/>
        </w:rPr>
        <w:t>PROGRAMA NO INCLUYE</w:t>
      </w:r>
      <w:r w:rsidRPr="009A69DC">
        <w:rPr>
          <w:rFonts w:asciiTheme="minorHAnsi" w:hAnsiTheme="minorHAnsi" w:cstheme="minorHAnsi"/>
          <w:b/>
          <w:bCs/>
          <w:sz w:val="20"/>
          <w:szCs w:val="20"/>
          <w:lang w:val="es-ES"/>
        </w:rPr>
        <w:t>:</w:t>
      </w:r>
    </w:p>
    <w:p w14:paraId="5F491125" w14:textId="77777777" w:rsidR="00EC0025" w:rsidRPr="009A69DC" w:rsidRDefault="00EC0025" w:rsidP="00EC0025">
      <w:pPr>
        <w:pStyle w:val="Prrafodelista"/>
        <w:numPr>
          <w:ilvl w:val="0"/>
          <w:numId w:val="44"/>
        </w:numPr>
        <w:spacing w:after="200"/>
        <w:rPr>
          <w:rFonts w:asciiTheme="minorHAnsi" w:hAnsiTheme="minorHAnsi" w:cstheme="minorHAnsi"/>
          <w:sz w:val="20"/>
          <w:szCs w:val="20"/>
          <w:lang w:val="es-ES"/>
        </w:rPr>
      </w:pPr>
      <w:r w:rsidRPr="009A69DC">
        <w:rPr>
          <w:rFonts w:asciiTheme="minorHAnsi" w:hAnsiTheme="minorHAnsi" w:cstheme="minorHAnsi"/>
          <w:sz w:val="20"/>
          <w:szCs w:val="20"/>
          <w:lang w:val="es-ES"/>
        </w:rPr>
        <w:t xml:space="preserve">Gastos personales. </w:t>
      </w:r>
    </w:p>
    <w:p w14:paraId="20221E21" w14:textId="7B3220B4" w:rsidR="00EC0025" w:rsidRDefault="00EC0025" w:rsidP="00EC0025">
      <w:pPr>
        <w:pStyle w:val="Prrafodelista"/>
        <w:numPr>
          <w:ilvl w:val="0"/>
          <w:numId w:val="44"/>
        </w:numPr>
        <w:spacing w:after="200"/>
        <w:rPr>
          <w:rFonts w:asciiTheme="minorHAnsi" w:hAnsiTheme="minorHAnsi" w:cstheme="minorHAnsi"/>
          <w:sz w:val="20"/>
          <w:szCs w:val="20"/>
          <w:lang w:val="es-ES"/>
        </w:rPr>
      </w:pPr>
      <w:r w:rsidRPr="009A69DC">
        <w:rPr>
          <w:rFonts w:asciiTheme="minorHAnsi" w:hAnsiTheme="minorHAnsi" w:cstheme="minorHAnsi"/>
          <w:sz w:val="20"/>
          <w:szCs w:val="20"/>
          <w:lang w:val="es-ES"/>
        </w:rPr>
        <w:t>Vuelos internacionales.</w:t>
      </w:r>
    </w:p>
    <w:p w14:paraId="17A4A372" w14:textId="07AAE41B" w:rsidR="00EA1AB5" w:rsidRDefault="00EA1AB5" w:rsidP="00EC0025">
      <w:pPr>
        <w:pStyle w:val="Prrafodelista"/>
        <w:numPr>
          <w:ilvl w:val="0"/>
          <w:numId w:val="44"/>
        </w:numPr>
        <w:spacing w:after="200"/>
        <w:rPr>
          <w:rFonts w:asciiTheme="minorHAnsi" w:hAnsiTheme="minorHAnsi" w:cstheme="minorHAnsi"/>
          <w:sz w:val="20"/>
          <w:szCs w:val="20"/>
          <w:lang w:val="es-ES"/>
        </w:rPr>
      </w:pPr>
      <w:r>
        <w:rPr>
          <w:rFonts w:asciiTheme="minorHAnsi" w:hAnsiTheme="minorHAnsi" w:cstheme="minorHAnsi"/>
          <w:sz w:val="20"/>
          <w:szCs w:val="20"/>
          <w:lang w:val="es-ES"/>
        </w:rPr>
        <w:t>Bebidas durante las comidas</w:t>
      </w:r>
    </w:p>
    <w:p w14:paraId="36B4F874" w14:textId="6AFF53B3" w:rsidR="00EA1AB5" w:rsidRPr="009A69DC" w:rsidRDefault="00EA1AB5" w:rsidP="00EC0025">
      <w:pPr>
        <w:pStyle w:val="Prrafodelista"/>
        <w:numPr>
          <w:ilvl w:val="0"/>
          <w:numId w:val="44"/>
        </w:numPr>
        <w:spacing w:after="200"/>
        <w:rPr>
          <w:rFonts w:asciiTheme="minorHAnsi" w:hAnsiTheme="minorHAnsi" w:cstheme="minorHAnsi"/>
          <w:sz w:val="20"/>
          <w:szCs w:val="20"/>
          <w:lang w:val="es-ES"/>
        </w:rPr>
      </w:pPr>
      <w:r>
        <w:rPr>
          <w:rFonts w:asciiTheme="minorHAnsi" w:hAnsiTheme="minorHAnsi" w:cstheme="minorHAnsi"/>
          <w:sz w:val="20"/>
          <w:szCs w:val="20"/>
          <w:lang w:val="es-ES"/>
        </w:rPr>
        <w:t xml:space="preserve">Tasas de estancia hoteleras. Se paga en destino </w:t>
      </w:r>
    </w:p>
    <w:p w14:paraId="57EA8BD6" w14:textId="285E5805" w:rsidR="00EC0025" w:rsidRPr="009A69DC" w:rsidRDefault="00EC0025" w:rsidP="00EC0025">
      <w:pPr>
        <w:pStyle w:val="Prrafodelista"/>
        <w:numPr>
          <w:ilvl w:val="0"/>
          <w:numId w:val="44"/>
        </w:numPr>
        <w:spacing w:after="200"/>
        <w:rPr>
          <w:rFonts w:asciiTheme="minorHAnsi" w:hAnsiTheme="minorHAnsi" w:cstheme="minorHAnsi"/>
          <w:sz w:val="20"/>
          <w:szCs w:val="20"/>
          <w:lang w:val="es-ES"/>
        </w:rPr>
      </w:pPr>
      <w:r w:rsidRPr="009A69DC">
        <w:rPr>
          <w:rFonts w:asciiTheme="minorHAnsi" w:hAnsiTheme="minorHAnsi" w:cstheme="minorHAnsi"/>
          <w:sz w:val="20"/>
          <w:szCs w:val="20"/>
          <w:lang w:val="es-ES"/>
        </w:rPr>
        <w:t>Comidas</w:t>
      </w:r>
      <w:r w:rsidR="00E9160B">
        <w:rPr>
          <w:rFonts w:asciiTheme="minorHAnsi" w:hAnsiTheme="minorHAnsi" w:cstheme="minorHAnsi"/>
          <w:sz w:val="20"/>
          <w:szCs w:val="20"/>
          <w:lang w:val="es-ES"/>
        </w:rPr>
        <w:t xml:space="preserve"> y visitas no mencionadas como incluidas</w:t>
      </w:r>
      <w:r w:rsidRPr="009A69DC">
        <w:rPr>
          <w:rFonts w:asciiTheme="minorHAnsi" w:hAnsiTheme="minorHAnsi" w:cstheme="minorHAnsi"/>
          <w:sz w:val="20"/>
          <w:szCs w:val="20"/>
          <w:lang w:val="es-ES"/>
        </w:rPr>
        <w:t xml:space="preserve"> </w:t>
      </w:r>
    </w:p>
    <w:p w14:paraId="5C038541" w14:textId="77777777" w:rsidR="00EC0025" w:rsidRDefault="00EC0025" w:rsidP="00EC0025">
      <w:pPr>
        <w:pStyle w:val="Prrafodelista"/>
        <w:numPr>
          <w:ilvl w:val="0"/>
          <w:numId w:val="44"/>
        </w:numPr>
        <w:spacing w:after="200"/>
        <w:rPr>
          <w:rFonts w:asciiTheme="minorHAnsi" w:hAnsiTheme="minorHAnsi" w:cstheme="minorHAnsi"/>
          <w:sz w:val="20"/>
          <w:szCs w:val="20"/>
          <w:lang w:val="es-ES"/>
        </w:rPr>
      </w:pPr>
      <w:r w:rsidRPr="009A69DC">
        <w:rPr>
          <w:rFonts w:asciiTheme="minorHAnsi" w:hAnsiTheme="minorHAnsi" w:cstheme="minorHAnsi"/>
          <w:sz w:val="20"/>
          <w:szCs w:val="20"/>
          <w:lang w:val="es-ES"/>
        </w:rPr>
        <w:t>Excursiones opcionales</w:t>
      </w:r>
      <w:r>
        <w:rPr>
          <w:rFonts w:asciiTheme="minorHAnsi" w:hAnsiTheme="minorHAnsi" w:cstheme="minorHAnsi"/>
          <w:sz w:val="20"/>
          <w:szCs w:val="20"/>
          <w:lang w:val="es-ES"/>
        </w:rPr>
        <w:t xml:space="preserve"> no mencionados como incluidos</w:t>
      </w:r>
      <w:r w:rsidRPr="009A69DC">
        <w:rPr>
          <w:rFonts w:asciiTheme="minorHAnsi" w:hAnsiTheme="minorHAnsi" w:cstheme="minorHAnsi"/>
          <w:sz w:val="20"/>
          <w:szCs w:val="20"/>
          <w:lang w:val="es-ES"/>
        </w:rPr>
        <w:t>.</w:t>
      </w:r>
    </w:p>
    <w:p w14:paraId="0E1BF9C4" w14:textId="77777777" w:rsidR="00EC0025" w:rsidRDefault="00EC0025" w:rsidP="00EC0025">
      <w:pPr>
        <w:pStyle w:val="Prrafodelista"/>
        <w:numPr>
          <w:ilvl w:val="0"/>
          <w:numId w:val="44"/>
        </w:numPr>
        <w:spacing w:after="200"/>
        <w:rPr>
          <w:rFonts w:asciiTheme="minorHAnsi" w:hAnsiTheme="minorHAnsi" w:cstheme="minorHAnsi"/>
          <w:sz w:val="20"/>
          <w:szCs w:val="20"/>
          <w:lang w:val="es-ES"/>
        </w:rPr>
      </w:pPr>
      <w:r>
        <w:rPr>
          <w:rFonts w:asciiTheme="minorHAnsi" w:hAnsiTheme="minorHAnsi" w:cstheme="minorHAnsi"/>
          <w:sz w:val="20"/>
          <w:szCs w:val="20"/>
          <w:lang w:val="es-ES"/>
        </w:rPr>
        <w:t xml:space="preserve">Seguro de asistencia de viaje </w:t>
      </w:r>
    </w:p>
    <w:p w14:paraId="62497DF0" w14:textId="77777777" w:rsidR="00EC0025" w:rsidRDefault="00EC0025" w:rsidP="00EC0025">
      <w:pPr>
        <w:pStyle w:val="Prrafodelista"/>
        <w:numPr>
          <w:ilvl w:val="0"/>
          <w:numId w:val="44"/>
        </w:numPr>
        <w:spacing w:after="200"/>
        <w:rPr>
          <w:rFonts w:asciiTheme="minorHAnsi" w:hAnsiTheme="minorHAnsi" w:cstheme="minorHAnsi"/>
          <w:sz w:val="20"/>
          <w:szCs w:val="20"/>
          <w:lang w:val="es-ES"/>
        </w:rPr>
      </w:pPr>
      <w:r>
        <w:rPr>
          <w:rFonts w:asciiTheme="minorHAnsi" w:hAnsiTheme="minorHAnsi" w:cstheme="minorHAnsi"/>
          <w:sz w:val="20"/>
          <w:szCs w:val="20"/>
          <w:lang w:val="es-ES"/>
        </w:rPr>
        <w:t>Extras</w:t>
      </w:r>
    </w:p>
    <w:p w14:paraId="45085940" w14:textId="5C6EC8AB" w:rsidR="00E9160B" w:rsidRDefault="00E9160B" w:rsidP="00EC0025">
      <w:pPr>
        <w:pStyle w:val="Prrafodelista"/>
        <w:numPr>
          <w:ilvl w:val="0"/>
          <w:numId w:val="44"/>
        </w:numPr>
        <w:spacing w:after="200"/>
        <w:rPr>
          <w:rFonts w:asciiTheme="minorHAnsi" w:hAnsiTheme="minorHAnsi" w:cstheme="minorHAnsi"/>
          <w:sz w:val="20"/>
          <w:szCs w:val="20"/>
          <w:lang w:val="es-ES"/>
        </w:rPr>
      </w:pPr>
      <w:r>
        <w:rPr>
          <w:rFonts w:asciiTheme="minorHAnsi" w:hAnsiTheme="minorHAnsi" w:cstheme="minorHAnsi"/>
          <w:sz w:val="20"/>
          <w:szCs w:val="20"/>
          <w:lang w:val="es-ES"/>
        </w:rPr>
        <w:t>Propinas para guías US$50.00 por PAX.</w:t>
      </w:r>
    </w:p>
    <w:p w14:paraId="26EE8E9D" w14:textId="5F662A55" w:rsidR="0078127A" w:rsidRDefault="0078127A" w:rsidP="00EC0025">
      <w:pPr>
        <w:pStyle w:val="Prrafodelista"/>
        <w:numPr>
          <w:ilvl w:val="0"/>
          <w:numId w:val="44"/>
        </w:numPr>
        <w:spacing w:after="200"/>
        <w:rPr>
          <w:rFonts w:asciiTheme="minorHAnsi" w:hAnsiTheme="minorHAnsi" w:cstheme="minorHAnsi"/>
          <w:sz w:val="20"/>
          <w:szCs w:val="20"/>
          <w:lang w:val="es-ES"/>
        </w:rPr>
      </w:pPr>
      <w:r>
        <w:rPr>
          <w:rFonts w:asciiTheme="minorHAnsi" w:hAnsiTheme="minorHAnsi" w:cstheme="minorHAnsi"/>
          <w:sz w:val="20"/>
          <w:szCs w:val="20"/>
          <w:lang w:val="es-ES"/>
        </w:rPr>
        <w:t>OPCIONAL PASEO EN GLOBO EN CAPADOCIA US$258 POR PAX (COM 12%)</w:t>
      </w:r>
    </w:p>
    <w:p w14:paraId="0458739F" w14:textId="77777777" w:rsidR="005C1500" w:rsidRDefault="005C1500" w:rsidP="00853814">
      <w:pPr>
        <w:tabs>
          <w:tab w:val="left" w:pos="3802"/>
        </w:tabs>
        <w:jc w:val="both"/>
        <w:textAlignment w:val="baseline"/>
        <w:outlineLvl w:val="2"/>
        <w:rPr>
          <w:rFonts w:asciiTheme="minorHAnsi" w:hAnsiTheme="minorHAnsi" w:cstheme="minorHAnsi"/>
          <w:b/>
          <w:bCs/>
          <w:sz w:val="20"/>
          <w:szCs w:val="20"/>
        </w:rPr>
      </w:pPr>
    </w:p>
    <w:p w14:paraId="5E29763D" w14:textId="6CECD875" w:rsidR="00787395" w:rsidRDefault="00787395" w:rsidP="00787395">
      <w:pPr>
        <w:tabs>
          <w:tab w:val="left" w:pos="3802"/>
        </w:tabs>
        <w:jc w:val="both"/>
        <w:textAlignment w:val="baseline"/>
        <w:outlineLvl w:val="2"/>
        <w:rPr>
          <w:rFonts w:asciiTheme="minorHAnsi" w:hAnsiTheme="minorHAnsi" w:cstheme="minorHAnsi"/>
          <w:sz w:val="22"/>
          <w:szCs w:val="22"/>
        </w:rPr>
      </w:pPr>
      <w:r>
        <w:rPr>
          <w:rFonts w:asciiTheme="minorHAnsi" w:hAnsiTheme="minorHAnsi" w:cstheme="minorHAnsi"/>
          <w:sz w:val="22"/>
          <w:szCs w:val="22"/>
        </w:rPr>
        <w:t xml:space="preserve">NOTAS IMPORTANTES: </w:t>
      </w:r>
    </w:p>
    <w:p w14:paraId="1B5ECF61" w14:textId="3F161D93" w:rsidR="00787395" w:rsidRPr="00A144F1" w:rsidRDefault="00F65C2B" w:rsidP="00374B34">
      <w:pPr>
        <w:pStyle w:val="Prrafodelista"/>
        <w:numPr>
          <w:ilvl w:val="0"/>
          <w:numId w:val="38"/>
        </w:numPr>
        <w:tabs>
          <w:tab w:val="left" w:pos="3802"/>
        </w:tabs>
        <w:jc w:val="both"/>
        <w:textAlignment w:val="baseline"/>
        <w:outlineLvl w:val="2"/>
        <w:rPr>
          <w:rFonts w:asciiTheme="minorHAnsi" w:hAnsiTheme="minorHAnsi" w:cstheme="minorHAnsi"/>
          <w:sz w:val="18"/>
          <w:szCs w:val="18"/>
        </w:rPr>
      </w:pPr>
      <w:r w:rsidRPr="00A144F1">
        <w:rPr>
          <w:rFonts w:asciiTheme="minorHAnsi" w:hAnsiTheme="minorHAnsi" w:cstheme="minorHAnsi"/>
          <w:sz w:val="18"/>
          <w:szCs w:val="18"/>
        </w:rPr>
        <w:t>Precios por personas en US$ americanos.</w:t>
      </w:r>
    </w:p>
    <w:p w14:paraId="45EDA1C2" w14:textId="1FB5B802" w:rsidR="00F65C2B" w:rsidRPr="00A144F1" w:rsidRDefault="00F65C2B" w:rsidP="00374B34">
      <w:pPr>
        <w:pStyle w:val="Prrafodelista"/>
        <w:numPr>
          <w:ilvl w:val="0"/>
          <w:numId w:val="38"/>
        </w:numPr>
        <w:tabs>
          <w:tab w:val="left" w:pos="3802"/>
        </w:tabs>
        <w:jc w:val="both"/>
        <w:textAlignment w:val="baseline"/>
        <w:outlineLvl w:val="2"/>
        <w:rPr>
          <w:rFonts w:asciiTheme="minorHAnsi" w:hAnsiTheme="minorHAnsi" w:cstheme="minorHAnsi"/>
          <w:sz w:val="18"/>
          <w:szCs w:val="18"/>
        </w:rPr>
      </w:pPr>
      <w:r w:rsidRPr="00A144F1">
        <w:rPr>
          <w:rFonts w:asciiTheme="minorHAnsi" w:hAnsiTheme="minorHAnsi" w:cstheme="minorHAnsi"/>
          <w:sz w:val="18"/>
          <w:szCs w:val="18"/>
        </w:rPr>
        <w:t>Precios sujetos a cambios y variaciones</w:t>
      </w:r>
      <w:r w:rsidR="00EC0025" w:rsidRPr="00A144F1">
        <w:rPr>
          <w:rFonts w:asciiTheme="minorHAnsi" w:hAnsiTheme="minorHAnsi" w:cstheme="minorHAnsi"/>
          <w:sz w:val="18"/>
          <w:szCs w:val="18"/>
        </w:rPr>
        <w:t xml:space="preserve"> sin previo aviso, </w:t>
      </w:r>
      <w:r w:rsidRPr="00A144F1">
        <w:rPr>
          <w:rFonts w:asciiTheme="minorHAnsi" w:hAnsiTheme="minorHAnsi" w:cstheme="minorHAnsi"/>
          <w:sz w:val="18"/>
          <w:szCs w:val="18"/>
        </w:rPr>
        <w:t>hasta tener la reserva confirmada y pagada en su totalidad.</w:t>
      </w:r>
    </w:p>
    <w:p w14:paraId="2B1FCAFC" w14:textId="25D196E1" w:rsidR="00787395" w:rsidRPr="00A144F1" w:rsidRDefault="00787395" w:rsidP="00787395">
      <w:pPr>
        <w:pStyle w:val="Prrafodelista"/>
        <w:numPr>
          <w:ilvl w:val="0"/>
          <w:numId w:val="38"/>
        </w:numPr>
        <w:tabs>
          <w:tab w:val="left" w:pos="3802"/>
        </w:tabs>
        <w:jc w:val="both"/>
        <w:textAlignment w:val="baseline"/>
        <w:outlineLvl w:val="2"/>
        <w:rPr>
          <w:rFonts w:asciiTheme="minorHAnsi" w:hAnsiTheme="minorHAnsi" w:cstheme="minorHAnsi"/>
          <w:sz w:val="18"/>
          <w:szCs w:val="18"/>
        </w:rPr>
      </w:pPr>
      <w:r w:rsidRPr="00A144F1">
        <w:rPr>
          <w:rFonts w:asciiTheme="minorHAnsi" w:hAnsiTheme="minorHAnsi" w:cstheme="minorHAnsi"/>
          <w:sz w:val="18"/>
          <w:szCs w:val="18"/>
        </w:rPr>
        <w:t xml:space="preserve">Precios válidos </w:t>
      </w:r>
      <w:r w:rsidR="00395CE6" w:rsidRPr="00A144F1">
        <w:rPr>
          <w:rFonts w:asciiTheme="minorHAnsi" w:hAnsiTheme="minorHAnsi" w:cstheme="minorHAnsi"/>
          <w:sz w:val="18"/>
          <w:szCs w:val="18"/>
        </w:rPr>
        <w:t>para un mínimo de 02 PAX PAGANTES, VIAJANDO JUNTOS.</w:t>
      </w:r>
    </w:p>
    <w:p w14:paraId="2AFEF333" w14:textId="723709F6" w:rsidR="00264D07" w:rsidRPr="00A144F1" w:rsidRDefault="00264D07" w:rsidP="00787395">
      <w:pPr>
        <w:pStyle w:val="Prrafodelista"/>
        <w:numPr>
          <w:ilvl w:val="0"/>
          <w:numId w:val="38"/>
        </w:numPr>
        <w:tabs>
          <w:tab w:val="left" w:pos="3802"/>
        </w:tabs>
        <w:jc w:val="both"/>
        <w:textAlignment w:val="baseline"/>
        <w:outlineLvl w:val="2"/>
        <w:rPr>
          <w:rFonts w:asciiTheme="minorHAnsi" w:hAnsiTheme="minorHAnsi" w:cstheme="minorHAnsi"/>
          <w:sz w:val="18"/>
          <w:szCs w:val="18"/>
          <w:lang w:val="es-PE"/>
        </w:rPr>
      </w:pPr>
      <w:r w:rsidRPr="00A144F1">
        <w:rPr>
          <w:rFonts w:asciiTheme="minorHAnsi" w:hAnsiTheme="minorHAnsi" w:cstheme="minorHAnsi"/>
          <w:sz w:val="18"/>
          <w:szCs w:val="18"/>
          <w:lang w:val="es-PE"/>
        </w:rPr>
        <w:t>Hora de check in en el hotel 1</w:t>
      </w:r>
      <w:r w:rsidR="00E9160B" w:rsidRPr="00A144F1">
        <w:rPr>
          <w:rFonts w:asciiTheme="minorHAnsi" w:hAnsiTheme="minorHAnsi" w:cstheme="minorHAnsi"/>
          <w:sz w:val="18"/>
          <w:szCs w:val="18"/>
          <w:lang w:val="es-PE"/>
        </w:rPr>
        <w:t>4</w:t>
      </w:r>
      <w:r w:rsidRPr="00A144F1">
        <w:rPr>
          <w:rFonts w:asciiTheme="minorHAnsi" w:hAnsiTheme="minorHAnsi" w:cstheme="minorHAnsi"/>
          <w:sz w:val="18"/>
          <w:szCs w:val="18"/>
          <w:lang w:val="es-PE"/>
        </w:rPr>
        <w:t xml:space="preserve">:00 // Hora de </w:t>
      </w:r>
      <w:proofErr w:type="spellStart"/>
      <w:r w:rsidRPr="00A144F1">
        <w:rPr>
          <w:rFonts w:asciiTheme="minorHAnsi" w:hAnsiTheme="minorHAnsi" w:cstheme="minorHAnsi"/>
          <w:sz w:val="18"/>
          <w:szCs w:val="18"/>
          <w:lang w:val="es-PE"/>
        </w:rPr>
        <w:t>check</w:t>
      </w:r>
      <w:proofErr w:type="spellEnd"/>
      <w:r w:rsidRPr="00A144F1">
        <w:rPr>
          <w:rFonts w:asciiTheme="minorHAnsi" w:hAnsiTheme="minorHAnsi" w:cstheme="minorHAnsi"/>
          <w:sz w:val="18"/>
          <w:szCs w:val="18"/>
          <w:lang w:val="es-PE"/>
        </w:rPr>
        <w:t xml:space="preserve"> </w:t>
      </w:r>
      <w:proofErr w:type="spellStart"/>
      <w:r w:rsidRPr="00A144F1">
        <w:rPr>
          <w:rFonts w:asciiTheme="minorHAnsi" w:hAnsiTheme="minorHAnsi" w:cstheme="minorHAnsi"/>
          <w:sz w:val="18"/>
          <w:szCs w:val="18"/>
          <w:lang w:val="es-PE"/>
        </w:rPr>
        <w:t>out</w:t>
      </w:r>
      <w:proofErr w:type="spellEnd"/>
      <w:r w:rsidRPr="00A144F1">
        <w:rPr>
          <w:rFonts w:asciiTheme="minorHAnsi" w:hAnsiTheme="minorHAnsi" w:cstheme="minorHAnsi"/>
          <w:sz w:val="18"/>
          <w:szCs w:val="18"/>
          <w:lang w:val="es-PE"/>
        </w:rPr>
        <w:t xml:space="preserve"> 12:00</w:t>
      </w:r>
      <w:r w:rsidR="00EC0025" w:rsidRPr="00A144F1">
        <w:rPr>
          <w:rFonts w:asciiTheme="minorHAnsi" w:hAnsiTheme="minorHAnsi" w:cstheme="minorHAnsi"/>
          <w:sz w:val="18"/>
          <w:szCs w:val="18"/>
          <w:lang w:val="es-PE"/>
        </w:rPr>
        <w:t xml:space="preserve"> (medio día).</w:t>
      </w:r>
    </w:p>
    <w:p w14:paraId="29DCD788" w14:textId="0091BDA4" w:rsidR="000B7485" w:rsidRPr="00A144F1" w:rsidRDefault="000B7485" w:rsidP="000B7485">
      <w:pPr>
        <w:pStyle w:val="Prrafodelista"/>
        <w:numPr>
          <w:ilvl w:val="0"/>
          <w:numId w:val="38"/>
        </w:numPr>
        <w:tabs>
          <w:tab w:val="left" w:pos="3802"/>
        </w:tabs>
        <w:jc w:val="both"/>
        <w:textAlignment w:val="baseline"/>
        <w:outlineLvl w:val="2"/>
        <w:rPr>
          <w:rFonts w:asciiTheme="minorHAnsi" w:hAnsiTheme="minorHAnsi" w:cstheme="minorHAnsi"/>
          <w:sz w:val="18"/>
          <w:szCs w:val="18"/>
          <w:lang w:val="es-PE"/>
        </w:rPr>
      </w:pPr>
      <w:r w:rsidRPr="00A144F1">
        <w:rPr>
          <w:rFonts w:asciiTheme="minorHAnsi" w:hAnsiTheme="minorHAnsi" w:cstheme="minorHAnsi"/>
          <w:sz w:val="18"/>
          <w:szCs w:val="18"/>
          <w:lang w:val="es-PE"/>
        </w:rPr>
        <w:t xml:space="preserve">Las tarifas no incluyen early check in o late check out (tiene costo adicional). </w:t>
      </w:r>
    </w:p>
    <w:p w14:paraId="07A46A58" w14:textId="34937A84" w:rsidR="00264D07" w:rsidRPr="00A144F1" w:rsidRDefault="00264D07" w:rsidP="00787395">
      <w:pPr>
        <w:pStyle w:val="Prrafodelista"/>
        <w:numPr>
          <w:ilvl w:val="0"/>
          <w:numId w:val="38"/>
        </w:numPr>
        <w:tabs>
          <w:tab w:val="left" w:pos="3802"/>
        </w:tabs>
        <w:jc w:val="both"/>
        <w:textAlignment w:val="baseline"/>
        <w:outlineLvl w:val="2"/>
        <w:rPr>
          <w:rFonts w:asciiTheme="minorHAnsi" w:hAnsiTheme="minorHAnsi" w:cstheme="minorHAnsi"/>
          <w:sz w:val="18"/>
          <w:szCs w:val="18"/>
          <w:lang w:val="es-PE"/>
        </w:rPr>
      </w:pPr>
      <w:r w:rsidRPr="00A144F1">
        <w:rPr>
          <w:rFonts w:asciiTheme="minorHAnsi" w:hAnsiTheme="minorHAnsi" w:cstheme="minorHAnsi"/>
          <w:sz w:val="18"/>
          <w:szCs w:val="18"/>
          <w:lang w:val="es-PE"/>
        </w:rPr>
        <w:t>El orden de las visitas puede cambiar sin previo aviso</w:t>
      </w:r>
      <w:r w:rsidR="00F65C2B" w:rsidRPr="00A144F1">
        <w:rPr>
          <w:rFonts w:asciiTheme="minorHAnsi" w:hAnsiTheme="minorHAnsi" w:cstheme="minorHAnsi"/>
          <w:sz w:val="18"/>
          <w:szCs w:val="18"/>
          <w:lang w:val="es-PE"/>
        </w:rPr>
        <w:t>, sin afectar el contenido del programa.</w:t>
      </w:r>
    </w:p>
    <w:p w14:paraId="2800BE8B" w14:textId="48DA9CBD" w:rsidR="00231EB5" w:rsidRPr="00A144F1" w:rsidRDefault="00716E3D" w:rsidP="00231EB5">
      <w:pPr>
        <w:pStyle w:val="Prrafodelista"/>
        <w:numPr>
          <w:ilvl w:val="0"/>
          <w:numId w:val="38"/>
        </w:numPr>
        <w:tabs>
          <w:tab w:val="left" w:pos="3802"/>
        </w:tabs>
        <w:jc w:val="both"/>
        <w:textAlignment w:val="baseline"/>
        <w:outlineLvl w:val="2"/>
        <w:rPr>
          <w:rFonts w:asciiTheme="minorHAnsi" w:hAnsiTheme="minorHAnsi" w:cstheme="minorHAnsi"/>
          <w:sz w:val="18"/>
          <w:szCs w:val="18"/>
          <w:lang w:val="es-PE"/>
        </w:rPr>
      </w:pPr>
      <w:r w:rsidRPr="00A144F1">
        <w:rPr>
          <w:rFonts w:asciiTheme="minorHAnsi" w:hAnsiTheme="minorHAnsi" w:cstheme="minorHAnsi"/>
          <w:sz w:val="18"/>
          <w:szCs w:val="18"/>
          <w:lang w:val="es-PE"/>
        </w:rPr>
        <w:t>Precios válidos para pagos solo con depósito en nuestras cuentas. Para otro tipo de medios de pago, por favor consultar</w:t>
      </w:r>
      <w:r w:rsidR="00E9160B" w:rsidRPr="00A144F1">
        <w:rPr>
          <w:rFonts w:asciiTheme="minorHAnsi" w:hAnsiTheme="minorHAnsi" w:cstheme="minorHAnsi"/>
          <w:sz w:val="18"/>
          <w:szCs w:val="18"/>
          <w:lang w:val="es-PE"/>
        </w:rPr>
        <w:t>.</w:t>
      </w:r>
    </w:p>
    <w:p w14:paraId="6B66AA96" w14:textId="4486275D" w:rsidR="000B7485" w:rsidRPr="00A144F1" w:rsidRDefault="000B7485" w:rsidP="00231EB5">
      <w:pPr>
        <w:pStyle w:val="Prrafodelista"/>
        <w:numPr>
          <w:ilvl w:val="0"/>
          <w:numId w:val="38"/>
        </w:numPr>
        <w:tabs>
          <w:tab w:val="left" w:pos="3802"/>
        </w:tabs>
        <w:jc w:val="both"/>
        <w:textAlignment w:val="baseline"/>
        <w:outlineLvl w:val="2"/>
        <w:rPr>
          <w:rFonts w:asciiTheme="minorHAnsi" w:hAnsiTheme="minorHAnsi" w:cstheme="minorHAnsi"/>
          <w:sz w:val="18"/>
          <w:szCs w:val="18"/>
          <w:lang w:val="es-PE"/>
        </w:rPr>
      </w:pPr>
      <w:r w:rsidRPr="00A144F1">
        <w:rPr>
          <w:rFonts w:asciiTheme="minorHAnsi" w:hAnsiTheme="minorHAnsi" w:cstheme="minorHAnsi"/>
          <w:sz w:val="18"/>
          <w:szCs w:val="18"/>
          <w:lang w:val="es-PE"/>
        </w:rPr>
        <w:t>Precios no válidos para días festivos y</w:t>
      </w:r>
      <w:r w:rsidR="009E46D0" w:rsidRPr="00A144F1">
        <w:rPr>
          <w:rFonts w:asciiTheme="minorHAnsi" w:hAnsiTheme="minorHAnsi" w:cstheme="minorHAnsi"/>
          <w:sz w:val="18"/>
          <w:szCs w:val="18"/>
          <w:lang w:val="es-PE"/>
        </w:rPr>
        <w:t xml:space="preserve"> fechas de ferias en destino.</w:t>
      </w:r>
    </w:p>
    <w:p w14:paraId="21B5D7C5" w14:textId="41AEEA14" w:rsidR="00716E3D" w:rsidRPr="00A144F1" w:rsidRDefault="00716E3D" w:rsidP="00787395">
      <w:pPr>
        <w:pStyle w:val="Prrafodelista"/>
        <w:numPr>
          <w:ilvl w:val="0"/>
          <w:numId w:val="38"/>
        </w:numPr>
        <w:tabs>
          <w:tab w:val="left" w:pos="3802"/>
        </w:tabs>
        <w:jc w:val="both"/>
        <w:textAlignment w:val="baseline"/>
        <w:outlineLvl w:val="2"/>
        <w:rPr>
          <w:rFonts w:asciiTheme="minorHAnsi" w:hAnsiTheme="minorHAnsi" w:cstheme="minorHAnsi"/>
          <w:sz w:val="18"/>
          <w:szCs w:val="18"/>
          <w:lang w:val="es-PE"/>
        </w:rPr>
      </w:pPr>
      <w:r w:rsidRPr="00A144F1">
        <w:rPr>
          <w:rFonts w:asciiTheme="minorHAnsi" w:hAnsiTheme="minorHAnsi" w:cstheme="minorHAnsi"/>
          <w:sz w:val="18"/>
          <w:szCs w:val="18"/>
          <w:lang w:val="es-PE"/>
        </w:rPr>
        <w:t xml:space="preserve">Precios no reembolsables, no transferibles no endosables. </w:t>
      </w:r>
    </w:p>
    <w:p w14:paraId="47A8D514" w14:textId="77777777" w:rsidR="00E9160B" w:rsidRPr="00A144F1" w:rsidRDefault="00716E3D" w:rsidP="00E9160B">
      <w:pPr>
        <w:pStyle w:val="Prrafodelista"/>
        <w:numPr>
          <w:ilvl w:val="0"/>
          <w:numId w:val="38"/>
        </w:numPr>
        <w:tabs>
          <w:tab w:val="left" w:pos="3802"/>
        </w:tabs>
        <w:jc w:val="both"/>
        <w:textAlignment w:val="baseline"/>
        <w:outlineLvl w:val="2"/>
        <w:rPr>
          <w:rFonts w:asciiTheme="minorHAnsi" w:hAnsiTheme="minorHAnsi" w:cstheme="minorHAnsi"/>
          <w:sz w:val="18"/>
          <w:szCs w:val="18"/>
          <w:lang w:val="es-PE"/>
        </w:rPr>
      </w:pPr>
      <w:r w:rsidRPr="00A144F1">
        <w:rPr>
          <w:rFonts w:asciiTheme="minorHAnsi" w:hAnsiTheme="minorHAnsi" w:cstheme="minorHAnsi"/>
          <w:sz w:val="18"/>
          <w:szCs w:val="18"/>
          <w:lang w:val="es-PE"/>
        </w:rPr>
        <w:t>NO SHOW PENALIZADO AL 100% DEL TOTAL PAGADO.</w:t>
      </w:r>
    </w:p>
    <w:p w14:paraId="7FD02C55" w14:textId="77777777" w:rsidR="00E9160B" w:rsidRPr="00A144F1" w:rsidRDefault="00E9160B" w:rsidP="00E9160B">
      <w:pPr>
        <w:pStyle w:val="Prrafodelista"/>
        <w:numPr>
          <w:ilvl w:val="0"/>
          <w:numId w:val="38"/>
        </w:numPr>
        <w:tabs>
          <w:tab w:val="left" w:pos="3802"/>
        </w:tabs>
        <w:jc w:val="both"/>
        <w:textAlignment w:val="baseline"/>
        <w:outlineLvl w:val="2"/>
        <w:rPr>
          <w:rFonts w:asciiTheme="minorHAnsi" w:hAnsiTheme="minorHAnsi" w:cstheme="minorHAnsi"/>
          <w:sz w:val="18"/>
          <w:szCs w:val="18"/>
          <w:lang w:val="es-PE"/>
        </w:rPr>
      </w:pPr>
      <w:r w:rsidRPr="00A144F1">
        <w:rPr>
          <w:rFonts w:asciiTheme="minorHAnsi" w:hAnsiTheme="minorHAnsi" w:cstheme="minorHAnsi"/>
          <w:sz w:val="18"/>
          <w:szCs w:val="18"/>
        </w:rPr>
        <w:t xml:space="preserve">El Gran Bazar y el mercado de las especias, se encuentra cerrado, en el período de fiestas religiosas </w:t>
      </w:r>
      <w:r w:rsidRPr="00A144F1">
        <w:rPr>
          <w:rFonts w:asciiTheme="minorHAnsi" w:hAnsiTheme="minorHAnsi" w:cstheme="minorHAnsi"/>
          <w:sz w:val="18"/>
          <w:szCs w:val="18"/>
          <w:lang w:val="es-CO"/>
        </w:rPr>
        <w:t>religiosas (</w:t>
      </w:r>
      <w:r w:rsidRPr="00A144F1">
        <w:rPr>
          <w:rFonts w:asciiTheme="minorHAnsi" w:hAnsiTheme="minorHAnsi" w:cstheme="minorHAnsi"/>
          <w:sz w:val="18"/>
          <w:szCs w:val="18"/>
          <w:lang w:val="es-CO"/>
        </w:rPr>
        <w:t>marzo</w:t>
      </w:r>
      <w:r w:rsidRPr="00A144F1">
        <w:rPr>
          <w:rFonts w:asciiTheme="minorHAnsi" w:hAnsiTheme="minorHAnsi" w:cstheme="minorHAnsi"/>
          <w:sz w:val="18"/>
          <w:szCs w:val="18"/>
          <w:lang w:val="es-CO"/>
        </w:rPr>
        <w:t xml:space="preserve"> 29, 30,31, </w:t>
      </w:r>
      <w:r w:rsidRPr="00A144F1">
        <w:rPr>
          <w:rFonts w:asciiTheme="minorHAnsi" w:hAnsiTheme="minorHAnsi" w:cstheme="minorHAnsi"/>
          <w:sz w:val="18"/>
          <w:szCs w:val="18"/>
          <w:lang w:val="es-CO"/>
        </w:rPr>
        <w:t>abril</w:t>
      </w:r>
      <w:r w:rsidRPr="00A144F1">
        <w:rPr>
          <w:rFonts w:asciiTheme="minorHAnsi" w:hAnsiTheme="minorHAnsi" w:cstheme="minorHAnsi"/>
          <w:sz w:val="18"/>
          <w:szCs w:val="18"/>
          <w:lang w:val="es-CO"/>
        </w:rPr>
        <w:t xml:space="preserve"> 01,03</w:t>
      </w:r>
      <w:r w:rsidRPr="00A144F1">
        <w:rPr>
          <w:rFonts w:asciiTheme="minorHAnsi" w:hAnsiTheme="minorHAnsi" w:cstheme="minorHAnsi"/>
          <w:sz w:val="18"/>
          <w:szCs w:val="18"/>
          <w:lang w:val="es-CO"/>
        </w:rPr>
        <w:t xml:space="preserve">) </w:t>
      </w:r>
      <w:r w:rsidRPr="00A144F1">
        <w:rPr>
          <w:rFonts w:asciiTheme="minorHAnsi" w:hAnsiTheme="minorHAnsi" w:cstheme="minorHAnsi"/>
          <w:sz w:val="18"/>
          <w:szCs w:val="18"/>
          <w:lang w:val="es-CO"/>
        </w:rPr>
        <w:t>y los domingos.</w:t>
      </w:r>
    </w:p>
    <w:p w14:paraId="61BEE5DC" w14:textId="797A6666" w:rsidR="00E9160B" w:rsidRPr="00A144F1" w:rsidRDefault="00E9160B" w:rsidP="00A144F1">
      <w:pPr>
        <w:pStyle w:val="Prrafodelista"/>
        <w:numPr>
          <w:ilvl w:val="0"/>
          <w:numId w:val="38"/>
        </w:numPr>
        <w:tabs>
          <w:tab w:val="left" w:pos="3802"/>
        </w:tabs>
        <w:jc w:val="both"/>
        <w:textAlignment w:val="baseline"/>
        <w:outlineLvl w:val="2"/>
        <w:rPr>
          <w:rFonts w:asciiTheme="minorHAnsi" w:hAnsiTheme="minorHAnsi" w:cstheme="minorHAnsi"/>
          <w:sz w:val="18"/>
          <w:szCs w:val="18"/>
          <w:lang w:val="es-PE"/>
        </w:rPr>
      </w:pPr>
      <w:r w:rsidRPr="00A144F1">
        <w:rPr>
          <w:rFonts w:asciiTheme="minorHAnsi" w:hAnsiTheme="minorHAnsi" w:cstheme="minorHAnsi"/>
          <w:sz w:val="18"/>
          <w:szCs w:val="18"/>
          <w:lang w:val="es-CO"/>
        </w:rPr>
        <w:t>Los días martes el Palacio Topkapi está cerrado, en caso de realizarse la actividad del Estambul Clásico este día se reemplazará por la Cisterna Basilica.</w:t>
      </w:r>
    </w:p>
    <w:p w14:paraId="07B38E6C" w14:textId="768F077A" w:rsidR="0069478C" w:rsidRPr="00A144F1" w:rsidRDefault="0069478C" w:rsidP="00787395">
      <w:pPr>
        <w:pStyle w:val="Prrafodelista"/>
        <w:numPr>
          <w:ilvl w:val="0"/>
          <w:numId w:val="38"/>
        </w:numPr>
        <w:tabs>
          <w:tab w:val="left" w:pos="3802"/>
        </w:tabs>
        <w:jc w:val="both"/>
        <w:textAlignment w:val="baseline"/>
        <w:outlineLvl w:val="2"/>
        <w:rPr>
          <w:rFonts w:asciiTheme="minorHAnsi" w:hAnsiTheme="minorHAnsi" w:cstheme="minorHAnsi"/>
          <w:sz w:val="18"/>
          <w:szCs w:val="18"/>
          <w:lang w:val="es-PE"/>
        </w:rPr>
      </w:pPr>
      <w:r w:rsidRPr="00A144F1">
        <w:rPr>
          <w:rFonts w:asciiTheme="minorHAnsi" w:hAnsiTheme="minorHAnsi" w:cstheme="minorHAnsi"/>
          <w:sz w:val="18"/>
          <w:szCs w:val="18"/>
          <w:lang w:val="es-PE"/>
        </w:rPr>
        <w:t xml:space="preserve">Precios válidos para viajar </w:t>
      </w:r>
      <w:r w:rsidR="00E9160B" w:rsidRPr="00A144F1">
        <w:rPr>
          <w:rFonts w:asciiTheme="minorHAnsi" w:hAnsiTheme="minorHAnsi" w:cstheme="minorHAnsi"/>
          <w:sz w:val="18"/>
          <w:szCs w:val="18"/>
          <w:lang w:val="es-PE"/>
        </w:rPr>
        <w:t>según fechas indicadas</w:t>
      </w:r>
    </w:p>
    <w:p w14:paraId="6420E7E8" w14:textId="694CB55B" w:rsidR="00F82EBA" w:rsidRPr="00A144F1" w:rsidRDefault="00C71941" w:rsidP="00853814">
      <w:pPr>
        <w:pStyle w:val="Prrafodelista"/>
        <w:numPr>
          <w:ilvl w:val="0"/>
          <w:numId w:val="38"/>
        </w:numPr>
        <w:tabs>
          <w:tab w:val="left" w:pos="3802"/>
        </w:tabs>
        <w:jc w:val="both"/>
        <w:textAlignment w:val="baseline"/>
        <w:outlineLvl w:val="2"/>
        <w:rPr>
          <w:rFonts w:asciiTheme="minorHAnsi" w:hAnsiTheme="minorHAnsi" w:cstheme="minorHAnsi"/>
          <w:sz w:val="18"/>
          <w:szCs w:val="18"/>
          <w:lang w:val="es-PE"/>
        </w:rPr>
      </w:pPr>
      <w:r w:rsidRPr="00A144F1">
        <w:rPr>
          <w:rFonts w:asciiTheme="minorHAnsi" w:hAnsiTheme="minorHAnsi" w:cstheme="minorHAnsi"/>
          <w:sz w:val="18"/>
          <w:szCs w:val="18"/>
          <w:lang w:val="es-PE"/>
        </w:rPr>
        <w:t xml:space="preserve">Precios válidos para comprar hasta </w:t>
      </w:r>
      <w:r w:rsidR="00A144F1">
        <w:rPr>
          <w:rFonts w:asciiTheme="minorHAnsi" w:hAnsiTheme="minorHAnsi" w:cstheme="minorHAnsi"/>
          <w:sz w:val="18"/>
          <w:szCs w:val="18"/>
          <w:lang w:val="es-PE"/>
        </w:rPr>
        <w:t>31</w:t>
      </w:r>
      <w:r w:rsidRPr="00A144F1">
        <w:rPr>
          <w:rFonts w:asciiTheme="minorHAnsi" w:hAnsiTheme="minorHAnsi" w:cstheme="minorHAnsi"/>
          <w:sz w:val="18"/>
          <w:szCs w:val="18"/>
          <w:lang w:val="es-PE"/>
        </w:rPr>
        <w:t xml:space="preserve"> </w:t>
      </w:r>
      <w:r w:rsidR="00A144F1">
        <w:rPr>
          <w:rFonts w:asciiTheme="minorHAnsi" w:hAnsiTheme="minorHAnsi" w:cstheme="minorHAnsi"/>
          <w:sz w:val="18"/>
          <w:szCs w:val="18"/>
          <w:lang w:val="es-PE"/>
        </w:rPr>
        <w:t>diciembre</w:t>
      </w:r>
      <w:r w:rsidRPr="00A144F1">
        <w:rPr>
          <w:rFonts w:asciiTheme="minorHAnsi" w:hAnsiTheme="minorHAnsi" w:cstheme="minorHAnsi"/>
          <w:sz w:val="18"/>
          <w:szCs w:val="18"/>
          <w:lang w:val="es-PE"/>
        </w:rPr>
        <w:t xml:space="preserve"> 202</w:t>
      </w:r>
      <w:r w:rsidR="00A144F1">
        <w:rPr>
          <w:rFonts w:asciiTheme="minorHAnsi" w:hAnsiTheme="minorHAnsi" w:cstheme="minorHAnsi"/>
          <w:sz w:val="18"/>
          <w:szCs w:val="18"/>
          <w:lang w:val="es-PE"/>
        </w:rPr>
        <w:t>4</w:t>
      </w:r>
      <w:r w:rsidRPr="00A144F1">
        <w:rPr>
          <w:rFonts w:asciiTheme="minorHAnsi" w:hAnsiTheme="minorHAnsi" w:cstheme="minorHAnsi"/>
          <w:sz w:val="18"/>
          <w:szCs w:val="18"/>
          <w:lang w:val="es-PE"/>
        </w:rPr>
        <w:t xml:space="preserve"> o hasta agotar stock</w:t>
      </w:r>
      <w:r w:rsidR="00A144F1">
        <w:rPr>
          <w:rFonts w:asciiTheme="minorHAnsi" w:hAnsiTheme="minorHAnsi" w:cstheme="minorHAnsi"/>
          <w:sz w:val="18"/>
          <w:szCs w:val="18"/>
          <w:lang w:val="es-PE"/>
        </w:rPr>
        <w:t>.</w:t>
      </w:r>
    </w:p>
    <w:p w14:paraId="1965DB26" w14:textId="77777777" w:rsidR="00FA113C" w:rsidRPr="00374B34" w:rsidRDefault="00FA113C" w:rsidP="00FA113C">
      <w:pPr>
        <w:rPr>
          <w:vanish/>
          <w:lang w:val="es-ES"/>
        </w:rPr>
      </w:pPr>
    </w:p>
    <w:p w14:paraId="621DBBFE" w14:textId="77777777" w:rsidR="00FA113C" w:rsidRDefault="00FA113C" w:rsidP="00FA113C">
      <w:pPr>
        <w:rPr>
          <w:vanish/>
        </w:rPr>
      </w:pPr>
    </w:p>
    <w:p w14:paraId="6D521817" w14:textId="77777777" w:rsidR="00D14F72" w:rsidRPr="000755F1" w:rsidRDefault="00D14F72" w:rsidP="000755F1">
      <w:pPr>
        <w:pStyle w:val="Ttulo5"/>
        <w:spacing w:before="150" w:beforeAutospacing="0" w:after="150" w:afterAutospacing="0"/>
        <w:jc w:val="right"/>
        <w:rPr>
          <w:rFonts w:asciiTheme="minorHAnsi" w:hAnsiTheme="minorHAnsi" w:cstheme="minorHAnsi"/>
          <w:b w:val="0"/>
          <w:bCs w:val="0"/>
          <w:sz w:val="16"/>
          <w:szCs w:val="16"/>
        </w:rPr>
      </w:pPr>
    </w:p>
    <w:sectPr w:rsidR="00D14F72" w:rsidRPr="000755F1" w:rsidSect="00A144F1">
      <w:headerReference w:type="default" r:id="rId8"/>
      <w:footerReference w:type="default" r:id="rId9"/>
      <w:pgSz w:w="11906" w:h="16838"/>
      <w:pgMar w:top="851" w:right="1133" w:bottom="284"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41E46" w14:textId="77777777" w:rsidR="005A733E" w:rsidRDefault="005A733E" w:rsidP="00EB2E6A">
      <w:r>
        <w:separator/>
      </w:r>
    </w:p>
  </w:endnote>
  <w:endnote w:type="continuationSeparator" w:id="0">
    <w:p w14:paraId="1BAB1582" w14:textId="77777777" w:rsidR="005A733E" w:rsidRDefault="005A733E"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40D7B" w14:textId="77777777" w:rsidR="005A733E" w:rsidRDefault="005A733E" w:rsidP="00EB2E6A">
      <w:r>
        <w:separator/>
      </w:r>
    </w:p>
  </w:footnote>
  <w:footnote w:type="continuationSeparator" w:id="0">
    <w:p w14:paraId="4B12D9C8" w14:textId="77777777" w:rsidR="005A733E" w:rsidRDefault="005A733E"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1905700845" name="Imagen 1905700845"/>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B253766"/>
    <w:multiLevelType w:val="hybridMultilevel"/>
    <w:tmpl w:val="F7480752"/>
    <w:lvl w:ilvl="0" w:tplc="0C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24631D8"/>
    <w:multiLevelType w:val="hybridMultilevel"/>
    <w:tmpl w:val="B18277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2D4BB1"/>
    <w:multiLevelType w:val="hybridMultilevel"/>
    <w:tmpl w:val="0BD42E4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195CC0"/>
    <w:multiLevelType w:val="hybridMultilevel"/>
    <w:tmpl w:val="C59C937E"/>
    <w:lvl w:ilvl="0" w:tplc="A678E1FA">
      <w:start w:val="100"/>
      <w:numFmt w:val="bullet"/>
      <w:lvlText w:val="-"/>
      <w:lvlJc w:val="left"/>
      <w:pPr>
        <w:ind w:left="720" w:hanging="360"/>
      </w:pPr>
      <w:rPr>
        <w:rFonts w:ascii="Calibri Light" w:eastAsia="Aptos"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D624C97"/>
    <w:multiLevelType w:val="hybridMultilevel"/>
    <w:tmpl w:val="059EDAF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15:restartNumberingAfterBreak="0">
    <w:nsid w:val="2ED7381E"/>
    <w:multiLevelType w:val="hybridMultilevel"/>
    <w:tmpl w:val="0F940DAE"/>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8"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FD35495"/>
    <w:multiLevelType w:val="hybridMultilevel"/>
    <w:tmpl w:val="2D1CF3C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003777A"/>
    <w:multiLevelType w:val="hybridMultilevel"/>
    <w:tmpl w:val="C002C382"/>
    <w:lvl w:ilvl="0" w:tplc="D41A7E5C">
      <w:numFmt w:val="bullet"/>
      <w:lvlText w:val="•"/>
      <w:lvlJc w:val="left"/>
      <w:pPr>
        <w:ind w:left="930" w:hanging="360"/>
      </w:pPr>
      <w:rPr>
        <w:rFonts w:hint="default"/>
        <w:b w:val="0"/>
        <w:bCs w:val="0"/>
        <w:i w:val="0"/>
        <w:iCs w:val="0"/>
        <w:color w:val="464545"/>
        <w:spacing w:val="0"/>
        <w:w w:val="100"/>
        <w:sz w:val="28"/>
        <w:szCs w:val="28"/>
        <w:lang w:val="es-ES" w:eastAsia="en-US" w:bidi="ar-SA"/>
      </w:rPr>
    </w:lvl>
    <w:lvl w:ilvl="1" w:tplc="240A0003" w:tentative="1">
      <w:start w:val="1"/>
      <w:numFmt w:val="bullet"/>
      <w:lvlText w:val="o"/>
      <w:lvlJc w:val="left"/>
      <w:pPr>
        <w:ind w:left="1650" w:hanging="360"/>
      </w:pPr>
      <w:rPr>
        <w:rFonts w:ascii="Courier New" w:hAnsi="Courier New" w:cs="Courier New" w:hint="default"/>
      </w:rPr>
    </w:lvl>
    <w:lvl w:ilvl="2" w:tplc="240A0005" w:tentative="1">
      <w:start w:val="1"/>
      <w:numFmt w:val="bullet"/>
      <w:lvlText w:val=""/>
      <w:lvlJc w:val="left"/>
      <w:pPr>
        <w:ind w:left="2370" w:hanging="360"/>
      </w:pPr>
      <w:rPr>
        <w:rFonts w:ascii="Wingdings" w:hAnsi="Wingdings" w:hint="default"/>
      </w:rPr>
    </w:lvl>
    <w:lvl w:ilvl="3" w:tplc="240A0001" w:tentative="1">
      <w:start w:val="1"/>
      <w:numFmt w:val="bullet"/>
      <w:lvlText w:val=""/>
      <w:lvlJc w:val="left"/>
      <w:pPr>
        <w:ind w:left="3090" w:hanging="360"/>
      </w:pPr>
      <w:rPr>
        <w:rFonts w:ascii="Symbol" w:hAnsi="Symbol" w:hint="default"/>
      </w:rPr>
    </w:lvl>
    <w:lvl w:ilvl="4" w:tplc="240A0003" w:tentative="1">
      <w:start w:val="1"/>
      <w:numFmt w:val="bullet"/>
      <w:lvlText w:val="o"/>
      <w:lvlJc w:val="left"/>
      <w:pPr>
        <w:ind w:left="3810" w:hanging="360"/>
      </w:pPr>
      <w:rPr>
        <w:rFonts w:ascii="Courier New" w:hAnsi="Courier New" w:cs="Courier New" w:hint="default"/>
      </w:rPr>
    </w:lvl>
    <w:lvl w:ilvl="5" w:tplc="240A0005" w:tentative="1">
      <w:start w:val="1"/>
      <w:numFmt w:val="bullet"/>
      <w:lvlText w:val=""/>
      <w:lvlJc w:val="left"/>
      <w:pPr>
        <w:ind w:left="4530" w:hanging="360"/>
      </w:pPr>
      <w:rPr>
        <w:rFonts w:ascii="Wingdings" w:hAnsi="Wingdings" w:hint="default"/>
      </w:rPr>
    </w:lvl>
    <w:lvl w:ilvl="6" w:tplc="240A0001" w:tentative="1">
      <w:start w:val="1"/>
      <w:numFmt w:val="bullet"/>
      <w:lvlText w:val=""/>
      <w:lvlJc w:val="left"/>
      <w:pPr>
        <w:ind w:left="5250" w:hanging="360"/>
      </w:pPr>
      <w:rPr>
        <w:rFonts w:ascii="Symbol" w:hAnsi="Symbol" w:hint="default"/>
      </w:rPr>
    </w:lvl>
    <w:lvl w:ilvl="7" w:tplc="240A0003" w:tentative="1">
      <w:start w:val="1"/>
      <w:numFmt w:val="bullet"/>
      <w:lvlText w:val="o"/>
      <w:lvlJc w:val="left"/>
      <w:pPr>
        <w:ind w:left="5970" w:hanging="360"/>
      </w:pPr>
      <w:rPr>
        <w:rFonts w:ascii="Courier New" w:hAnsi="Courier New" w:cs="Courier New" w:hint="default"/>
      </w:rPr>
    </w:lvl>
    <w:lvl w:ilvl="8" w:tplc="240A0005" w:tentative="1">
      <w:start w:val="1"/>
      <w:numFmt w:val="bullet"/>
      <w:lvlText w:val=""/>
      <w:lvlJc w:val="left"/>
      <w:pPr>
        <w:ind w:left="6690" w:hanging="360"/>
      </w:pPr>
      <w:rPr>
        <w:rFonts w:ascii="Wingdings" w:hAnsi="Wingdings" w:hint="default"/>
      </w:rPr>
    </w:lvl>
  </w:abstractNum>
  <w:abstractNum w:abstractNumId="22"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3"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47E5AE6"/>
    <w:multiLevelType w:val="hybridMultilevel"/>
    <w:tmpl w:val="DA707AD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BE606B4"/>
    <w:multiLevelType w:val="hybridMultilevel"/>
    <w:tmpl w:val="9DDC998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EF54345"/>
    <w:multiLevelType w:val="multilevel"/>
    <w:tmpl w:val="E07CAEF4"/>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30" w15:restartNumberingAfterBreak="0">
    <w:nsid w:val="56FA6BD4"/>
    <w:multiLevelType w:val="hybridMultilevel"/>
    <w:tmpl w:val="E4EE1C4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DBD6658"/>
    <w:multiLevelType w:val="hybridMultilevel"/>
    <w:tmpl w:val="8D84AD4A"/>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5FE80218"/>
    <w:multiLevelType w:val="hybridMultilevel"/>
    <w:tmpl w:val="C1E02CBA"/>
    <w:lvl w:ilvl="0" w:tplc="280A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621631D2"/>
    <w:multiLevelType w:val="hybridMultilevel"/>
    <w:tmpl w:val="B07E6FDC"/>
    <w:lvl w:ilvl="0" w:tplc="240A0001">
      <w:start w:val="1"/>
      <w:numFmt w:val="bullet"/>
      <w:lvlText w:val=""/>
      <w:lvlJc w:val="left"/>
      <w:pPr>
        <w:ind w:left="842" w:hanging="360"/>
      </w:pPr>
      <w:rPr>
        <w:rFonts w:ascii="Symbol" w:hAnsi="Symbol" w:hint="default"/>
      </w:rPr>
    </w:lvl>
    <w:lvl w:ilvl="1" w:tplc="240A0003" w:tentative="1">
      <w:start w:val="1"/>
      <w:numFmt w:val="bullet"/>
      <w:lvlText w:val="o"/>
      <w:lvlJc w:val="left"/>
      <w:pPr>
        <w:ind w:left="1562" w:hanging="360"/>
      </w:pPr>
      <w:rPr>
        <w:rFonts w:ascii="Courier New" w:hAnsi="Courier New" w:cs="Courier New" w:hint="default"/>
      </w:rPr>
    </w:lvl>
    <w:lvl w:ilvl="2" w:tplc="240A0005" w:tentative="1">
      <w:start w:val="1"/>
      <w:numFmt w:val="bullet"/>
      <w:lvlText w:val=""/>
      <w:lvlJc w:val="left"/>
      <w:pPr>
        <w:ind w:left="2282" w:hanging="360"/>
      </w:pPr>
      <w:rPr>
        <w:rFonts w:ascii="Wingdings" w:hAnsi="Wingdings" w:hint="default"/>
      </w:rPr>
    </w:lvl>
    <w:lvl w:ilvl="3" w:tplc="240A0001" w:tentative="1">
      <w:start w:val="1"/>
      <w:numFmt w:val="bullet"/>
      <w:lvlText w:val=""/>
      <w:lvlJc w:val="left"/>
      <w:pPr>
        <w:ind w:left="3002" w:hanging="360"/>
      </w:pPr>
      <w:rPr>
        <w:rFonts w:ascii="Symbol" w:hAnsi="Symbol" w:hint="default"/>
      </w:rPr>
    </w:lvl>
    <w:lvl w:ilvl="4" w:tplc="240A0003" w:tentative="1">
      <w:start w:val="1"/>
      <w:numFmt w:val="bullet"/>
      <w:lvlText w:val="o"/>
      <w:lvlJc w:val="left"/>
      <w:pPr>
        <w:ind w:left="3722" w:hanging="360"/>
      </w:pPr>
      <w:rPr>
        <w:rFonts w:ascii="Courier New" w:hAnsi="Courier New" w:cs="Courier New" w:hint="default"/>
      </w:rPr>
    </w:lvl>
    <w:lvl w:ilvl="5" w:tplc="240A0005" w:tentative="1">
      <w:start w:val="1"/>
      <w:numFmt w:val="bullet"/>
      <w:lvlText w:val=""/>
      <w:lvlJc w:val="left"/>
      <w:pPr>
        <w:ind w:left="4442" w:hanging="360"/>
      </w:pPr>
      <w:rPr>
        <w:rFonts w:ascii="Wingdings" w:hAnsi="Wingdings" w:hint="default"/>
      </w:rPr>
    </w:lvl>
    <w:lvl w:ilvl="6" w:tplc="240A0001" w:tentative="1">
      <w:start w:val="1"/>
      <w:numFmt w:val="bullet"/>
      <w:lvlText w:val=""/>
      <w:lvlJc w:val="left"/>
      <w:pPr>
        <w:ind w:left="5162" w:hanging="360"/>
      </w:pPr>
      <w:rPr>
        <w:rFonts w:ascii="Symbol" w:hAnsi="Symbol" w:hint="default"/>
      </w:rPr>
    </w:lvl>
    <w:lvl w:ilvl="7" w:tplc="240A0003" w:tentative="1">
      <w:start w:val="1"/>
      <w:numFmt w:val="bullet"/>
      <w:lvlText w:val="o"/>
      <w:lvlJc w:val="left"/>
      <w:pPr>
        <w:ind w:left="5882" w:hanging="360"/>
      </w:pPr>
      <w:rPr>
        <w:rFonts w:ascii="Courier New" w:hAnsi="Courier New" w:cs="Courier New" w:hint="default"/>
      </w:rPr>
    </w:lvl>
    <w:lvl w:ilvl="8" w:tplc="240A0005" w:tentative="1">
      <w:start w:val="1"/>
      <w:numFmt w:val="bullet"/>
      <w:lvlText w:val=""/>
      <w:lvlJc w:val="left"/>
      <w:pPr>
        <w:ind w:left="6602" w:hanging="360"/>
      </w:pPr>
      <w:rPr>
        <w:rFonts w:ascii="Wingdings" w:hAnsi="Wingdings" w:hint="default"/>
      </w:rPr>
    </w:lvl>
  </w:abstractNum>
  <w:abstractNum w:abstractNumId="35"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BD92B4A"/>
    <w:multiLevelType w:val="hybridMultilevel"/>
    <w:tmpl w:val="F9FA8310"/>
    <w:lvl w:ilvl="0" w:tplc="78247896">
      <w:start w:val="1"/>
      <w:numFmt w:val="bullet"/>
      <w:lvlText w:val=""/>
      <w:lvlJc w:val="left"/>
      <w:pPr>
        <w:tabs>
          <w:tab w:val="num" w:pos="720"/>
        </w:tabs>
        <w:ind w:left="720" w:hanging="360"/>
      </w:pPr>
      <w:rPr>
        <w:rFonts w:ascii="Wingdings" w:hAnsi="Wingdings" w:hint="default"/>
      </w:rPr>
    </w:lvl>
    <w:lvl w:ilvl="1" w:tplc="95D8EFB0">
      <w:start w:val="1"/>
      <w:numFmt w:val="bullet"/>
      <w:lvlText w:val=""/>
      <w:lvlJc w:val="left"/>
      <w:pPr>
        <w:tabs>
          <w:tab w:val="num" w:pos="1440"/>
        </w:tabs>
        <w:ind w:left="1440" w:hanging="360"/>
      </w:pPr>
      <w:rPr>
        <w:rFonts w:ascii="Wingdings" w:hAnsi="Wingdings" w:hint="default"/>
      </w:rPr>
    </w:lvl>
    <w:lvl w:ilvl="2" w:tplc="D57EBB88">
      <w:start w:val="1"/>
      <w:numFmt w:val="bullet"/>
      <w:lvlText w:val=""/>
      <w:lvlJc w:val="left"/>
      <w:pPr>
        <w:tabs>
          <w:tab w:val="num" w:pos="2160"/>
        </w:tabs>
        <w:ind w:left="2160" w:hanging="360"/>
      </w:pPr>
      <w:rPr>
        <w:rFonts w:ascii="Wingdings" w:hAnsi="Wingdings" w:hint="default"/>
      </w:rPr>
    </w:lvl>
    <w:lvl w:ilvl="3" w:tplc="EDD0CECE">
      <w:start w:val="1"/>
      <w:numFmt w:val="bullet"/>
      <w:lvlText w:val=""/>
      <w:lvlJc w:val="left"/>
      <w:pPr>
        <w:tabs>
          <w:tab w:val="num" w:pos="2880"/>
        </w:tabs>
        <w:ind w:left="2880" w:hanging="360"/>
      </w:pPr>
      <w:rPr>
        <w:rFonts w:ascii="Wingdings" w:hAnsi="Wingdings" w:hint="default"/>
      </w:rPr>
    </w:lvl>
    <w:lvl w:ilvl="4" w:tplc="5EB24556">
      <w:start w:val="1"/>
      <w:numFmt w:val="bullet"/>
      <w:lvlText w:val=""/>
      <w:lvlJc w:val="left"/>
      <w:pPr>
        <w:tabs>
          <w:tab w:val="num" w:pos="3600"/>
        </w:tabs>
        <w:ind w:left="3600" w:hanging="360"/>
      </w:pPr>
      <w:rPr>
        <w:rFonts w:ascii="Wingdings" w:hAnsi="Wingdings" w:hint="default"/>
      </w:rPr>
    </w:lvl>
    <w:lvl w:ilvl="5" w:tplc="4B267BEA">
      <w:start w:val="1"/>
      <w:numFmt w:val="bullet"/>
      <w:lvlText w:val=""/>
      <w:lvlJc w:val="left"/>
      <w:pPr>
        <w:tabs>
          <w:tab w:val="num" w:pos="4320"/>
        </w:tabs>
        <w:ind w:left="4320" w:hanging="360"/>
      </w:pPr>
      <w:rPr>
        <w:rFonts w:ascii="Wingdings" w:hAnsi="Wingdings" w:hint="default"/>
      </w:rPr>
    </w:lvl>
    <w:lvl w:ilvl="6" w:tplc="55B6860A">
      <w:start w:val="1"/>
      <w:numFmt w:val="bullet"/>
      <w:lvlText w:val=""/>
      <w:lvlJc w:val="left"/>
      <w:pPr>
        <w:tabs>
          <w:tab w:val="num" w:pos="5040"/>
        </w:tabs>
        <w:ind w:left="5040" w:hanging="360"/>
      </w:pPr>
      <w:rPr>
        <w:rFonts w:ascii="Wingdings" w:hAnsi="Wingdings" w:hint="default"/>
      </w:rPr>
    </w:lvl>
    <w:lvl w:ilvl="7" w:tplc="D2300BE0">
      <w:start w:val="1"/>
      <w:numFmt w:val="bullet"/>
      <w:lvlText w:val=""/>
      <w:lvlJc w:val="left"/>
      <w:pPr>
        <w:tabs>
          <w:tab w:val="num" w:pos="5760"/>
        </w:tabs>
        <w:ind w:left="5760" w:hanging="360"/>
      </w:pPr>
      <w:rPr>
        <w:rFonts w:ascii="Wingdings" w:hAnsi="Wingdings" w:hint="default"/>
      </w:rPr>
    </w:lvl>
    <w:lvl w:ilvl="8" w:tplc="100AA45A">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D57043"/>
    <w:multiLevelType w:val="hybridMultilevel"/>
    <w:tmpl w:val="EE9A2556"/>
    <w:lvl w:ilvl="0" w:tplc="E1BC9958">
      <w:start w:val="1"/>
      <w:numFmt w:val="bullet"/>
      <w:lvlText w:val="•"/>
      <w:lvlJc w:val="left"/>
      <w:pPr>
        <w:ind w:left="1056" w:hanging="360"/>
      </w:pPr>
      <w:rPr>
        <w:rFonts w:hint="default"/>
        <w:i/>
        <w:sz w:val="22"/>
        <w:szCs w:val="22"/>
      </w:rPr>
    </w:lvl>
    <w:lvl w:ilvl="1" w:tplc="FFFFFFFF">
      <w:start w:val="1"/>
      <w:numFmt w:val="bullet"/>
      <w:lvlText w:val="•"/>
      <w:lvlJc w:val="left"/>
      <w:pPr>
        <w:ind w:left="2136" w:hanging="360"/>
      </w:pPr>
    </w:lvl>
    <w:lvl w:ilvl="2" w:tplc="FFFFFFFF">
      <w:start w:val="1"/>
      <w:numFmt w:val="bullet"/>
      <w:lvlText w:val="•"/>
      <w:lvlJc w:val="left"/>
      <w:pPr>
        <w:ind w:left="3216" w:hanging="360"/>
      </w:pPr>
    </w:lvl>
    <w:lvl w:ilvl="3" w:tplc="FFFFFFFF">
      <w:start w:val="1"/>
      <w:numFmt w:val="bullet"/>
      <w:lvlText w:val="•"/>
      <w:lvlJc w:val="left"/>
      <w:pPr>
        <w:ind w:left="4297" w:hanging="360"/>
      </w:pPr>
    </w:lvl>
    <w:lvl w:ilvl="4" w:tplc="FFFFFFFF">
      <w:start w:val="1"/>
      <w:numFmt w:val="bullet"/>
      <w:lvlText w:val="•"/>
      <w:lvlJc w:val="left"/>
      <w:pPr>
        <w:ind w:left="5377" w:hanging="360"/>
      </w:pPr>
    </w:lvl>
    <w:lvl w:ilvl="5" w:tplc="FFFFFFFF">
      <w:start w:val="1"/>
      <w:numFmt w:val="bullet"/>
      <w:lvlText w:val="•"/>
      <w:lvlJc w:val="left"/>
      <w:pPr>
        <w:ind w:left="6458" w:hanging="360"/>
      </w:pPr>
    </w:lvl>
    <w:lvl w:ilvl="6" w:tplc="FFFFFFFF">
      <w:start w:val="1"/>
      <w:numFmt w:val="bullet"/>
      <w:lvlText w:val="•"/>
      <w:lvlJc w:val="left"/>
      <w:pPr>
        <w:ind w:left="7538" w:hanging="360"/>
      </w:pPr>
    </w:lvl>
    <w:lvl w:ilvl="7" w:tplc="FFFFFFFF">
      <w:start w:val="1"/>
      <w:numFmt w:val="bullet"/>
      <w:lvlText w:val="•"/>
      <w:lvlJc w:val="left"/>
      <w:pPr>
        <w:ind w:left="8618" w:hanging="360"/>
      </w:pPr>
    </w:lvl>
    <w:lvl w:ilvl="8" w:tplc="FFFFFFFF">
      <w:start w:val="1"/>
      <w:numFmt w:val="bullet"/>
      <w:lvlText w:val="•"/>
      <w:lvlJc w:val="left"/>
      <w:pPr>
        <w:ind w:left="9699" w:hanging="360"/>
      </w:pPr>
    </w:lvl>
  </w:abstractNum>
  <w:abstractNum w:abstractNumId="39" w15:restartNumberingAfterBreak="0">
    <w:nsid w:val="6CF95630"/>
    <w:multiLevelType w:val="hybridMultilevel"/>
    <w:tmpl w:val="F894D3EE"/>
    <w:lvl w:ilvl="0" w:tplc="1FFC8EE2">
      <w:start w:val="1"/>
      <w:numFmt w:val="decimalZero"/>
      <w:lvlText w:val="%1"/>
      <w:lvlJc w:val="left"/>
      <w:pPr>
        <w:ind w:left="405" w:hanging="36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40"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6EE04EFC"/>
    <w:multiLevelType w:val="hybridMultilevel"/>
    <w:tmpl w:val="D980A6D6"/>
    <w:lvl w:ilvl="0" w:tplc="0C00000D">
      <w:start w:val="1"/>
      <w:numFmt w:val="bullet"/>
      <w:lvlText w:val=""/>
      <w:lvlJc w:val="left"/>
      <w:pPr>
        <w:ind w:left="720" w:hanging="360"/>
      </w:pPr>
      <w:rPr>
        <w:rFonts w:ascii="Wingdings" w:hAnsi="Wingdings"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42"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51046CA"/>
    <w:multiLevelType w:val="hybridMultilevel"/>
    <w:tmpl w:val="11DA4B38"/>
    <w:lvl w:ilvl="0" w:tplc="240A0001">
      <w:start w:val="1"/>
      <w:numFmt w:val="bullet"/>
      <w:lvlText w:val=""/>
      <w:lvlJc w:val="left"/>
      <w:pPr>
        <w:ind w:left="842" w:hanging="360"/>
      </w:pPr>
      <w:rPr>
        <w:rFonts w:ascii="Symbol" w:hAnsi="Symbol" w:hint="default"/>
      </w:rPr>
    </w:lvl>
    <w:lvl w:ilvl="1" w:tplc="240A0003" w:tentative="1">
      <w:start w:val="1"/>
      <w:numFmt w:val="bullet"/>
      <w:lvlText w:val="o"/>
      <w:lvlJc w:val="left"/>
      <w:pPr>
        <w:ind w:left="1562" w:hanging="360"/>
      </w:pPr>
      <w:rPr>
        <w:rFonts w:ascii="Courier New" w:hAnsi="Courier New" w:cs="Courier New" w:hint="default"/>
      </w:rPr>
    </w:lvl>
    <w:lvl w:ilvl="2" w:tplc="240A0005" w:tentative="1">
      <w:start w:val="1"/>
      <w:numFmt w:val="bullet"/>
      <w:lvlText w:val=""/>
      <w:lvlJc w:val="left"/>
      <w:pPr>
        <w:ind w:left="2282" w:hanging="360"/>
      </w:pPr>
      <w:rPr>
        <w:rFonts w:ascii="Wingdings" w:hAnsi="Wingdings" w:hint="default"/>
      </w:rPr>
    </w:lvl>
    <w:lvl w:ilvl="3" w:tplc="240A0001" w:tentative="1">
      <w:start w:val="1"/>
      <w:numFmt w:val="bullet"/>
      <w:lvlText w:val=""/>
      <w:lvlJc w:val="left"/>
      <w:pPr>
        <w:ind w:left="3002" w:hanging="360"/>
      </w:pPr>
      <w:rPr>
        <w:rFonts w:ascii="Symbol" w:hAnsi="Symbol" w:hint="default"/>
      </w:rPr>
    </w:lvl>
    <w:lvl w:ilvl="4" w:tplc="240A0003" w:tentative="1">
      <w:start w:val="1"/>
      <w:numFmt w:val="bullet"/>
      <w:lvlText w:val="o"/>
      <w:lvlJc w:val="left"/>
      <w:pPr>
        <w:ind w:left="3722" w:hanging="360"/>
      </w:pPr>
      <w:rPr>
        <w:rFonts w:ascii="Courier New" w:hAnsi="Courier New" w:cs="Courier New" w:hint="default"/>
      </w:rPr>
    </w:lvl>
    <w:lvl w:ilvl="5" w:tplc="240A0005" w:tentative="1">
      <w:start w:val="1"/>
      <w:numFmt w:val="bullet"/>
      <w:lvlText w:val=""/>
      <w:lvlJc w:val="left"/>
      <w:pPr>
        <w:ind w:left="4442" w:hanging="360"/>
      </w:pPr>
      <w:rPr>
        <w:rFonts w:ascii="Wingdings" w:hAnsi="Wingdings" w:hint="default"/>
      </w:rPr>
    </w:lvl>
    <w:lvl w:ilvl="6" w:tplc="240A0001" w:tentative="1">
      <w:start w:val="1"/>
      <w:numFmt w:val="bullet"/>
      <w:lvlText w:val=""/>
      <w:lvlJc w:val="left"/>
      <w:pPr>
        <w:ind w:left="5162" w:hanging="360"/>
      </w:pPr>
      <w:rPr>
        <w:rFonts w:ascii="Symbol" w:hAnsi="Symbol" w:hint="default"/>
      </w:rPr>
    </w:lvl>
    <w:lvl w:ilvl="7" w:tplc="240A0003" w:tentative="1">
      <w:start w:val="1"/>
      <w:numFmt w:val="bullet"/>
      <w:lvlText w:val="o"/>
      <w:lvlJc w:val="left"/>
      <w:pPr>
        <w:ind w:left="5882" w:hanging="360"/>
      </w:pPr>
      <w:rPr>
        <w:rFonts w:ascii="Courier New" w:hAnsi="Courier New" w:cs="Courier New" w:hint="default"/>
      </w:rPr>
    </w:lvl>
    <w:lvl w:ilvl="8" w:tplc="240A0005" w:tentative="1">
      <w:start w:val="1"/>
      <w:numFmt w:val="bullet"/>
      <w:lvlText w:val=""/>
      <w:lvlJc w:val="left"/>
      <w:pPr>
        <w:ind w:left="6602" w:hanging="360"/>
      </w:pPr>
      <w:rPr>
        <w:rFonts w:ascii="Wingdings" w:hAnsi="Wingdings" w:hint="default"/>
      </w:rPr>
    </w:lvl>
  </w:abstractNum>
  <w:abstractNum w:abstractNumId="44"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B83E58"/>
    <w:multiLevelType w:val="hybridMultilevel"/>
    <w:tmpl w:val="0C8A8E2C"/>
    <w:lvl w:ilvl="0" w:tplc="0809000B">
      <w:start w:val="1"/>
      <w:numFmt w:val="bullet"/>
      <w:lvlText w:val=""/>
      <w:lvlJc w:val="left"/>
      <w:pPr>
        <w:ind w:left="720" w:hanging="360"/>
      </w:pPr>
      <w:rPr>
        <w:rFonts w:ascii="Wingdings" w:hAnsi="Wingdings"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48"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15413732">
    <w:abstractNumId w:val="18"/>
  </w:num>
  <w:num w:numId="2" w16cid:durableId="733550977">
    <w:abstractNumId w:val="29"/>
  </w:num>
  <w:num w:numId="3" w16cid:durableId="1799448014">
    <w:abstractNumId w:val="10"/>
  </w:num>
  <w:num w:numId="4" w16cid:durableId="1339120170">
    <w:abstractNumId w:val="9"/>
  </w:num>
  <w:num w:numId="5" w16cid:durableId="1421487097">
    <w:abstractNumId w:val="14"/>
  </w:num>
  <w:num w:numId="6" w16cid:durableId="761603774">
    <w:abstractNumId w:val="44"/>
  </w:num>
  <w:num w:numId="7" w16cid:durableId="705911881">
    <w:abstractNumId w:val="31"/>
  </w:num>
  <w:num w:numId="8" w16cid:durableId="262541904">
    <w:abstractNumId w:val="5"/>
  </w:num>
  <w:num w:numId="9" w16cid:durableId="237325122">
    <w:abstractNumId w:val="7"/>
  </w:num>
  <w:num w:numId="10" w16cid:durableId="1148934098">
    <w:abstractNumId w:val="25"/>
  </w:num>
  <w:num w:numId="11" w16cid:durableId="78063930">
    <w:abstractNumId w:val="16"/>
  </w:num>
  <w:num w:numId="12" w16cid:durableId="11299062">
    <w:abstractNumId w:val="40"/>
  </w:num>
  <w:num w:numId="13" w16cid:durableId="159396191">
    <w:abstractNumId w:val="4"/>
  </w:num>
  <w:num w:numId="14" w16cid:durableId="1883900468">
    <w:abstractNumId w:val="23"/>
  </w:num>
  <w:num w:numId="15" w16cid:durableId="1119951669">
    <w:abstractNumId w:val="48"/>
  </w:num>
  <w:num w:numId="16" w16cid:durableId="1443502198">
    <w:abstractNumId w:val="13"/>
  </w:num>
  <w:num w:numId="17" w16cid:durableId="1631864288">
    <w:abstractNumId w:val="6"/>
  </w:num>
  <w:num w:numId="18" w16cid:durableId="854543130">
    <w:abstractNumId w:val="36"/>
  </w:num>
  <w:num w:numId="19" w16cid:durableId="1906448853">
    <w:abstractNumId w:val="27"/>
  </w:num>
  <w:num w:numId="20" w16cid:durableId="102574453">
    <w:abstractNumId w:val="2"/>
  </w:num>
  <w:num w:numId="21" w16cid:durableId="1163089097">
    <w:abstractNumId w:val="45"/>
  </w:num>
  <w:num w:numId="22" w16cid:durableId="1734498953">
    <w:abstractNumId w:val="11"/>
  </w:num>
  <w:num w:numId="23" w16cid:durableId="1686858360">
    <w:abstractNumId w:val="35"/>
  </w:num>
  <w:num w:numId="24" w16cid:durableId="721635263">
    <w:abstractNumId w:val="46"/>
  </w:num>
  <w:num w:numId="25" w16cid:durableId="495145803">
    <w:abstractNumId w:val="19"/>
  </w:num>
  <w:num w:numId="26" w16cid:durableId="1789933670">
    <w:abstractNumId w:val="42"/>
  </w:num>
  <w:num w:numId="27" w16cid:durableId="2071490605">
    <w:abstractNumId w:val="22"/>
  </w:num>
  <w:num w:numId="28" w16cid:durableId="900288820">
    <w:abstractNumId w:val="0"/>
  </w:num>
  <w:num w:numId="29" w16cid:durableId="1291203370">
    <w:abstractNumId w:val="30"/>
  </w:num>
  <w:num w:numId="30" w16cid:durableId="1866868679">
    <w:abstractNumId w:val="47"/>
  </w:num>
  <w:num w:numId="31" w16cid:durableId="846208737">
    <w:abstractNumId w:val="37"/>
  </w:num>
  <w:num w:numId="32" w16cid:durableId="1958949036">
    <w:abstractNumId w:val="33"/>
  </w:num>
  <w:num w:numId="33" w16cid:durableId="1034765394">
    <w:abstractNumId w:val="17"/>
  </w:num>
  <w:num w:numId="34" w16cid:durableId="16852018">
    <w:abstractNumId w:val="26"/>
  </w:num>
  <w:num w:numId="35" w16cid:durableId="1662849278">
    <w:abstractNumId w:val="39"/>
  </w:num>
  <w:num w:numId="36" w16cid:durableId="580330582">
    <w:abstractNumId w:val="15"/>
  </w:num>
  <w:num w:numId="37" w16cid:durableId="1258097467">
    <w:abstractNumId w:val="1"/>
  </w:num>
  <w:num w:numId="38" w16cid:durableId="2046712881">
    <w:abstractNumId w:val="8"/>
  </w:num>
  <w:num w:numId="39" w16cid:durableId="1684940992">
    <w:abstractNumId w:val="41"/>
  </w:num>
  <w:num w:numId="40" w16cid:durableId="1633170730">
    <w:abstractNumId w:val="24"/>
  </w:num>
  <w:num w:numId="41" w16cid:durableId="2010861879">
    <w:abstractNumId w:val="38"/>
  </w:num>
  <w:num w:numId="42" w16cid:durableId="460613276">
    <w:abstractNumId w:val="28"/>
  </w:num>
  <w:num w:numId="43" w16cid:durableId="1410151933">
    <w:abstractNumId w:val="32"/>
  </w:num>
  <w:num w:numId="44" w16cid:durableId="1660230063">
    <w:abstractNumId w:val="3"/>
  </w:num>
  <w:num w:numId="45" w16cid:durableId="1945190119">
    <w:abstractNumId w:val="20"/>
  </w:num>
  <w:num w:numId="46" w16cid:durableId="2083066628">
    <w:abstractNumId w:val="12"/>
  </w:num>
  <w:num w:numId="47" w16cid:durableId="1157959113">
    <w:abstractNumId w:val="34"/>
  </w:num>
  <w:num w:numId="48" w16cid:durableId="882592939">
    <w:abstractNumId w:val="21"/>
  </w:num>
  <w:num w:numId="49" w16cid:durableId="1530798252">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0795"/>
    <w:rsid w:val="000124D7"/>
    <w:rsid w:val="00013D61"/>
    <w:rsid w:val="000217B9"/>
    <w:rsid w:val="00034858"/>
    <w:rsid w:val="00034E82"/>
    <w:rsid w:val="000355A1"/>
    <w:rsid w:val="00060083"/>
    <w:rsid w:val="00061EFF"/>
    <w:rsid w:val="00064EF1"/>
    <w:rsid w:val="00066A09"/>
    <w:rsid w:val="000702E9"/>
    <w:rsid w:val="00070B44"/>
    <w:rsid w:val="000755F1"/>
    <w:rsid w:val="000774FE"/>
    <w:rsid w:val="000824FD"/>
    <w:rsid w:val="000859BD"/>
    <w:rsid w:val="00091F0C"/>
    <w:rsid w:val="000A419A"/>
    <w:rsid w:val="000A50BE"/>
    <w:rsid w:val="000B00C5"/>
    <w:rsid w:val="000B0325"/>
    <w:rsid w:val="000B03EB"/>
    <w:rsid w:val="000B1460"/>
    <w:rsid w:val="000B2A7A"/>
    <w:rsid w:val="000B2CB1"/>
    <w:rsid w:val="000B7485"/>
    <w:rsid w:val="000B79DE"/>
    <w:rsid w:val="000C5AFD"/>
    <w:rsid w:val="000C5B0C"/>
    <w:rsid w:val="000C68FD"/>
    <w:rsid w:val="000D14C6"/>
    <w:rsid w:val="000E0D25"/>
    <w:rsid w:val="000E336D"/>
    <w:rsid w:val="000E7F7F"/>
    <w:rsid w:val="000F209B"/>
    <w:rsid w:val="000F3DFF"/>
    <w:rsid w:val="000F79A6"/>
    <w:rsid w:val="00100971"/>
    <w:rsid w:val="00101808"/>
    <w:rsid w:val="001056B7"/>
    <w:rsid w:val="001075F4"/>
    <w:rsid w:val="001103BB"/>
    <w:rsid w:val="00112A4B"/>
    <w:rsid w:val="001155B9"/>
    <w:rsid w:val="00117147"/>
    <w:rsid w:val="0012076C"/>
    <w:rsid w:val="00122BCB"/>
    <w:rsid w:val="001232FB"/>
    <w:rsid w:val="001235FB"/>
    <w:rsid w:val="00125A8A"/>
    <w:rsid w:val="0012719A"/>
    <w:rsid w:val="00127F84"/>
    <w:rsid w:val="00144CEE"/>
    <w:rsid w:val="001526B7"/>
    <w:rsid w:val="00155188"/>
    <w:rsid w:val="00163FEC"/>
    <w:rsid w:val="00164A30"/>
    <w:rsid w:val="00167E53"/>
    <w:rsid w:val="00172699"/>
    <w:rsid w:val="00184B14"/>
    <w:rsid w:val="00186D49"/>
    <w:rsid w:val="00190513"/>
    <w:rsid w:val="001926DB"/>
    <w:rsid w:val="0019484F"/>
    <w:rsid w:val="00194F50"/>
    <w:rsid w:val="001A1591"/>
    <w:rsid w:val="001A38BA"/>
    <w:rsid w:val="001A6173"/>
    <w:rsid w:val="001B00CC"/>
    <w:rsid w:val="001B2B18"/>
    <w:rsid w:val="001B6ADB"/>
    <w:rsid w:val="001C2BEB"/>
    <w:rsid w:val="001C62A5"/>
    <w:rsid w:val="001D1ED1"/>
    <w:rsid w:val="001D48F7"/>
    <w:rsid w:val="001E1766"/>
    <w:rsid w:val="001E24B6"/>
    <w:rsid w:val="001E746F"/>
    <w:rsid w:val="001F0A94"/>
    <w:rsid w:val="001F5058"/>
    <w:rsid w:val="0020455F"/>
    <w:rsid w:val="002046C8"/>
    <w:rsid w:val="00210377"/>
    <w:rsid w:val="00224CF2"/>
    <w:rsid w:val="00231EB5"/>
    <w:rsid w:val="002372A9"/>
    <w:rsid w:val="002530A5"/>
    <w:rsid w:val="002561D6"/>
    <w:rsid w:val="00261BB9"/>
    <w:rsid w:val="00264D07"/>
    <w:rsid w:val="00266EAB"/>
    <w:rsid w:val="00267ECC"/>
    <w:rsid w:val="00274E7C"/>
    <w:rsid w:val="00276351"/>
    <w:rsid w:val="002764AA"/>
    <w:rsid w:val="00293B47"/>
    <w:rsid w:val="0029605B"/>
    <w:rsid w:val="002A01EF"/>
    <w:rsid w:val="002A7E77"/>
    <w:rsid w:val="002B68FE"/>
    <w:rsid w:val="002B6ACA"/>
    <w:rsid w:val="002C525F"/>
    <w:rsid w:val="002D4B50"/>
    <w:rsid w:val="002D783E"/>
    <w:rsid w:val="002E071D"/>
    <w:rsid w:val="002E6AE5"/>
    <w:rsid w:val="002E74D7"/>
    <w:rsid w:val="002F1083"/>
    <w:rsid w:val="0030180A"/>
    <w:rsid w:val="00301948"/>
    <w:rsid w:val="0031555E"/>
    <w:rsid w:val="00322574"/>
    <w:rsid w:val="003259D5"/>
    <w:rsid w:val="0033016D"/>
    <w:rsid w:val="00330851"/>
    <w:rsid w:val="00331B35"/>
    <w:rsid w:val="00342DF7"/>
    <w:rsid w:val="00344FD3"/>
    <w:rsid w:val="0035180E"/>
    <w:rsid w:val="00356550"/>
    <w:rsid w:val="0037219A"/>
    <w:rsid w:val="00374B34"/>
    <w:rsid w:val="0038055B"/>
    <w:rsid w:val="00381CBF"/>
    <w:rsid w:val="00390093"/>
    <w:rsid w:val="0039362D"/>
    <w:rsid w:val="00395CE6"/>
    <w:rsid w:val="003A0E34"/>
    <w:rsid w:val="003A0E47"/>
    <w:rsid w:val="003A10C3"/>
    <w:rsid w:val="003A280E"/>
    <w:rsid w:val="003A63FE"/>
    <w:rsid w:val="003B0E86"/>
    <w:rsid w:val="003B1F91"/>
    <w:rsid w:val="003B56E1"/>
    <w:rsid w:val="003B5EB7"/>
    <w:rsid w:val="003C07FF"/>
    <w:rsid w:val="003C69B5"/>
    <w:rsid w:val="003C6ED4"/>
    <w:rsid w:val="003D51BC"/>
    <w:rsid w:val="003D6DDA"/>
    <w:rsid w:val="003D6F96"/>
    <w:rsid w:val="003D7999"/>
    <w:rsid w:val="003E07C9"/>
    <w:rsid w:val="003F2D54"/>
    <w:rsid w:val="003F2EE9"/>
    <w:rsid w:val="00411299"/>
    <w:rsid w:val="00415AF3"/>
    <w:rsid w:val="00430856"/>
    <w:rsid w:val="00431EA4"/>
    <w:rsid w:val="004327BD"/>
    <w:rsid w:val="00436553"/>
    <w:rsid w:val="00436B98"/>
    <w:rsid w:val="00437118"/>
    <w:rsid w:val="00447B06"/>
    <w:rsid w:val="00451831"/>
    <w:rsid w:val="0045458B"/>
    <w:rsid w:val="00454A03"/>
    <w:rsid w:val="004601F3"/>
    <w:rsid w:val="00461073"/>
    <w:rsid w:val="0046135B"/>
    <w:rsid w:val="00467B67"/>
    <w:rsid w:val="004702D7"/>
    <w:rsid w:val="00470469"/>
    <w:rsid w:val="00474739"/>
    <w:rsid w:val="004773B8"/>
    <w:rsid w:val="0049511F"/>
    <w:rsid w:val="004A0FF6"/>
    <w:rsid w:val="004A2C57"/>
    <w:rsid w:val="004C194E"/>
    <w:rsid w:val="004C3D01"/>
    <w:rsid w:val="004D3E9F"/>
    <w:rsid w:val="004E1E97"/>
    <w:rsid w:val="004E300E"/>
    <w:rsid w:val="004F063C"/>
    <w:rsid w:val="004F1D0F"/>
    <w:rsid w:val="004F7285"/>
    <w:rsid w:val="0051222C"/>
    <w:rsid w:val="0051740C"/>
    <w:rsid w:val="00520ED1"/>
    <w:rsid w:val="005214AD"/>
    <w:rsid w:val="00523B97"/>
    <w:rsid w:val="00527D53"/>
    <w:rsid w:val="00531CDA"/>
    <w:rsid w:val="00532072"/>
    <w:rsid w:val="00540056"/>
    <w:rsid w:val="00547C44"/>
    <w:rsid w:val="005663D4"/>
    <w:rsid w:val="00567BF5"/>
    <w:rsid w:val="00573F8D"/>
    <w:rsid w:val="00575A55"/>
    <w:rsid w:val="00582A7A"/>
    <w:rsid w:val="005857FF"/>
    <w:rsid w:val="00592094"/>
    <w:rsid w:val="005A1E1B"/>
    <w:rsid w:val="005A27F0"/>
    <w:rsid w:val="005A733E"/>
    <w:rsid w:val="005A73EB"/>
    <w:rsid w:val="005B0CF6"/>
    <w:rsid w:val="005B1FE1"/>
    <w:rsid w:val="005C0F27"/>
    <w:rsid w:val="005C1500"/>
    <w:rsid w:val="005C1DBC"/>
    <w:rsid w:val="005C282D"/>
    <w:rsid w:val="005D30DC"/>
    <w:rsid w:val="005D46A3"/>
    <w:rsid w:val="005D6A8D"/>
    <w:rsid w:val="005E63E7"/>
    <w:rsid w:val="005F412A"/>
    <w:rsid w:val="005F61F4"/>
    <w:rsid w:val="00602656"/>
    <w:rsid w:val="0060300A"/>
    <w:rsid w:val="00607469"/>
    <w:rsid w:val="00610B1F"/>
    <w:rsid w:val="00613358"/>
    <w:rsid w:val="00616B48"/>
    <w:rsid w:val="00624A67"/>
    <w:rsid w:val="0064152E"/>
    <w:rsid w:val="006440C2"/>
    <w:rsid w:val="00655D4F"/>
    <w:rsid w:val="0065729A"/>
    <w:rsid w:val="00661D30"/>
    <w:rsid w:val="0068046F"/>
    <w:rsid w:val="0069478C"/>
    <w:rsid w:val="00695068"/>
    <w:rsid w:val="00695C17"/>
    <w:rsid w:val="006B02BD"/>
    <w:rsid w:val="006B152E"/>
    <w:rsid w:val="006B355C"/>
    <w:rsid w:val="006B39A6"/>
    <w:rsid w:val="006B77FF"/>
    <w:rsid w:val="006C192C"/>
    <w:rsid w:val="006C41B7"/>
    <w:rsid w:val="006D5F9B"/>
    <w:rsid w:val="006E4E6B"/>
    <w:rsid w:val="006F2A7D"/>
    <w:rsid w:val="006F402E"/>
    <w:rsid w:val="006F5479"/>
    <w:rsid w:val="006F6438"/>
    <w:rsid w:val="00706160"/>
    <w:rsid w:val="00711A0B"/>
    <w:rsid w:val="00712F12"/>
    <w:rsid w:val="00716E3D"/>
    <w:rsid w:val="00722980"/>
    <w:rsid w:val="00724E20"/>
    <w:rsid w:val="0072683A"/>
    <w:rsid w:val="0073563F"/>
    <w:rsid w:val="00741FB1"/>
    <w:rsid w:val="00746D52"/>
    <w:rsid w:val="00766379"/>
    <w:rsid w:val="007700AE"/>
    <w:rsid w:val="00771511"/>
    <w:rsid w:val="00774E5D"/>
    <w:rsid w:val="00775416"/>
    <w:rsid w:val="0078127A"/>
    <w:rsid w:val="00781E76"/>
    <w:rsid w:val="007824CE"/>
    <w:rsid w:val="00786EF0"/>
    <w:rsid w:val="00787395"/>
    <w:rsid w:val="007A2B4B"/>
    <w:rsid w:val="007A5340"/>
    <w:rsid w:val="007B0DC8"/>
    <w:rsid w:val="007B296D"/>
    <w:rsid w:val="007B37E8"/>
    <w:rsid w:val="007B3ABA"/>
    <w:rsid w:val="007C0CF2"/>
    <w:rsid w:val="007C4C0F"/>
    <w:rsid w:val="007D0A01"/>
    <w:rsid w:val="007D0FA2"/>
    <w:rsid w:val="007D4919"/>
    <w:rsid w:val="00805393"/>
    <w:rsid w:val="00813607"/>
    <w:rsid w:val="008139D4"/>
    <w:rsid w:val="0081607E"/>
    <w:rsid w:val="00816322"/>
    <w:rsid w:val="00836DF2"/>
    <w:rsid w:val="008409F0"/>
    <w:rsid w:val="00841F62"/>
    <w:rsid w:val="008435BD"/>
    <w:rsid w:val="0084787C"/>
    <w:rsid w:val="008505F5"/>
    <w:rsid w:val="00853814"/>
    <w:rsid w:val="00856B00"/>
    <w:rsid w:val="00867BEC"/>
    <w:rsid w:val="008757B0"/>
    <w:rsid w:val="0088084E"/>
    <w:rsid w:val="00884456"/>
    <w:rsid w:val="00897512"/>
    <w:rsid w:val="008A02BB"/>
    <w:rsid w:val="008A6959"/>
    <w:rsid w:val="008A75AA"/>
    <w:rsid w:val="008B1A64"/>
    <w:rsid w:val="008B6282"/>
    <w:rsid w:val="008B6709"/>
    <w:rsid w:val="008C7C07"/>
    <w:rsid w:val="008D7714"/>
    <w:rsid w:val="008E3A37"/>
    <w:rsid w:val="008E70C1"/>
    <w:rsid w:val="008F3169"/>
    <w:rsid w:val="008F4623"/>
    <w:rsid w:val="008F57E7"/>
    <w:rsid w:val="008F5D9E"/>
    <w:rsid w:val="00901B71"/>
    <w:rsid w:val="00904DC9"/>
    <w:rsid w:val="00910455"/>
    <w:rsid w:val="00911B0A"/>
    <w:rsid w:val="00912025"/>
    <w:rsid w:val="009121DD"/>
    <w:rsid w:val="009134F3"/>
    <w:rsid w:val="00922031"/>
    <w:rsid w:val="009237A0"/>
    <w:rsid w:val="009312C0"/>
    <w:rsid w:val="00932995"/>
    <w:rsid w:val="009341AB"/>
    <w:rsid w:val="00934D87"/>
    <w:rsid w:val="0094398D"/>
    <w:rsid w:val="00946721"/>
    <w:rsid w:val="009544DA"/>
    <w:rsid w:val="00956402"/>
    <w:rsid w:val="009640E9"/>
    <w:rsid w:val="00967051"/>
    <w:rsid w:val="00971BF6"/>
    <w:rsid w:val="0097756F"/>
    <w:rsid w:val="00980122"/>
    <w:rsid w:val="00982F58"/>
    <w:rsid w:val="00984A1D"/>
    <w:rsid w:val="00985674"/>
    <w:rsid w:val="00991CE1"/>
    <w:rsid w:val="009941CE"/>
    <w:rsid w:val="00995035"/>
    <w:rsid w:val="009A312B"/>
    <w:rsid w:val="009A69DC"/>
    <w:rsid w:val="009A7410"/>
    <w:rsid w:val="009E24FA"/>
    <w:rsid w:val="009E46D0"/>
    <w:rsid w:val="009E4C93"/>
    <w:rsid w:val="009E5E86"/>
    <w:rsid w:val="009F38FF"/>
    <w:rsid w:val="009F5840"/>
    <w:rsid w:val="00A01855"/>
    <w:rsid w:val="00A031A4"/>
    <w:rsid w:val="00A142C6"/>
    <w:rsid w:val="00A144F1"/>
    <w:rsid w:val="00A2147F"/>
    <w:rsid w:val="00A24782"/>
    <w:rsid w:val="00A31812"/>
    <w:rsid w:val="00A32221"/>
    <w:rsid w:val="00A32877"/>
    <w:rsid w:val="00A32F78"/>
    <w:rsid w:val="00A37B6D"/>
    <w:rsid w:val="00A415A9"/>
    <w:rsid w:val="00A5010F"/>
    <w:rsid w:val="00A55B0B"/>
    <w:rsid w:val="00A57CE8"/>
    <w:rsid w:val="00A609BA"/>
    <w:rsid w:val="00A636D9"/>
    <w:rsid w:val="00A658BC"/>
    <w:rsid w:val="00A67C0F"/>
    <w:rsid w:val="00A75359"/>
    <w:rsid w:val="00A76529"/>
    <w:rsid w:val="00A83EFC"/>
    <w:rsid w:val="00A85523"/>
    <w:rsid w:val="00A91FCA"/>
    <w:rsid w:val="00A96462"/>
    <w:rsid w:val="00A97673"/>
    <w:rsid w:val="00AA32E8"/>
    <w:rsid w:val="00AA4238"/>
    <w:rsid w:val="00AB0BCA"/>
    <w:rsid w:val="00AB1625"/>
    <w:rsid w:val="00AB6771"/>
    <w:rsid w:val="00AB7615"/>
    <w:rsid w:val="00AB7998"/>
    <w:rsid w:val="00AB7D88"/>
    <w:rsid w:val="00AE6B46"/>
    <w:rsid w:val="00AF601D"/>
    <w:rsid w:val="00B03AD7"/>
    <w:rsid w:val="00B13367"/>
    <w:rsid w:val="00B34752"/>
    <w:rsid w:val="00B35228"/>
    <w:rsid w:val="00B4375D"/>
    <w:rsid w:val="00B57818"/>
    <w:rsid w:val="00B612D2"/>
    <w:rsid w:val="00B61D22"/>
    <w:rsid w:val="00B65D53"/>
    <w:rsid w:val="00B70EA5"/>
    <w:rsid w:val="00B721E0"/>
    <w:rsid w:val="00B833BE"/>
    <w:rsid w:val="00B8590B"/>
    <w:rsid w:val="00BA33E9"/>
    <w:rsid w:val="00BB2884"/>
    <w:rsid w:val="00BB2F86"/>
    <w:rsid w:val="00BB4ACD"/>
    <w:rsid w:val="00BB5334"/>
    <w:rsid w:val="00BC2FEE"/>
    <w:rsid w:val="00BD06F3"/>
    <w:rsid w:val="00BD14D4"/>
    <w:rsid w:val="00BD4483"/>
    <w:rsid w:val="00BD4ED6"/>
    <w:rsid w:val="00BD5AAE"/>
    <w:rsid w:val="00BF23FD"/>
    <w:rsid w:val="00BF3F1B"/>
    <w:rsid w:val="00BF6FBA"/>
    <w:rsid w:val="00C00523"/>
    <w:rsid w:val="00C03DE5"/>
    <w:rsid w:val="00C04473"/>
    <w:rsid w:val="00C06EA7"/>
    <w:rsid w:val="00C277C7"/>
    <w:rsid w:val="00C30ADD"/>
    <w:rsid w:val="00C30C0A"/>
    <w:rsid w:val="00C475EA"/>
    <w:rsid w:val="00C530EC"/>
    <w:rsid w:val="00C5482F"/>
    <w:rsid w:val="00C55786"/>
    <w:rsid w:val="00C565C6"/>
    <w:rsid w:val="00C630C0"/>
    <w:rsid w:val="00C71941"/>
    <w:rsid w:val="00C87BBE"/>
    <w:rsid w:val="00C944FB"/>
    <w:rsid w:val="00C95AD2"/>
    <w:rsid w:val="00C97327"/>
    <w:rsid w:val="00CB4C8C"/>
    <w:rsid w:val="00CB616E"/>
    <w:rsid w:val="00CB7C3F"/>
    <w:rsid w:val="00CC327E"/>
    <w:rsid w:val="00CC3F43"/>
    <w:rsid w:val="00CC45D8"/>
    <w:rsid w:val="00CC7FD0"/>
    <w:rsid w:val="00CE152E"/>
    <w:rsid w:val="00CE4BEE"/>
    <w:rsid w:val="00CE6F79"/>
    <w:rsid w:val="00CF22C4"/>
    <w:rsid w:val="00CF6A9A"/>
    <w:rsid w:val="00D01194"/>
    <w:rsid w:val="00D03091"/>
    <w:rsid w:val="00D03386"/>
    <w:rsid w:val="00D14F72"/>
    <w:rsid w:val="00D2200A"/>
    <w:rsid w:val="00D300C0"/>
    <w:rsid w:val="00D40B90"/>
    <w:rsid w:val="00D45841"/>
    <w:rsid w:val="00D470E4"/>
    <w:rsid w:val="00D60896"/>
    <w:rsid w:val="00D62472"/>
    <w:rsid w:val="00D62F18"/>
    <w:rsid w:val="00D661F1"/>
    <w:rsid w:val="00D71A76"/>
    <w:rsid w:val="00D87D98"/>
    <w:rsid w:val="00D975E3"/>
    <w:rsid w:val="00DA0C5B"/>
    <w:rsid w:val="00DA389F"/>
    <w:rsid w:val="00DA3EAE"/>
    <w:rsid w:val="00DB3C2B"/>
    <w:rsid w:val="00DC0DC3"/>
    <w:rsid w:val="00DC18D0"/>
    <w:rsid w:val="00DC50D8"/>
    <w:rsid w:val="00DC625E"/>
    <w:rsid w:val="00DD1BDC"/>
    <w:rsid w:val="00DD55EC"/>
    <w:rsid w:val="00DF1825"/>
    <w:rsid w:val="00E14D52"/>
    <w:rsid w:val="00E179B7"/>
    <w:rsid w:val="00E25B9B"/>
    <w:rsid w:val="00E261F4"/>
    <w:rsid w:val="00E329EF"/>
    <w:rsid w:val="00E357EC"/>
    <w:rsid w:val="00E44466"/>
    <w:rsid w:val="00E4664D"/>
    <w:rsid w:val="00E47BE5"/>
    <w:rsid w:val="00E50936"/>
    <w:rsid w:val="00E509DF"/>
    <w:rsid w:val="00E62BD6"/>
    <w:rsid w:val="00E659AC"/>
    <w:rsid w:val="00E749EF"/>
    <w:rsid w:val="00E76B27"/>
    <w:rsid w:val="00E800AB"/>
    <w:rsid w:val="00E9160B"/>
    <w:rsid w:val="00E941CF"/>
    <w:rsid w:val="00E9636C"/>
    <w:rsid w:val="00E979AC"/>
    <w:rsid w:val="00EA1AB5"/>
    <w:rsid w:val="00EA447C"/>
    <w:rsid w:val="00EA4C2C"/>
    <w:rsid w:val="00EB2E6A"/>
    <w:rsid w:val="00EB472A"/>
    <w:rsid w:val="00EB55F0"/>
    <w:rsid w:val="00EC0025"/>
    <w:rsid w:val="00ED06A8"/>
    <w:rsid w:val="00ED2637"/>
    <w:rsid w:val="00ED3AA5"/>
    <w:rsid w:val="00EE0BE3"/>
    <w:rsid w:val="00EF10EA"/>
    <w:rsid w:val="00EF2D5F"/>
    <w:rsid w:val="00F00B9D"/>
    <w:rsid w:val="00F03929"/>
    <w:rsid w:val="00F04E11"/>
    <w:rsid w:val="00F05F8C"/>
    <w:rsid w:val="00F10CCA"/>
    <w:rsid w:val="00F217E8"/>
    <w:rsid w:val="00F313DD"/>
    <w:rsid w:val="00F41134"/>
    <w:rsid w:val="00F51788"/>
    <w:rsid w:val="00F52CCA"/>
    <w:rsid w:val="00F54CAE"/>
    <w:rsid w:val="00F57040"/>
    <w:rsid w:val="00F65C2B"/>
    <w:rsid w:val="00F673C2"/>
    <w:rsid w:val="00F67625"/>
    <w:rsid w:val="00F72018"/>
    <w:rsid w:val="00F72FAB"/>
    <w:rsid w:val="00F803C5"/>
    <w:rsid w:val="00F81BA6"/>
    <w:rsid w:val="00F82EBA"/>
    <w:rsid w:val="00F83E69"/>
    <w:rsid w:val="00F96D0B"/>
    <w:rsid w:val="00FA113C"/>
    <w:rsid w:val="00FA1162"/>
    <w:rsid w:val="00FA5A10"/>
    <w:rsid w:val="00FB0508"/>
    <w:rsid w:val="00FB0F89"/>
    <w:rsid w:val="00FB161C"/>
    <w:rsid w:val="00FB2C80"/>
    <w:rsid w:val="00FB4C87"/>
    <w:rsid w:val="00FC42A1"/>
    <w:rsid w:val="00FD7D8F"/>
    <w:rsid w:val="00FE2111"/>
    <w:rsid w:val="00FE227D"/>
    <w:rsid w:val="00FE3AC5"/>
    <w:rsid w:val="00FE404C"/>
    <w:rsid w:val="00FE4F1B"/>
    <w:rsid w:val="00FE5404"/>
    <w:rsid w:val="00FF237B"/>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 w:type="character" w:customStyle="1" w:styleId="NormalWebChar1">
    <w:name w:val="Normal (Web) Char1"/>
    <w:aliases w:val="Normal (Web) Char Char,Normal (Web) Char Char Char1,Normal (Web) Char Char Char Char Char1,Normal (Web) Char Char Char Char Char Char,Normal (Web) Char Char Char,Normal (Web) Char Char1,普通(网站) Char,Normal (Web) Char Char Char Char Ch"/>
    <w:basedOn w:val="Fuentedeprrafopredeter"/>
    <w:link w:val="wordsection1"/>
    <w:uiPriority w:val="99"/>
    <w:locked/>
    <w:rsid w:val="0097756F"/>
    <w:rPr>
      <w:rFonts w:ascii="Calibri" w:hAnsi="Calibri" w:cs="Calibri"/>
    </w:rPr>
  </w:style>
  <w:style w:type="paragraph" w:customStyle="1" w:styleId="wordsection1">
    <w:name w:val="wordsection1"/>
    <w:basedOn w:val="Normal"/>
    <w:link w:val="NormalWebChar1"/>
    <w:uiPriority w:val="99"/>
    <w:rsid w:val="0097756F"/>
    <w:pPr>
      <w:spacing w:before="100" w:beforeAutospacing="1" w:after="100" w:afterAutospacing="1"/>
      <w:contextualSpacing/>
    </w:pPr>
    <w:rPr>
      <w:rFonts w:ascii="Calibri" w:eastAsiaTheme="minorHAnsi" w:hAnsi="Calibri" w:cs="Calibri"/>
      <w:sz w:val="22"/>
      <w:szCs w:val="22"/>
      <w:lang w:val="es-PE" w:eastAsia="en-US"/>
    </w:rPr>
  </w:style>
  <w:style w:type="paragraph" w:customStyle="1" w:styleId="xmsonormal">
    <w:name w:val="x_msonormal"/>
    <w:basedOn w:val="Normal"/>
    <w:rsid w:val="00D01194"/>
    <w:rPr>
      <w:rFonts w:ascii="Calibri" w:eastAsiaTheme="minorHAnsi" w:hAnsi="Calibri" w:cs="Calibri"/>
      <w:sz w:val="22"/>
      <w:szCs w:val="22"/>
      <w:lang w:val="es-CO" w:eastAsia="es-CO"/>
    </w:rPr>
  </w:style>
  <w:style w:type="paragraph" w:customStyle="1" w:styleId="TableParagraph">
    <w:name w:val="Table Paragraph"/>
    <w:basedOn w:val="Normal"/>
    <w:uiPriority w:val="1"/>
    <w:qFormat/>
    <w:rsid w:val="00602656"/>
    <w:pPr>
      <w:widowControl w:val="0"/>
      <w:autoSpaceDE w:val="0"/>
      <w:autoSpaceDN w:val="0"/>
      <w:ind w:left="210"/>
    </w:pPr>
    <w:rPr>
      <w:rFonts w:ascii="Calibri Light" w:eastAsia="Calibri Light" w:hAnsi="Calibri Light" w:cs="Calibri Light"/>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65806116">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902326146">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3128132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81929998">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196118993">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69139298">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524828783">
      <w:bodyDiv w:val="1"/>
      <w:marLeft w:val="0"/>
      <w:marRight w:val="0"/>
      <w:marTop w:val="0"/>
      <w:marBottom w:val="0"/>
      <w:divBdr>
        <w:top w:val="none" w:sz="0" w:space="0" w:color="auto"/>
        <w:left w:val="none" w:sz="0" w:space="0" w:color="auto"/>
        <w:bottom w:val="none" w:sz="0" w:space="0" w:color="auto"/>
        <w:right w:val="none" w:sz="0" w:space="0" w:color="auto"/>
      </w:divBdr>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06108655">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19484384">
      <w:bodyDiv w:val="1"/>
      <w:marLeft w:val="0"/>
      <w:marRight w:val="0"/>
      <w:marTop w:val="0"/>
      <w:marBottom w:val="0"/>
      <w:divBdr>
        <w:top w:val="none" w:sz="0" w:space="0" w:color="auto"/>
        <w:left w:val="none" w:sz="0" w:space="0" w:color="auto"/>
        <w:bottom w:val="none" w:sz="0" w:space="0" w:color="auto"/>
        <w:right w:val="none" w:sz="0" w:space="0" w:color="auto"/>
      </w:divBdr>
      <w:divsChild>
        <w:div w:id="611324184">
          <w:marLeft w:val="0"/>
          <w:marRight w:val="0"/>
          <w:marTop w:val="0"/>
          <w:marBottom w:val="0"/>
          <w:divBdr>
            <w:top w:val="none" w:sz="0" w:space="0" w:color="auto"/>
            <w:left w:val="none" w:sz="0" w:space="0" w:color="auto"/>
            <w:bottom w:val="none" w:sz="0" w:space="0" w:color="auto"/>
            <w:right w:val="none" w:sz="0" w:space="0" w:color="auto"/>
          </w:divBdr>
          <w:divsChild>
            <w:div w:id="478576057">
              <w:marLeft w:val="0"/>
              <w:marRight w:val="0"/>
              <w:marTop w:val="0"/>
              <w:marBottom w:val="0"/>
              <w:divBdr>
                <w:top w:val="none" w:sz="0" w:space="0" w:color="auto"/>
                <w:left w:val="none" w:sz="0" w:space="0" w:color="auto"/>
                <w:bottom w:val="none" w:sz="0" w:space="0" w:color="auto"/>
                <w:right w:val="none" w:sz="0" w:space="0" w:color="auto"/>
              </w:divBdr>
            </w:div>
            <w:div w:id="2094156132">
              <w:marLeft w:val="0"/>
              <w:marRight w:val="0"/>
              <w:marTop w:val="0"/>
              <w:marBottom w:val="0"/>
              <w:divBdr>
                <w:top w:val="none" w:sz="0" w:space="0" w:color="auto"/>
                <w:left w:val="none" w:sz="0" w:space="0" w:color="auto"/>
                <w:bottom w:val="none" w:sz="0" w:space="0" w:color="auto"/>
                <w:right w:val="none" w:sz="0" w:space="0" w:color="auto"/>
              </w:divBdr>
              <w:divsChild>
                <w:div w:id="10352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06414295">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58A66-D88E-4797-9962-714CAF77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1513</Words>
  <Characters>8322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si_analista12</cp:lastModifiedBy>
  <cp:revision>3</cp:revision>
  <dcterms:created xsi:type="dcterms:W3CDTF">2024-12-11T18:48:00Z</dcterms:created>
  <dcterms:modified xsi:type="dcterms:W3CDTF">2024-12-11T18:48:00Z</dcterms:modified>
</cp:coreProperties>
</file>