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97CF4B" w14:textId="66AE1193" w:rsidR="00AC4EDD" w:rsidRDefault="003466E6" w:rsidP="001D7168">
      <w:pPr>
        <w:pStyle w:val="Sinespaciado"/>
        <w:jc w:val="center"/>
        <w:rPr>
          <w:rFonts w:asciiTheme="minorHAnsi" w:hAnsiTheme="minorHAnsi"/>
          <w:b/>
          <w:color w:val="0F243E" w:themeColor="text2" w:themeShade="80"/>
          <w:sz w:val="36"/>
          <w:szCs w:val="36"/>
        </w:rPr>
      </w:pPr>
      <w:r w:rsidRPr="00C534B3">
        <w:rPr>
          <w:rFonts w:asciiTheme="minorHAnsi" w:hAnsiTheme="minorHAnsi"/>
          <w:b/>
          <w:color w:val="0F243E" w:themeColor="text2" w:themeShade="80"/>
          <w:sz w:val="36"/>
          <w:szCs w:val="36"/>
        </w:rPr>
        <w:t>PUNTA CANA</w:t>
      </w:r>
    </w:p>
    <w:p w14:paraId="458F19D9" w14:textId="6C25C477" w:rsidR="000C0640" w:rsidRPr="00C534B3" w:rsidRDefault="000C0640" w:rsidP="001D7168">
      <w:pPr>
        <w:pStyle w:val="Sinespaciado"/>
        <w:jc w:val="center"/>
        <w:rPr>
          <w:rFonts w:asciiTheme="minorHAnsi" w:hAnsiTheme="minorHAnsi"/>
          <w:b/>
          <w:color w:val="0F243E" w:themeColor="text2" w:themeShade="80"/>
          <w:sz w:val="36"/>
          <w:szCs w:val="36"/>
        </w:rPr>
      </w:pPr>
      <w:r w:rsidRPr="000C0640">
        <w:rPr>
          <w:rFonts w:asciiTheme="minorHAnsi" w:hAnsiTheme="minorHAnsi"/>
          <w:b/>
          <w:color w:val="0F243E" w:themeColor="text2" w:themeShade="80"/>
          <w:sz w:val="36"/>
          <w:szCs w:val="36"/>
        </w:rPr>
        <w:t>¡Slime, sol y diversión sin límites!</w:t>
      </w:r>
    </w:p>
    <w:p w14:paraId="34F83A80" w14:textId="3E47706D" w:rsidR="00AC4EDD" w:rsidRPr="00BB15ED" w:rsidRDefault="00D57043" w:rsidP="00AC4EDD">
      <w:pPr>
        <w:pStyle w:val="Sinespaciado"/>
        <w:jc w:val="center"/>
        <w:rPr>
          <w:rFonts w:asciiTheme="minorHAnsi" w:hAnsiTheme="minorHAnsi"/>
          <w:b/>
          <w:color w:val="0F243E" w:themeColor="text2" w:themeShade="80"/>
          <w:sz w:val="26"/>
          <w:szCs w:val="26"/>
        </w:rPr>
      </w:pPr>
      <w:r>
        <w:rPr>
          <w:rFonts w:asciiTheme="minorHAnsi" w:hAnsiTheme="minorHAnsi"/>
          <w:b/>
          <w:color w:val="0F243E" w:themeColor="text2" w:themeShade="80"/>
          <w:sz w:val="26"/>
          <w:szCs w:val="26"/>
        </w:rPr>
        <w:t>5</w:t>
      </w:r>
      <w:r w:rsidR="00AC4EDD" w:rsidRPr="00BB15ED">
        <w:rPr>
          <w:rFonts w:asciiTheme="minorHAnsi" w:hAnsiTheme="minorHAnsi"/>
          <w:b/>
          <w:color w:val="0F243E" w:themeColor="text2" w:themeShade="80"/>
          <w:sz w:val="26"/>
          <w:szCs w:val="26"/>
        </w:rPr>
        <w:t xml:space="preserve"> DIAS / </w:t>
      </w:r>
      <w:r>
        <w:rPr>
          <w:rFonts w:asciiTheme="minorHAnsi" w:hAnsiTheme="minorHAnsi"/>
          <w:b/>
          <w:color w:val="0F243E" w:themeColor="text2" w:themeShade="80"/>
          <w:sz w:val="26"/>
          <w:szCs w:val="26"/>
        </w:rPr>
        <w:t>4</w:t>
      </w:r>
      <w:r w:rsidR="00AC4EDD" w:rsidRPr="00BB15ED">
        <w:rPr>
          <w:rFonts w:asciiTheme="minorHAnsi" w:hAnsiTheme="minorHAnsi"/>
          <w:b/>
          <w:color w:val="0F243E" w:themeColor="text2" w:themeShade="80"/>
          <w:sz w:val="26"/>
          <w:szCs w:val="26"/>
        </w:rPr>
        <w:t xml:space="preserve"> NOCHES</w:t>
      </w:r>
    </w:p>
    <w:p w14:paraId="31E91A91" w14:textId="5FFDCC2C" w:rsidR="002C6A1C" w:rsidRDefault="00AB4E6E" w:rsidP="00AC4EDD">
      <w:pPr>
        <w:pStyle w:val="Sinespaciado"/>
        <w:jc w:val="center"/>
        <w:rPr>
          <w:rFonts w:asciiTheme="minorHAnsi" w:hAnsiTheme="minorHAnsi"/>
          <w:b/>
          <w:color w:val="0F243E" w:themeColor="text2" w:themeShade="80"/>
          <w:sz w:val="18"/>
          <w:szCs w:val="18"/>
        </w:rPr>
      </w:pPr>
      <w:r w:rsidRPr="00BB15ED">
        <w:rPr>
          <w:rFonts w:asciiTheme="minorHAnsi" w:hAnsiTheme="minorHAnsi"/>
          <w:b/>
          <w:color w:val="0F243E" w:themeColor="text2" w:themeShade="80"/>
          <w:sz w:val="18"/>
          <w:szCs w:val="18"/>
        </w:rPr>
        <w:t>RESERVAR HASTA EL</w:t>
      </w:r>
      <w:r w:rsidR="00AE48CE">
        <w:rPr>
          <w:rFonts w:asciiTheme="minorHAnsi" w:hAnsiTheme="minorHAnsi"/>
          <w:b/>
          <w:color w:val="0F243E" w:themeColor="text2" w:themeShade="80"/>
          <w:sz w:val="18"/>
          <w:szCs w:val="18"/>
        </w:rPr>
        <w:t xml:space="preserve"> </w:t>
      </w:r>
      <w:r w:rsidR="00C6698E">
        <w:rPr>
          <w:rFonts w:asciiTheme="minorHAnsi" w:hAnsiTheme="minorHAnsi"/>
          <w:b/>
          <w:color w:val="0F243E" w:themeColor="text2" w:themeShade="80"/>
          <w:sz w:val="18"/>
          <w:szCs w:val="18"/>
        </w:rPr>
        <w:t>26</w:t>
      </w:r>
      <w:r w:rsidR="000C0640">
        <w:rPr>
          <w:rFonts w:asciiTheme="minorHAnsi" w:hAnsiTheme="minorHAnsi"/>
          <w:b/>
          <w:color w:val="0F243E" w:themeColor="text2" w:themeShade="80"/>
          <w:sz w:val="18"/>
          <w:szCs w:val="18"/>
        </w:rPr>
        <w:t xml:space="preserve"> DE </w:t>
      </w:r>
      <w:r w:rsidR="00C6698E">
        <w:rPr>
          <w:rFonts w:asciiTheme="minorHAnsi" w:hAnsiTheme="minorHAnsi"/>
          <w:b/>
          <w:color w:val="0F243E" w:themeColor="text2" w:themeShade="80"/>
          <w:sz w:val="18"/>
          <w:szCs w:val="18"/>
        </w:rPr>
        <w:t>ABRIL</w:t>
      </w:r>
      <w:r w:rsidR="00F8347F">
        <w:rPr>
          <w:rFonts w:asciiTheme="minorHAnsi" w:hAnsiTheme="minorHAnsi"/>
          <w:b/>
          <w:color w:val="0F243E" w:themeColor="text2" w:themeShade="80"/>
          <w:sz w:val="18"/>
          <w:szCs w:val="18"/>
        </w:rPr>
        <w:t xml:space="preserve"> 26’</w:t>
      </w:r>
    </w:p>
    <w:p w14:paraId="7A0E7D39" w14:textId="77777777" w:rsidR="00033E8E" w:rsidRDefault="00033E8E" w:rsidP="00AC4EDD">
      <w:pPr>
        <w:pStyle w:val="Sinespaciado"/>
        <w:jc w:val="center"/>
        <w:rPr>
          <w:rFonts w:asciiTheme="minorHAnsi" w:hAnsiTheme="minorHAnsi"/>
          <w:b/>
          <w:color w:val="0F243E" w:themeColor="text2" w:themeShade="80"/>
          <w:sz w:val="18"/>
          <w:szCs w:val="18"/>
        </w:rPr>
      </w:pPr>
    </w:p>
    <w:p w14:paraId="749FCC52" w14:textId="04ADEC1A" w:rsidR="00F8347F" w:rsidRPr="00F8347F" w:rsidRDefault="00F8347F" w:rsidP="007B3AF1">
      <w:pPr>
        <w:pStyle w:val="Sinespaciado"/>
        <w:numPr>
          <w:ilvl w:val="0"/>
          <w:numId w:val="1"/>
        </w:numPr>
        <w:rPr>
          <w:rFonts w:asciiTheme="minorHAnsi" w:hAnsiTheme="minorHAnsi" w:cs="Arial"/>
          <w:sz w:val="18"/>
          <w:szCs w:val="18"/>
        </w:rPr>
      </w:pPr>
      <w:r>
        <w:rPr>
          <w:rFonts w:asciiTheme="minorHAnsi" w:hAnsiTheme="minorHAnsi" w:cs="Arial"/>
          <w:sz w:val="18"/>
          <w:szCs w:val="18"/>
        </w:rPr>
        <w:t xml:space="preserve">Boleto Aéreo Lima / Punta Cana / Lima </w:t>
      </w:r>
    </w:p>
    <w:p w14:paraId="5B7E56D5" w14:textId="243DDEF9" w:rsidR="00AC4EDD" w:rsidRPr="00C534B3" w:rsidRDefault="00AC4EDD" w:rsidP="007B3AF1">
      <w:pPr>
        <w:pStyle w:val="Sinespaciado"/>
        <w:numPr>
          <w:ilvl w:val="0"/>
          <w:numId w:val="1"/>
        </w:numPr>
        <w:rPr>
          <w:rFonts w:asciiTheme="minorHAnsi" w:hAnsiTheme="minorHAnsi" w:cs="Arial"/>
          <w:sz w:val="18"/>
          <w:szCs w:val="18"/>
        </w:rPr>
      </w:pPr>
      <w:r w:rsidRPr="00C534B3">
        <w:rPr>
          <w:rFonts w:asciiTheme="minorHAnsi" w:hAnsiTheme="minorHAnsi" w:cs="Arial"/>
          <w:color w:val="000000"/>
          <w:sz w:val="18"/>
          <w:szCs w:val="18"/>
          <w:lang w:val="es-PE" w:eastAsia="es-PE"/>
        </w:rPr>
        <w:t>Traslado Aeropuerto/ Hotel en Punta Cana / Aeropuerto en regular</w:t>
      </w:r>
    </w:p>
    <w:p w14:paraId="18D60445" w14:textId="1C9610A4" w:rsidR="00AC4EDD" w:rsidRPr="00C534B3" w:rsidRDefault="000C0640" w:rsidP="00EC59D8">
      <w:pPr>
        <w:pStyle w:val="Sinespaciado"/>
        <w:numPr>
          <w:ilvl w:val="0"/>
          <w:numId w:val="1"/>
        </w:numPr>
        <w:rPr>
          <w:rFonts w:asciiTheme="minorHAnsi" w:hAnsiTheme="minorHAnsi" w:cs="Arial"/>
          <w:sz w:val="18"/>
          <w:szCs w:val="18"/>
        </w:rPr>
      </w:pPr>
      <w:r>
        <w:rPr>
          <w:rFonts w:asciiTheme="minorHAnsi" w:hAnsiTheme="minorHAnsi" w:cs="Arial"/>
          <w:color w:val="000000"/>
          <w:sz w:val="18"/>
          <w:szCs w:val="18"/>
          <w:lang w:val="es-PE" w:eastAsia="es-PE"/>
        </w:rPr>
        <w:t>4</w:t>
      </w:r>
      <w:r w:rsidR="00EC59D8" w:rsidRPr="00C534B3">
        <w:rPr>
          <w:rFonts w:asciiTheme="minorHAnsi" w:hAnsiTheme="minorHAnsi" w:cs="Arial"/>
          <w:color w:val="000000"/>
          <w:sz w:val="18"/>
          <w:szCs w:val="18"/>
          <w:lang w:val="es-PE" w:eastAsia="es-PE"/>
        </w:rPr>
        <w:t xml:space="preserve"> </w:t>
      </w:r>
      <w:r w:rsidR="00DD492F" w:rsidRPr="00C534B3">
        <w:rPr>
          <w:rFonts w:asciiTheme="minorHAnsi" w:hAnsiTheme="minorHAnsi" w:cs="Arial"/>
          <w:color w:val="000000"/>
          <w:sz w:val="18"/>
          <w:szCs w:val="18"/>
          <w:lang w:val="es-PE" w:eastAsia="es-PE"/>
        </w:rPr>
        <w:t>noches</w:t>
      </w:r>
      <w:r w:rsidR="00EC59D8" w:rsidRPr="00C534B3">
        <w:rPr>
          <w:rFonts w:asciiTheme="minorHAnsi" w:hAnsiTheme="minorHAnsi" w:cs="Arial"/>
          <w:color w:val="000000"/>
          <w:sz w:val="18"/>
          <w:szCs w:val="18"/>
          <w:lang w:val="es-PE" w:eastAsia="es-PE"/>
        </w:rPr>
        <w:t xml:space="preserve"> de Alojamiento </w:t>
      </w:r>
      <w:r w:rsidR="00EC59D8" w:rsidRPr="00C534B3">
        <w:rPr>
          <w:rFonts w:asciiTheme="minorHAnsi" w:hAnsiTheme="minorHAnsi" w:cs="Arial"/>
          <w:sz w:val="18"/>
          <w:szCs w:val="18"/>
        </w:rPr>
        <w:t xml:space="preserve">Con </w:t>
      </w:r>
      <w:r w:rsidR="00AC4EDD" w:rsidRPr="00C534B3">
        <w:rPr>
          <w:rFonts w:asciiTheme="minorHAnsi" w:hAnsiTheme="minorHAnsi" w:cs="Arial"/>
          <w:color w:val="000000"/>
          <w:sz w:val="18"/>
          <w:szCs w:val="18"/>
          <w:lang w:val="es-PE" w:eastAsia="es-PE"/>
        </w:rPr>
        <w:t>Sistema Todo Incluido</w:t>
      </w:r>
    </w:p>
    <w:p w14:paraId="656E8B34" w14:textId="532500E6" w:rsidR="006F04E0" w:rsidRPr="002E0E43" w:rsidRDefault="006F04E0" w:rsidP="00EC59D8">
      <w:pPr>
        <w:pStyle w:val="Sinespaciado"/>
        <w:numPr>
          <w:ilvl w:val="0"/>
          <w:numId w:val="1"/>
        </w:numPr>
        <w:rPr>
          <w:rFonts w:asciiTheme="minorHAnsi" w:hAnsiTheme="minorHAnsi" w:cs="Arial"/>
          <w:sz w:val="18"/>
          <w:szCs w:val="18"/>
        </w:rPr>
      </w:pPr>
      <w:r w:rsidRPr="00C534B3">
        <w:rPr>
          <w:rFonts w:asciiTheme="minorHAnsi" w:hAnsiTheme="minorHAnsi" w:cs="Arial"/>
          <w:color w:val="000000"/>
          <w:sz w:val="18"/>
          <w:szCs w:val="18"/>
          <w:lang w:val="es-PE" w:eastAsia="es-PE"/>
        </w:rPr>
        <w:t>Tarjeta de asistencia</w:t>
      </w:r>
    </w:p>
    <w:p w14:paraId="5CDF364F" w14:textId="5B2499E2" w:rsidR="00054250" w:rsidRPr="00C534B3" w:rsidRDefault="00AC4EDD" w:rsidP="00D7428F">
      <w:pPr>
        <w:pStyle w:val="Sinespaciado"/>
        <w:numPr>
          <w:ilvl w:val="0"/>
          <w:numId w:val="1"/>
        </w:numPr>
        <w:rPr>
          <w:rFonts w:asciiTheme="minorHAnsi" w:hAnsiTheme="minorHAnsi" w:cs="Arial"/>
          <w:sz w:val="18"/>
          <w:szCs w:val="18"/>
        </w:rPr>
      </w:pPr>
      <w:r w:rsidRPr="00C534B3">
        <w:rPr>
          <w:rFonts w:asciiTheme="minorHAnsi" w:hAnsiTheme="minorHAnsi" w:cs="Arial"/>
          <w:color w:val="000000"/>
          <w:sz w:val="18"/>
          <w:szCs w:val="18"/>
          <w:lang w:val="es-PE" w:eastAsia="es-PE"/>
        </w:rPr>
        <w:t>Impuestos hoteleros</w:t>
      </w:r>
    </w:p>
    <w:p w14:paraId="7052F5F0" w14:textId="77777777" w:rsidR="00033E8E" w:rsidRDefault="00033E8E" w:rsidP="00033E8E">
      <w:pPr>
        <w:pStyle w:val="Sinespaciado"/>
        <w:rPr>
          <w:rFonts w:asciiTheme="minorHAnsi" w:hAnsiTheme="minorHAnsi"/>
          <w:sz w:val="18"/>
          <w:szCs w:val="18"/>
        </w:rPr>
      </w:pPr>
    </w:p>
    <w:p w14:paraId="22243E96" w14:textId="2E7992A3" w:rsidR="007D0CDB" w:rsidRPr="00F8347F" w:rsidRDefault="00F8347F" w:rsidP="00AC4EDD">
      <w:pPr>
        <w:pStyle w:val="Sinespaciado"/>
        <w:jc w:val="center"/>
        <w:rPr>
          <w:rFonts w:asciiTheme="minorHAnsi" w:hAnsiTheme="minorHAnsi"/>
          <w:b/>
          <w:bCs/>
          <w:sz w:val="20"/>
          <w:szCs w:val="20"/>
        </w:rPr>
      </w:pPr>
      <w:r w:rsidRPr="00F8347F">
        <w:rPr>
          <w:rFonts w:asciiTheme="minorHAnsi" w:hAnsiTheme="minorHAnsi"/>
          <w:b/>
          <w:bCs/>
          <w:sz w:val="20"/>
          <w:szCs w:val="20"/>
        </w:rPr>
        <w:t xml:space="preserve">COPA </w:t>
      </w:r>
    </w:p>
    <w:tbl>
      <w:tblPr>
        <w:tblW w:w="5691" w:type="pct"/>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CellMar>
          <w:left w:w="70" w:type="dxa"/>
          <w:right w:w="70" w:type="dxa"/>
        </w:tblCellMar>
        <w:tblLook w:val="04A0" w:firstRow="1" w:lastRow="0" w:firstColumn="1" w:lastColumn="0" w:noHBand="0" w:noVBand="1"/>
      </w:tblPr>
      <w:tblGrid>
        <w:gridCol w:w="3392"/>
        <w:gridCol w:w="546"/>
        <w:gridCol w:w="541"/>
        <w:gridCol w:w="546"/>
        <w:gridCol w:w="445"/>
        <w:gridCol w:w="546"/>
        <w:gridCol w:w="445"/>
        <w:gridCol w:w="546"/>
        <w:gridCol w:w="447"/>
        <w:gridCol w:w="1106"/>
        <w:gridCol w:w="1108"/>
      </w:tblGrid>
      <w:tr w:rsidR="00F8347F" w:rsidRPr="00AF4831" w14:paraId="3BB3903F" w14:textId="77777777" w:rsidTr="00C6698E">
        <w:trPr>
          <w:trHeight w:val="172"/>
          <w:jc w:val="center"/>
        </w:trPr>
        <w:tc>
          <w:tcPr>
            <w:tcW w:w="1754" w:type="pct"/>
            <w:tcBorders>
              <w:bottom w:val="single" w:sz="4" w:space="0" w:color="006600"/>
            </w:tcBorders>
            <w:shd w:val="clear" w:color="auto" w:fill="006600"/>
            <w:noWrap/>
            <w:vAlign w:val="center"/>
          </w:tcPr>
          <w:p w14:paraId="6381B89D" w14:textId="77777777" w:rsidR="00F8347F" w:rsidRPr="00AF4831" w:rsidRDefault="00F8347F" w:rsidP="00B70DAA">
            <w:pPr>
              <w:jc w:val="center"/>
              <w:rPr>
                <w:rFonts w:asciiTheme="minorHAnsi" w:hAnsiTheme="minorHAnsi" w:cstheme="minorHAnsi"/>
                <w:b/>
                <w:bCs/>
                <w:color w:val="FFFFFF"/>
                <w:sz w:val="20"/>
                <w:szCs w:val="20"/>
                <w:lang w:val="es-PE" w:eastAsia="es-PE"/>
              </w:rPr>
            </w:pPr>
            <w:r w:rsidRPr="00AF4831">
              <w:rPr>
                <w:rFonts w:asciiTheme="minorHAnsi" w:hAnsiTheme="minorHAnsi" w:cstheme="minorHAnsi"/>
                <w:b/>
                <w:bCs/>
                <w:color w:val="FFFFFF"/>
                <w:sz w:val="20"/>
                <w:szCs w:val="20"/>
                <w:lang w:val="es-PE" w:eastAsia="es-PE"/>
              </w:rPr>
              <w:t>HOTELES</w:t>
            </w:r>
          </w:p>
        </w:tc>
        <w:tc>
          <w:tcPr>
            <w:tcW w:w="282" w:type="pct"/>
            <w:tcBorders>
              <w:bottom w:val="single" w:sz="4" w:space="0" w:color="006600"/>
            </w:tcBorders>
            <w:shd w:val="clear" w:color="auto" w:fill="006600"/>
            <w:noWrap/>
            <w:vAlign w:val="center"/>
          </w:tcPr>
          <w:p w14:paraId="02943AC0" w14:textId="77777777" w:rsidR="00F8347F" w:rsidRPr="00AF4831" w:rsidRDefault="00F8347F" w:rsidP="00B70DAA">
            <w:pPr>
              <w:jc w:val="center"/>
              <w:rPr>
                <w:rFonts w:asciiTheme="minorHAnsi" w:hAnsiTheme="minorHAnsi" w:cstheme="minorHAnsi"/>
                <w:b/>
                <w:bCs/>
                <w:color w:val="FFFFFF"/>
                <w:sz w:val="20"/>
                <w:szCs w:val="20"/>
                <w:lang w:val="es-PE" w:eastAsia="es-PE"/>
              </w:rPr>
            </w:pPr>
            <w:r w:rsidRPr="00AF4831">
              <w:rPr>
                <w:rFonts w:asciiTheme="minorHAnsi" w:hAnsiTheme="minorHAnsi" w:cstheme="minorHAnsi"/>
                <w:b/>
                <w:bCs/>
                <w:color w:val="FFFFFF"/>
                <w:sz w:val="20"/>
                <w:szCs w:val="20"/>
                <w:lang w:val="es-PE" w:eastAsia="es-PE"/>
              </w:rPr>
              <w:t>SGL</w:t>
            </w:r>
          </w:p>
        </w:tc>
        <w:tc>
          <w:tcPr>
            <w:tcW w:w="280" w:type="pct"/>
            <w:tcBorders>
              <w:bottom w:val="single" w:sz="4" w:space="0" w:color="006600"/>
            </w:tcBorders>
            <w:shd w:val="clear" w:color="auto" w:fill="006600"/>
            <w:noWrap/>
            <w:vAlign w:val="center"/>
          </w:tcPr>
          <w:p w14:paraId="0B9E97D1" w14:textId="77777777" w:rsidR="00F8347F" w:rsidRPr="00AF4831" w:rsidRDefault="00F8347F" w:rsidP="00B70DAA">
            <w:pPr>
              <w:jc w:val="center"/>
              <w:rPr>
                <w:rFonts w:asciiTheme="minorHAnsi" w:hAnsiTheme="minorHAnsi" w:cstheme="minorHAnsi"/>
                <w:b/>
                <w:bCs/>
                <w:color w:val="FFFFFF"/>
                <w:sz w:val="20"/>
                <w:szCs w:val="20"/>
                <w:lang w:val="es-PE" w:eastAsia="es-PE"/>
              </w:rPr>
            </w:pPr>
            <w:r w:rsidRPr="00AF4831">
              <w:rPr>
                <w:rFonts w:asciiTheme="minorHAnsi" w:hAnsiTheme="minorHAnsi" w:cstheme="minorHAnsi"/>
                <w:b/>
                <w:bCs/>
                <w:color w:val="FFFFFF"/>
                <w:sz w:val="20"/>
                <w:szCs w:val="20"/>
                <w:lang w:val="es-PE" w:eastAsia="es-PE"/>
              </w:rPr>
              <w:t>NA</w:t>
            </w:r>
          </w:p>
        </w:tc>
        <w:tc>
          <w:tcPr>
            <w:tcW w:w="282" w:type="pct"/>
            <w:tcBorders>
              <w:bottom w:val="single" w:sz="4" w:space="0" w:color="006600"/>
            </w:tcBorders>
            <w:shd w:val="clear" w:color="auto" w:fill="006600"/>
            <w:noWrap/>
            <w:vAlign w:val="center"/>
          </w:tcPr>
          <w:p w14:paraId="5E32EC04" w14:textId="77777777" w:rsidR="00F8347F" w:rsidRPr="00AF4831" w:rsidRDefault="00F8347F" w:rsidP="00B70DAA">
            <w:pPr>
              <w:jc w:val="center"/>
              <w:rPr>
                <w:rFonts w:asciiTheme="minorHAnsi" w:hAnsiTheme="minorHAnsi" w:cstheme="minorHAnsi"/>
                <w:b/>
                <w:bCs/>
                <w:color w:val="FFFFFF"/>
                <w:sz w:val="20"/>
                <w:szCs w:val="20"/>
                <w:lang w:val="es-PE" w:eastAsia="es-PE"/>
              </w:rPr>
            </w:pPr>
            <w:r w:rsidRPr="00AF4831">
              <w:rPr>
                <w:rFonts w:asciiTheme="minorHAnsi" w:hAnsiTheme="minorHAnsi" w:cstheme="minorHAnsi"/>
                <w:b/>
                <w:bCs/>
                <w:color w:val="FFFFFF"/>
                <w:sz w:val="20"/>
                <w:szCs w:val="20"/>
                <w:lang w:val="es-PE" w:eastAsia="es-PE"/>
              </w:rPr>
              <w:t>DBL</w:t>
            </w:r>
          </w:p>
        </w:tc>
        <w:tc>
          <w:tcPr>
            <w:tcW w:w="230" w:type="pct"/>
            <w:tcBorders>
              <w:bottom w:val="single" w:sz="4" w:space="0" w:color="006600"/>
            </w:tcBorders>
            <w:shd w:val="clear" w:color="auto" w:fill="006600"/>
            <w:noWrap/>
            <w:vAlign w:val="center"/>
          </w:tcPr>
          <w:p w14:paraId="62954409" w14:textId="77777777" w:rsidR="00F8347F" w:rsidRPr="00AF4831" w:rsidRDefault="00F8347F" w:rsidP="00B70DAA">
            <w:pPr>
              <w:jc w:val="center"/>
              <w:rPr>
                <w:rFonts w:asciiTheme="minorHAnsi" w:hAnsiTheme="minorHAnsi" w:cstheme="minorHAnsi"/>
                <w:b/>
                <w:bCs/>
                <w:color w:val="FFFFFF"/>
                <w:sz w:val="20"/>
                <w:szCs w:val="20"/>
                <w:lang w:val="es-PE" w:eastAsia="es-PE"/>
              </w:rPr>
            </w:pPr>
            <w:r w:rsidRPr="00AF4831">
              <w:rPr>
                <w:rFonts w:asciiTheme="minorHAnsi" w:hAnsiTheme="minorHAnsi" w:cstheme="minorHAnsi"/>
                <w:b/>
                <w:bCs/>
                <w:color w:val="FFFFFF"/>
                <w:sz w:val="20"/>
                <w:szCs w:val="20"/>
                <w:lang w:val="es-PE" w:eastAsia="es-PE"/>
              </w:rPr>
              <w:t>NA</w:t>
            </w:r>
          </w:p>
        </w:tc>
        <w:tc>
          <w:tcPr>
            <w:tcW w:w="282" w:type="pct"/>
            <w:tcBorders>
              <w:bottom w:val="single" w:sz="4" w:space="0" w:color="006600"/>
            </w:tcBorders>
            <w:shd w:val="clear" w:color="auto" w:fill="006600"/>
            <w:noWrap/>
            <w:vAlign w:val="center"/>
          </w:tcPr>
          <w:p w14:paraId="13600216" w14:textId="77777777" w:rsidR="00F8347F" w:rsidRPr="00AF4831" w:rsidRDefault="00F8347F" w:rsidP="00B70DAA">
            <w:pPr>
              <w:jc w:val="center"/>
              <w:rPr>
                <w:rFonts w:asciiTheme="minorHAnsi" w:hAnsiTheme="minorHAnsi" w:cstheme="minorHAnsi"/>
                <w:b/>
                <w:bCs/>
                <w:color w:val="FFFFFF"/>
                <w:sz w:val="20"/>
                <w:szCs w:val="20"/>
                <w:lang w:val="es-PE" w:eastAsia="es-PE"/>
              </w:rPr>
            </w:pPr>
            <w:r w:rsidRPr="00AF4831">
              <w:rPr>
                <w:rFonts w:asciiTheme="minorHAnsi" w:hAnsiTheme="minorHAnsi" w:cstheme="minorHAnsi"/>
                <w:b/>
                <w:bCs/>
                <w:color w:val="FFFFFF"/>
                <w:sz w:val="20"/>
                <w:szCs w:val="20"/>
                <w:lang w:val="es-PE" w:eastAsia="es-PE"/>
              </w:rPr>
              <w:t>TPL</w:t>
            </w:r>
          </w:p>
        </w:tc>
        <w:tc>
          <w:tcPr>
            <w:tcW w:w="230" w:type="pct"/>
            <w:tcBorders>
              <w:bottom w:val="single" w:sz="4" w:space="0" w:color="006600"/>
            </w:tcBorders>
            <w:shd w:val="clear" w:color="auto" w:fill="006600"/>
            <w:noWrap/>
            <w:vAlign w:val="center"/>
          </w:tcPr>
          <w:p w14:paraId="653CC049" w14:textId="77777777" w:rsidR="00F8347F" w:rsidRPr="00AF4831" w:rsidRDefault="00F8347F" w:rsidP="00B70DAA">
            <w:pPr>
              <w:jc w:val="center"/>
              <w:rPr>
                <w:rFonts w:asciiTheme="minorHAnsi" w:hAnsiTheme="minorHAnsi" w:cstheme="minorHAnsi"/>
                <w:b/>
                <w:bCs/>
                <w:color w:val="FFFFFF"/>
                <w:sz w:val="20"/>
                <w:szCs w:val="20"/>
                <w:lang w:val="es-PE" w:eastAsia="es-PE"/>
              </w:rPr>
            </w:pPr>
            <w:r w:rsidRPr="00AF4831">
              <w:rPr>
                <w:rFonts w:asciiTheme="minorHAnsi" w:hAnsiTheme="minorHAnsi" w:cstheme="minorHAnsi"/>
                <w:b/>
                <w:bCs/>
                <w:color w:val="FFFFFF"/>
                <w:sz w:val="20"/>
                <w:szCs w:val="20"/>
                <w:lang w:val="es-PE" w:eastAsia="es-PE"/>
              </w:rPr>
              <w:t>NA</w:t>
            </w:r>
          </w:p>
        </w:tc>
        <w:tc>
          <w:tcPr>
            <w:tcW w:w="282" w:type="pct"/>
            <w:tcBorders>
              <w:bottom w:val="single" w:sz="4" w:space="0" w:color="006600"/>
            </w:tcBorders>
            <w:shd w:val="clear" w:color="auto" w:fill="006600"/>
            <w:noWrap/>
            <w:vAlign w:val="center"/>
          </w:tcPr>
          <w:p w14:paraId="66A9967F" w14:textId="77777777" w:rsidR="00F8347F" w:rsidRPr="00AF4831" w:rsidRDefault="00F8347F" w:rsidP="00B70DAA">
            <w:pPr>
              <w:jc w:val="center"/>
              <w:rPr>
                <w:rFonts w:asciiTheme="minorHAnsi" w:hAnsiTheme="minorHAnsi" w:cstheme="minorHAnsi"/>
                <w:b/>
                <w:bCs/>
                <w:color w:val="FFFFFF"/>
                <w:sz w:val="20"/>
                <w:szCs w:val="20"/>
                <w:lang w:val="es-PE" w:eastAsia="es-PE"/>
              </w:rPr>
            </w:pPr>
            <w:r w:rsidRPr="00AF4831">
              <w:rPr>
                <w:rFonts w:asciiTheme="minorHAnsi" w:hAnsiTheme="minorHAnsi" w:cstheme="minorHAnsi"/>
                <w:b/>
                <w:bCs/>
                <w:color w:val="FFFFFF"/>
                <w:sz w:val="20"/>
                <w:szCs w:val="20"/>
                <w:lang w:val="es-PE" w:eastAsia="es-PE"/>
              </w:rPr>
              <w:t>CHD</w:t>
            </w:r>
          </w:p>
        </w:tc>
        <w:tc>
          <w:tcPr>
            <w:tcW w:w="231" w:type="pct"/>
            <w:tcBorders>
              <w:bottom w:val="single" w:sz="4" w:space="0" w:color="006600"/>
            </w:tcBorders>
            <w:shd w:val="clear" w:color="auto" w:fill="006600"/>
            <w:noWrap/>
            <w:vAlign w:val="center"/>
          </w:tcPr>
          <w:p w14:paraId="12FF6825" w14:textId="77777777" w:rsidR="00F8347F" w:rsidRPr="00AF4831" w:rsidRDefault="00F8347F" w:rsidP="00B70DAA">
            <w:pPr>
              <w:jc w:val="center"/>
              <w:rPr>
                <w:rFonts w:asciiTheme="minorHAnsi" w:hAnsiTheme="minorHAnsi" w:cstheme="minorHAnsi"/>
                <w:b/>
                <w:bCs/>
                <w:color w:val="FFFFFF"/>
                <w:sz w:val="20"/>
                <w:szCs w:val="20"/>
                <w:lang w:val="es-PE" w:eastAsia="es-PE"/>
              </w:rPr>
            </w:pPr>
            <w:r w:rsidRPr="00AF4831">
              <w:rPr>
                <w:rFonts w:asciiTheme="minorHAnsi" w:hAnsiTheme="minorHAnsi" w:cstheme="minorHAnsi"/>
                <w:b/>
                <w:bCs/>
                <w:color w:val="FFFFFF"/>
                <w:sz w:val="20"/>
                <w:szCs w:val="20"/>
                <w:lang w:val="es-PE" w:eastAsia="es-PE"/>
              </w:rPr>
              <w:t>NA</w:t>
            </w:r>
          </w:p>
        </w:tc>
        <w:tc>
          <w:tcPr>
            <w:tcW w:w="1145" w:type="pct"/>
            <w:gridSpan w:val="2"/>
            <w:tcBorders>
              <w:bottom w:val="single" w:sz="4" w:space="0" w:color="006600"/>
            </w:tcBorders>
            <w:shd w:val="clear" w:color="auto" w:fill="006600"/>
            <w:vAlign w:val="center"/>
          </w:tcPr>
          <w:p w14:paraId="6B4B1D65" w14:textId="16B4673F" w:rsidR="00F8347F" w:rsidRPr="00AF4831" w:rsidRDefault="00F8347F" w:rsidP="00B70DAA">
            <w:pPr>
              <w:jc w:val="center"/>
              <w:rPr>
                <w:rFonts w:asciiTheme="minorHAnsi" w:hAnsiTheme="minorHAnsi" w:cstheme="minorHAnsi"/>
                <w:color w:val="000000"/>
                <w:sz w:val="20"/>
                <w:szCs w:val="20"/>
              </w:rPr>
            </w:pPr>
            <w:r w:rsidRPr="00AF4831">
              <w:rPr>
                <w:rFonts w:asciiTheme="minorHAnsi" w:hAnsiTheme="minorHAnsi" w:cstheme="minorHAnsi"/>
                <w:b/>
                <w:bCs/>
                <w:color w:val="FFFFFF"/>
                <w:sz w:val="20"/>
                <w:szCs w:val="20"/>
                <w:lang w:val="es-PE" w:eastAsia="es-PE"/>
              </w:rPr>
              <w:t>PARA VIAJAR</w:t>
            </w:r>
          </w:p>
        </w:tc>
      </w:tr>
      <w:tr w:rsidR="00C6698E" w:rsidRPr="00D93B45" w14:paraId="334B6640" w14:textId="77777777" w:rsidTr="00C6698E">
        <w:trPr>
          <w:trHeight w:val="70"/>
          <w:jc w:val="center"/>
        </w:trPr>
        <w:tc>
          <w:tcPr>
            <w:tcW w:w="1754" w:type="pct"/>
            <w:vMerge w:val="restart"/>
            <w:tcBorders>
              <w:left w:val="single" w:sz="4" w:space="0" w:color="006600"/>
              <w:right w:val="single" w:sz="4" w:space="0" w:color="006600"/>
            </w:tcBorders>
            <w:vAlign w:val="center"/>
          </w:tcPr>
          <w:p w14:paraId="33021AF7" w14:textId="77777777" w:rsidR="00C6698E" w:rsidRPr="001E3E8D" w:rsidRDefault="00C6698E" w:rsidP="00C6698E">
            <w:pPr>
              <w:jc w:val="center"/>
              <w:rPr>
                <w:rFonts w:ascii="Calibri" w:hAnsi="Calibri" w:cs="Calibri"/>
                <w:color w:val="000000"/>
                <w:sz w:val="20"/>
                <w:szCs w:val="20"/>
                <w:lang w:val="en-US"/>
              </w:rPr>
            </w:pPr>
            <w:r w:rsidRPr="001E3E8D">
              <w:rPr>
                <w:rFonts w:ascii="Calibri" w:hAnsi="Calibri" w:cs="Calibri"/>
                <w:color w:val="000000"/>
                <w:sz w:val="20"/>
                <w:szCs w:val="20"/>
                <w:lang w:val="en-US"/>
              </w:rPr>
              <w:t xml:space="preserve">Nickelodeon Hotels and Resorts </w:t>
            </w:r>
          </w:p>
          <w:p w14:paraId="075309E2" w14:textId="76804C75" w:rsidR="00C6698E" w:rsidRPr="00D93B45" w:rsidRDefault="00C6698E" w:rsidP="00C6698E">
            <w:pPr>
              <w:jc w:val="center"/>
              <w:rPr>
                <w:rFonts w:ascii="Calibri" w:hAnsi="Calibri" w:cs="Calibri"/>
                <w:color w:val="000000"/>
                <w:sz w:val="20"/>
                <w:szCs w:val="20"/>
                <w:lang w:val="en-US"/>
              </w:rPr>
            </w:pPr>
            <w:r w:rsidRPr="001E3E8D">
              <w:rPr>
                <w:rFonts w:ascii="Calibri" w:hAnsi="Calibri" w:cs="Calibri"/>
                <w:color w:val="000000"/>
                <w:sz w:val="20"/>
                <w:szCs w:val="20"/>
                <w:lang w:val="en-US"/>
              </w:rPr>
              <w:t>Punta Cana</w:t>
            </w:r>
          </w:p>
        </w:tc>
        <w:tc>
          <w:tcPr>
            <w:tcW w:w="282" w:type="pct"/>
            <w:tcBorders>
              <w:top w:val="single" w:sz="4" w:space="0" w:color="006600"/>
              <w:left w:val="nil"/>
              <w:bottom w:val="single" w:sz="4" w:space="0" w:color="006600"/>
              <w:right w:val="single" w:sz="4" w:space="0" w:color="006600"/>
            </w:tcBorders>
            <w:noWrap/>
            <w:vAlign w:val="center"/>
          </w:tcPr>
          <w:p w14:paraId="17AED54E" w14:textId="30DE4916" w:rsidR="00C6698E" w:rsidRDefault="00C6698E" w:rsidP="00C6698E">
            <w:pPr>
              <w:jc w:val="center"/>
              <w:rPr>
                <w:rFonts w:ascii="Calibri" w:hAnsi="Calibri" w:cs="Calibri"/>
                <w:color w:val="000000"/>
                <w:sz w:val="20"/>
                <w:szCs w:val="20"/>
              </w:rPr>
            </w:pPr>
            <w:r>
              <w:rPr>
                <w:rFonts w:ascii="Calibri" w:hAnsi="Calibri" w:cs="Calibri"/>
                <w:color w:val="000000"/>
                <w:sz w:val="20"/>
                <w:szCs w:val="20"/>
              </w:rPr>
              <w:t>1668</w:t>
            </w:r>
          </w:p>
        </w:tc>
        <w:tc>
          <w:tcPr>
            <w:tcW w:w="280" w:type="pct"/>
            <w:tcBorders>
              <w:top w:val="single" w:sz="4" w:space="0" w:color="006600"/>
              <w:left w:val="single" w:sz="4" w:space="0" w:color="006600"/>
              <w:bottom w:val="single" w:sz="4" w:space="0" w:color="006600"/>
              <w:right w:val="single" w:sz="4" w:space="0" w:color="006600"/>
            </w:tcBorders>
            <w:noWrap/>
            <w:vAlign w:val="center"/>
          </w:tcPr>
          <w:p w14:paraId="2939DFA3" w14:textId="5AA6903B" w:rsidR="00C6698E" w:rsidRDefault="00C6698E" w:rsidP="00C6698E">
            <w:pPr>
              <w:jc w:val="center"/>
              <w:rPr>
                <w:rFonts w:ascii="Calibri" w:hAnsi="Calibri" w:cs="Calibri"/>
                <w:color w:val="000000"/>
                <w:sz w:val="20"/>
                <w:szCs w:val="20"/>
              </w:rPr>
            </w:pPr>
            <w:r>
              <w:rPr>
                <w:rFonts w:ascii="Calibri" w:hAnsi="Calibri" w:cs="Calibri"/>
                <w:color w:val="000000"/>
                <w:sz w:val="20"/>
                <w:szCs w:val="20"/>
              </w:rPr>
              <w:t>298</w:t>
            </w:r>
          </w:p>
        </w:tc>
        <w:tc>
          <w:tcPr>
            <w:tcW w:w="282" w:type="pct"/>
            <w:tcBorders>
              <w:top w:val="single" w:sz="4" w:space="0" w:color="006600"/>
              <w:left w:val="single" w:sz="4" w:space="0" w:color="006600"/>
              <w:bottom w:val="single" w:sz="4" w:space="0" w:color="006600"/>
              <w:right w:val="single" w:sz="4" w:space="0" w:color="006600"/>
            </w:tcBorders>
            <w:noWrap/>
            <w:vAlign w:val="center"/>
          </w:tcPr>
          <w:p w14:paraId="2C4542F0" w14:textId="619CC581" w:rsidR="00C6698E" w:rsidRDefault="00C6698E" w:rsidP="00C6698E">
            <w:pPr>
              <w:jc w:val="center"/>
              <w:rPr>
                <w:rFonts w:ascii="Calibri" w:hAnsi="Calibri" w:cs="Calibri"/>
                <w:color w:val="000000"/>
                <w:sz w:val="20"/>
                <w:szCs w:val="20"/>
              </w:rPr>
            </w:pPr>
            <w:r>
              <w:rPr>
                <w:rFonts w:ascii="Calibri" w:hAnsi="Calibri" w:cs="Calibri"/>
                <w:color w:val="000000"/>
                <w:sz w:val="20"/>
                <w:szCs w:val="20"/>
              </w:rPr>
              <w:t>133</w:t>
            </w:r>
            <w:r w:rsidR="00E260B3">
              <w:rPr>
                <w:rFonts w:ascii="Calibri" w:hAnsi="Calibri" w:cs="Calibri"/>
                <w:color w:val="000000"/>
                <w:sz w:val="20"/>
                <w:szCs w:val="20"/>
              </w:rPr>
              <w:t>5</w:t>
            </w:r>
          </w:p>
        </w:tc>
        <w:tc>
          <w:tcPr>
            <w:tcW w:w="230" w:type="pct"/>
            <w:tcBorders>
              <w:top w:val="single" w:sz="4" w:space="0" w:color="006600"/>
              <w:left w:val="single" w:sz="4" w:space="0" w:color="006600"/>
              <w:bottom w:val="single" w:sz="4" w:space="0" w:color="006600"/>
              <w:right w:val="single" w:sz="4" w:space="0" w:color="006600"/>
            </w:tcBorders>
            <w:noWrap/>
            <w:vAlign w:val="center"/>
          </w:tcPr>
          <w:p w14:paraId="7825B90A" w14:textId="411617ED" w:rsidR="00C6698E" w:rsidRDefault="00C6698E" w:rsidP="00C6698E">
            <w:pPr>
              <w:jc w:val="center"/>
              <w:rPr>
                <w:rFonts w:ascii="Calibri" w:hAnsi="Calibri" w:cs="Calibri"/>
                <w:color w:val="000000"/>
                <w:sz w:val="20"/>
                <w:szCs w:val="20"/>
              </w:rPr>
            </w:pPr>
            <w:r>
              <w:rPr>
                <w:rFonts w:ascii="Calibri" w:hAnsi="Calibri" w:cs="Calibri"/>
                <w:color w:val="000000"/>
                <w:sz w:val="20"/>
                <w:szCs w:val="20"/>
              </w:rPr>
              <w:t>199</w:t>
            </w:r>
          </w:p>
        </w:tc>
        <w:tc>
          <w:tcPr>
            <w:tcW w:w="282" w:type="pct"/>
            <w:tcBorders>
              <w:top w:val="single" w:sz="4" w:space="0" w:color="006600"/>
              <w:left w:val="single" w:sz="4" w:space="0" w:color="006600"/>
              <w:bottom w:val="single" w:sz="4" w:space="0" w:color="006600"/>
              <w:right w:val="single" w:sz="4" w:space="0" w:color="006600"/>
            </w:tcBorders>
            <w:noWrap/>
            <w:vAlign w:val="center"/>
          </w:tcPr>
          <w:p w14:paraId="5A38BC40" w14:textId="07A0C1C8" w:rsidR="00C6698E" w:rsidRDefault="00C6698E" w:rsidP="00C6698E">
            <w:pPr>
              <w:jc w:val="center"/>
              <w:rPr>
                <w:rFonts w:ascii="Calibri" w:hAnsi="Calibri" w:cs="Calibri"/>
                <w:color w:val="000000"/>
                <w:sz w:val="20"/>
                <w:szCs w:val="20"/>
              </w:rPr>
            </w:pPr>
            <w:r>
              <w:rPr>
                <w:rFonts w:ascii="Calibri" w:hAnsi="Calibri" w:cs="Calibri"/>
                <w:color w:val="000000"/>
                <w:sz w:val="20"/>
                <w:szCs w:val="20"/>
              </w:rPr>
              <w:t>1308</w:t>
            </w:r>
          </w:p>
        </w:tc>
        <w:tc>
          <w:tcPr>
            <w:tcW w:w="230" w:type="pct"/>
            <w:tcBorders>
              <w:top w:val="single" w:sz="4" w:space="0" w:color="006600"/>
              <w:left w:val="single" w:sz="4" w:space="0" w:color="006600"/>
              <w:bottom w:val="single" w:sz="4" w:space="0" w:color="006600"/>
              <w:right w:val="single" w:sz="4" w:space="0" w:color="006600"/>
            </w:tcBorders>
            <w:noWrap/>
            <w:vAlign w:val="center"/>
          </w:tcPr>
          <w:p w14:paraId="4D9ADAC3" w14:textId="3D36D199" w:rsidR="00C6698E" w:rsidRDefault="00C6698E" w:rsidP="00C6698E">
            <w:pPr>
              <w:jc w:val="center"/>
              <w:rPr>
                <w:rFonts w:ascii="Calibri" w:hAnsi="Calibri" w:cs="Calibri"/>
                <w:color w:val="000000"/>
                <w:sz w:val="20"/>
                <w:szCs w:val="20"/>
              </w:rPr>
            </w:pPr>
            <w:r>
              <w:rPr>
                <w:rFonts w:ascii="Calibri" w:hAnsi="Calibri" w:cs="Calibri"/>
                <w:color w:val="000000"/>
                <w:sz w:val="20"/>
                <w:szCs w:val="20"/>
              </w:rPr>
              <w:t>192</w:t>
            </w:r>
          </w:p>
        </w:tc>
        <w:tc>
          <w:tcPr>
            <w:tcW w:w="282" w:type="pct"/>
            <w:tcBorders>
              <w:top w:val="single" w:sz="4" w:space="0" w:color="006600"/>
              <w:left w:val="single" w:sz="4" w:space="0" w:color="006600"/>
              <w:bottom w:val="single" w:sz="4" w:space="0" w:color="006600"/>
              <w:right w:val="single" w:sz="4" w:space="0" w:color="006600"/>
            </w:tcBorders>
            <w:noWrap/>
            <w:vAlign w:val="center"/>
          </w:tcPr>
          <w:p w14:paraId="48C739D0" w14:textId="7B13C068" w:rsidR="00C6698E" w:rsidRDefault="00C6698E" w:rsidP="00C6698E">
            <w:pPr>
              <w:jc w:val="center"/>
              <w:rPr>
                <w:rFonts w:ascii="Calibri" w:hAnsi="Calibri" w:cs="Calibri"/>
                <w:color w:val="000000"/>
                <w:sz w:val="20"/>
                <w:szCs w:val="20"/>
              </w:rPr>
            </w:pPr>
            <w:r>
              <w:rPr>
                <w:rFonts w:ascii="Calibri" w:hAnsi="Calibri" w:cs="Calibri"/>
                <w:color w:val="000000"/>
                <w:sz w:val="20"/>
                <w:szCs w:val="20"/>
              </w:rPr>
              <w:t>1011</w:t>
            </w:r>
          </w:p>
        </w:tc>
        <w:tc>
          <w:tcPr>
            <w:tcW w:w="231" w:type="pct"/>
            <w:tcBorders>
              <w:top w:val="single" w:sz="4" w:space="0" w:color="006600"/>
              <w:left w:val="single" w:sz="4" w:space="0" w:color="006600"/>
              <w:bottom w:val="single" w:sz="4" w:space="0" w:color="006600"/>
              <w:right w:val="nil"/>
            </w:tcBorders>
            <w:noWrap/>
            <w:vAlign w:val="center"/>
          </w:tcPr>
          <w:p w14:paraId="1E01CBA3" w14:textId="3FC95037" w:rsidR="00C6698E" w:rsidRDefault="00C6698E" w:rsidP="00C6698E">
            <w:pPr>
              <w:jc w:val="center"/>
              <w:rPr>
                <w:rFonts w:ascii="Calibri" w:hAnsi="Calibri" w:cs="Calibri"/>
                <w:color w:val="000000"/>
                <w:sz w:val="20"/>
                <w:szCs w:val="20"/>
              </w:rPr>
            </w:pPr>
            <w:r>
              <w:rPr>
                <w:rFonts w:ascii="Calibri" w:hAnsi="Calibri" w:cs="Calibri"/>
                <w:color w:val="000000"/>
                <w:sz w:val="20"/>
                <w:szCs w:val="20"/>
              </w:rPr>
              <w:t>105</w:t>
            </w:r>
          </w:p>
        </w:tc>
        <w:tc>
          <w:tcPr>
            <w:tcW w:w="572" w:type="pct"/>
            <w:tcBorders>
              <w:top w:val="single" w:sz="4" w:space="0" w:color="006600"/>
              <w:left w:val="single" w:sz="4" w:space="0" w:color="006600"/>
              <w:bottom w:val="single" w:sz="4" w:space="0" w:color="006600"/>
              <w:right w:val="single" w:sz="4" w:space="0" w:color="006600"/>
            </w:tcBorders>
            <w:vAlign w:val="center"/>
          </w:tcPr>
          <w:p w14:paraId="45EDF558" w14:textId="774001E4" w:rsidR="00C6698E" w:rsidRDefault="00C6698E" w:rsidP="00C6698E">
            <w:pPr>
              <w:jc w:val="center"/>
              <w:rPr>
                <w:rFonts w:ascii="Calibri" w:hAnsi="Calibri" w:cs="Calibri"/>
                <w:color w:val="000000"/>
                <w:sz w:val="20"/>
                <w:szCs w:val="20"/>
              </w:rPr>
            </w:pPr>
            <w:r>
              <w:rPr>
                <w:rFonts w:ascii="Calibri" w:hAnsi="Calibri" w:cs="Calibri"/>
                <w:color w:val="000000"/>
                <w:sz w:val="20"/>
                <w:szCs w:val="20"/>
              </w:rPr>
              <w:t>23/04/2026</w:t>
            </w:r>
          </w:p>
        </w:tc>
        <w:tc>
          <w:tcPr>
            <w:tcW w:w="573" w:type="pct"/>
            <w:tcBorders>
              <w:top w:val="single" w:sz="4" w:space="0" w:color="006600"/>
              <w:left w:val="single" w:sz="4" w:space="0" w:color="006600"/>
              <w:bottom w:val="single" w:sz="4" w:space="0" w:color="006600"/>
              <w:right w:val="single" w:sz="4" w:space="0" w:color="006600"/>
            </w:tcBorders>
            <w:vAlign w:val="center"/>
          </w:tcPr>
          <w:p w14:paraId="54EA1599" w14:textId="1B03BE81" w:rsidR="00C6698E" w:rsidRDefault="00C6698E" w:rsidP="00C6698E">
            <w:pPr>
              <w:jc w:val="center"/>
              <w:rPr>
                <w:rFonts w:ascii="Calibri" w:hAnsi="Calibri" w:cs="Calibri"/>
                <w:color w:val="000000"/>
                <w:sz w:val="20"/>
                <w:szCs w:val="20"/>
              </w:rPr>
            </w:pPr>
            <w:r>
              <w:rPr>
                <w:rFonts w:ascii="Calibri" w:hAnsi="Calibri" w:cs="Calibri"/>
                <w:color w:val="000000"/>
                <w:sz w:val="20"/>
                <w:szCs w:val="20"/>
              </w:rPr>
              <w:t>26/04/2026</w:t>
            </w:r>
          </w:p>
        </w:tc>
      </w:tr>
      <w:tr w:rsidR="00C6698E" w:rsidRPr="00D93B45" w14:paraId="70EB6D79" w14:textId="77777777" w:rsidTr="00C6698E">
        <w:trPr>
          <w:trHeight w:val="70"/>
          <w:jc w:val="center"/>
        </w:trPr>
        <w:tc>
          <w:tcPr>
            <w:tcW w:w="1754" w:type="pct"/>
            <w:vMerge/>
            <w:tcBorders>
              <w:left w:val="single" w:sz="4" w:space="0" w:color="006600"/>
              <w:right w:val="single" w:sz="4" w:space="0" w:color="006600"/>
            </w:tcBorders>
            <w:vAlign w:val="center"/>
          </w:tcPr>
          <w:p w14:paraId="6E9E6CA7" w14:textId="77777777" w:rsidR="00C6698E" w:rsidRPr="00D93B45" w:rsidRDefault="00C6698E" w:rsidP="00C6698E">
            <w:pPr>
              <w:jc w:val="center"/>
              <w:rPr>
                <w:rFonts w:ascii="Calibri" w:hAnsi="Calibri" w:cs="Calibri"/>
                <w:color w:val="000000"/>
                <w:sz w:val="20"/>
                <w:szCs w:val="20"/>
                <w:lang w:val="en-US"/>
              </w:rPr>
            </w:pPr>
          </w:p>
        </w:tc>
        <w:tc>
          <w:tcPr>
            <w:tcW w:w="282" w:type="pct"/>
            <w:tcBorders>
              <w:top w:val="single" w:sz="4" w:space="0" w:color="006600"/>
              <w:left w:val="nil"/>
              <w:bottom w:val="single" w:sz="4" w:space="0" w:color="006600"/>
              <w:right w:val="single" w:sz="4" w:space="0" w:color="006600"/>
            </w:tcBorders>
            <w:noWrap/>
            <w:vAlign w:val="center"/>
          </w:tcPr>
          <w:p w14:paraId="4EBB46D7" w14:textId="79B00E30" w:rsidR="00C6698E" w:rsidRDefault="00C6698E" w:rsidP="00C6698E">
            <w:pPr>
              <w:jc w:val="center"/>
              <w:rPr>
                <w:rFonts w:ascii="Calibri" w:hAnsi="Calibri" w:cs="Calibri"/>
                <w:color w:val="000000"/>
                <w:sz w:val="20"/>
                <w:szCs w:val="20"/>
              </w:rPr>
            </w:pPr>
            <w:r>
              <w:rPr>
                <w:rFonts w:ascii="Calibri" w:hAnsi="Calibri" w:cs="Calibri"/>
                <w:color w:val="000000"/>
                <w:sz w:val="20"/>
                <w:szCs w:val="20"/>
              </w:rPr>
              <w:t>1576</w:t>
            </w:r>
          </w:p>
        </w:tc>
        <w:tc>
          <w:tcPr>
            <w:tcW w:w="280" w:type="pct"/>
            <w:tcBorders>
              <w:top w:val="single" w:sz="4" w:space="0" w:color="006600"/>
              <w:left w:val="single" w:sz="4" w:space="0" w:color="006600"/>
              <w:bottom w:val="single" w:sz="4" w:space="0" w:color="006600"/>
              <w:right w:val="single" w:sz="4" w:space="0" w:color="006600"/>
            </w:tcBorders>
            <w:noWrap/>
            <w:vAlign w:val="center"/>
          </w:tcPr>
          <w:p w14:paraId="01998FD5" w14:textId="721D3189" w:rsidR="00C6698E" w:rsidRDefault="00C6698E" w:rsidP="00C6698E">
            <w:pPr>
              <w:jc w:val="center"/>
              <w:rPr>
                <w:rFonts w:ascii="Calibri" w:hAnsi="Calibri" w:cs="Calibri"/>
                <w:color w:val="000000"/>
                <w:sz w:val="20"/>
                <w:szCs w:val="20"/>
              </w:rPr>
            </w:pPr>
            <w:r>
              <w:rPr>
                <w:rFonts w:ascii="Calibri" w:hAnsi="Calibri" w:cs="Calibri"/>
                <w:color w:val="000000"/>
                <w:sz w:val="20"/>
                <w:szCs w:val="20"/>
              </w:rPr>
              <w:t>271</w:t>
            </w:r>
          </w:p>
        </w:tc>
        <w:tc>
          <w:tcPr>
            <w:tcW w:w="282" w:type="pct"/>
            <w:tcBorders>
              <w:top w:val="single" w:sz="4" w:space="0" w:color="006600"/>
              <w:left w:val="single" w:sz="4" w:space="0" w:color="006600"/>
              <w:bottom w:val="single" w:sz="4" w:space="0" w:color="006600"/>
              <w:right w:val="single" w:sz="4" w:space="0" w:color="006600"/>
            </w:tcBorders>
            <w:noWrap/>
            <w:vAlign w:val="center"/>
          </w:tcPr>
          <w:p w14:paraId="7B2F9D2A" w14:textId="65023666" w:rsidR="00C6698E" w:rsidRDefault="00C6698E" w:rsidP="00C6698E">
            <w:pPr>
              <w:jc w:val="center"/>
              <w:rPr>
                <w:rFonts w:ascii="Calibri" w:hAnsi="Calibri" w:cs="Calibri"/>
                <w:color w:val="000000"/>
                <w:sz w:val="20"/>
                <w:szCs w:val="20"/>
              </w:rPr>
            </w:pPr>
            <w:r>
              <w:rPr>
                <w:rFonts w:ascii="Calibri" w:hAnsi="Calibri" w:cs="Calibri"/>
                <w:color w:val="000000"/>
                <w:sz w:val="20"/>
                <w:szCs w:val="20"/>
              </w:rPr>
              <w:t>1269</w:t>
            </w:r>
          </w:p>
        </w:tc>
        <w:tc>
          <w:tcPr>
            <w:tcW w:w="230" w:type="pct"/>
            <w:tcBorders>
              <w:top w:val="single" w:sz="4" w:space="0" w:color="006600"/>
              <w:left w:val="single" w:sz="4" w:space="0" w:color="006600"/>
              <w:bottom w:val="single" w:sz="4" w:space="0" w:color="006600"/>
              <w:right w:val="single" w:sz="4" w:space="0" w:color="006600"/>
            </w:tcBorders>
            <w:noWrap/>
            <w:vAlign w:val="center"/>
          </w:tcPr>
          <w:p w14:paraId="6CAD5CB3" w14:textId="20EDDAF9" w:rsidR="00C6698E" w:rsidRDefault="00C6698E" w:rsidP="00C6698E">
            <w:pPr>
              <w:jc w:val="center"/>
              <w:rPr>
                <w:rFonts w:ascii="Calibri" w:hAnsi="Calibri" w:cs="Calibri"/>
                <w:color w:val="000000"/>
                <w:sz w:val="20"/>
                <w:szCs w:val="20"/>
              </w:rPr>
            </w:pPr>
            <w:r>
              <w:rPr>
                <w:rFonts w:ascii="Calibri" w:hAnsi="Calibri" w:cs="Calibri"/>
                <w:color w:val="000000"/>
                <w:sz w:val="20"/>
                <w:szCs w:val="20"/>
              </w:rPr>
              <w:t>181</w:t>
            </w:r>
          </w:p>
        </w:tc>
        <w:tc>
          <w:tcPr>
            <w:tcW w:w="282" w:type="pct"/>
            <w:tcBorders>
              <w:top w:val="single" w:sz="4" w:space="0" w:color="006600"/>
              <w:left w:val="single" w:sz="4" w:space="0" w:color="006600"/>
              <w:bottom w:val="single" w:sz="4" w:space="0" w:color="006600"/>
              <w:right w:val="single" w:sz="4" w:space="0" w:color="006600"/>
            </w:tcBorders>
            <w:noWrap/>
            <w:vAlign w:val="center"/>
          </w:tcPr>
          <w:p w14:paraId="51CA41ED" w14:textId="5FF635DB" w:rsidR="00C6698E" w:rsidRDefault="00C6698E" w:rsidP="00C6698E">
            <w:pPr>
              <w:jc w:val="center"/>
              <w:rPr>
                <w:rFonts w:ascii="Calibri" w:hAnsi="Calibri" w:cs="Calibri"/>
                <w:color w:val="000000"/>
                <w:sz w:val="20"/>
                <w:szCs w:val="20"/>
              </w:rPr>
            </w:pPr>
            <w:r>
              <w:rPr>
                <w:rFonts w:ascii="Calibri" w:hAnsi="Calibri" w:cs="Calibri"/>
                <w:color w:val="000000"/>
                <w:sz w:val="20"/>
                <w:szCs w:val="20"/>
              </w:rPr>
              <w:t>1249</w:t>
            </w:r>
          </w:p>
        </w:tc>
        <w:tc>
          <w:tcPr>
            <w:tcW w:w="230" w:type="pct"/>
            <w:tcBorders>
              <w:top w:val="single" w:sz="4" w:space="0" w:color="006600"/>
              <w:left w:val="single" w:sz="4" w:space="0" w:color="006600"/>
              <w:bottom w:val="single" w:sz="4" w:space="0" w:color="006600"/>
              <w:right w:val="single" w:sz="4" w:space="0" w:color="006600"/>
            </w:tcBorders>
            <w:noWrap/>
            <w:vAlign w:val="center"/>
          </w:tcPr>
          <w:p w14:paraId="57500786" w14:textId="037D03A1" w:rsidR="00C6698E" w:rsidRDefault="00C6698E" w:rsidP="00C6698E">
            <w:pPr>
              <w:jc w:val="center"/>
              <w:rPr>
                <w:rFonts w:ascii="Calibri" w:hAnsi="Calibri" w:cs="Calibri"/>
                <w:color w:val="000000"/>
                <w:sz w:val="20"/>
                <w:szCs w:val="20"/>
              </w:rPr>
            </w:pPr>
            <w:r>
              <w:rPr>
                <w:rFonts w:ascii="Calibri" w:hAnsi="Calibri" w:cs="Calibri"/>
                <w:color w:val="000000"/>
                <w:sz w:val="20"/>
                <w:szCs w:val="20"/>
              </w:rPr>
              <w:t>175</w:t>
            </w:r>
          </w:p>
        </w:tc>
        <w:tc>
          <w:tcPr>
            <w:tcW w:w="282" w:type="pct"/>
            <w:tcBorders>
              <w:top w:val="single" w:sz="4" w:space="0" w:color="006600"/>
              <w:left w:val="single" w:sz="4" w:space="0" w:color="006600"/>
              <w:bottom w:val="single" w:sz="4" w:space="0" w:color="006600"/>
              <w:right w:val="single" w:sz="4" w:space="0" w:color="006600"/>
            </w:tcBorders>
            <w:noWrap/>
            <w:vAlign w:val="center"/>
          </w:tcPr>
          <w:p w14:paraId="343D8522" w14:textId="6E00EEA2" w:rsidR="00C6698E" w:rsidRDefault="00C6698E" w:rsidP="00C6698E">
            <w:pPr>
              <w:jc w:val="center"/>
              <w:rPr>
                <w:rFonts w:ascii="Calibri" w:hAnsi="Calibri" w:cs="Calibri"/>
                <w:color w:val="000000"/>
                <w:sz w:val="20"/>
                <w:szCs w:val="20"/>
              </w:rPr>
            </w:pPr>
            <w:r>
              <w:rPr>
                <w:rFonts w:ascii="Calibri" w:hAnsi="Calibri" w:cs="Calibri"/>
                <w:color w:val="000000"/>
                <w:sz w:val="20"/>
                <w:szCs w:val="20"/>
              </w:rPr>
              <w:t>978</w:t>
            </w:r>
          </w:p>
        </w:tc>
        <w:tc>
          <w:tcPr>
            <w:tcW w:w="231" w:type="pct"/>
            <w:tcBorders>
              <w:top w:val="single" w:sz="4" w:space="0" w:color="006600"/>
              <w:left w:val="single" w:sz="4" w:space="0" w:color="006600"/>
              <w:bottom w:val="single" w:sz="4" w:space="0" w:color="006600"/>
              <w:right w:val="nil"/>
            </w:tcBorders>
            <w:noWrap/>
            <w:vAlign w:val="center"/>
          </w:tcPr>
          <w:p w14:paraId="372940F2" w14:textId="34CFB111" w:rsidR="00C6698E" w:rsidRDefault="00C6698E" w:rsidP="00C6698E">
            <w:pPr>
              <w:jc w:val="center"/>
              <w:rPr>
                <w:rFonts w:ascii="Calibri" w:hAnsi="Calibri" w:cs="Calibri"/>
                <w:color w:val="000000"/>
                <w:sz w:val="20"/>
                <w:szCs w:val="20"/>
              </w:rPr>
            </w:pPr>
            <w:r>
              <w:rPr>
                <w:rFonts w:ascii="Calibri" w:hAnsi="Calibri" w:cs="Calibri"/>
                <w:color w:val="000000"/>
                <w:sz w:val="20"/>
                <w:szCs w:val="20"/>
              </w:rPr>
              <w:t>95</w:t>
            </w:r>
          </w:p>
        </w:tc>
        <w:tc>
          <w:tcPr>
            <w:tcW w:w="572" w:type="pct"/>
            <w:tcBorders>
              <w:top w:val="single" w:sz="4" w:space="0" w:color="006600"/>
              <w:left w:val="single" w:sz="4" w:space="0" w:color="006600"/>
              <w:bottom w:val="single" w:sz="4" w:space="0" w:color="006600"/>
              <w:right w:val="single" w:sz="4" w:space="0" w:color="006600"/>
            </w:tcBorders>
            <w:vAlign w:val="center"/>
          </w:tcPr>
          <w:p w14:paraId="44AD445A" w14:textId="12F6043C" w:rsidR="00C6698E" w:rsidRDefault="00C6698E" w:rsidP="00C6698E">
            <w:pPr>
              <w:jc w:val="center"/>
              <w:rPr>
                <w:rFonts w:ascii="Calibri" w:hAnsi="Calibri" w:cs="Calibri"/>
                <w:color w:val="000000"/>
                <w:sz w:val="20"/>
                <w:szCs w:val="20"/>
              </w:rPr>
            </w:pPr>
            <w:r>
              <w:rPr>
                <w:rFonts w:ascii="Calibri" w:hAnsi="Calibri" w:cs="Calibri"/>
                <w:color w:val="000000"/>
                <w:sz w:val="20"/>
                <w:szCs w:val="20"/>
              </w:rPr>
              <w:t>27/04/2026</w:t>
            </w:r>
          </w:p>
        </w:tc>
        <w:tc>
          <w:tcPr>
            <w:tcW w:w="573" w:type="pct"/>
            <w:tcBorders>
              <w:top w:val="single" w:sz="4" w:space="0" w:color="006600"/>
              <w:left w:val="single" w:sz="4" w:space="0" w:color="006600"/>
              <w:bottom w:val="single" w:sz="4" w:space="0" w:color="006600"/>
              <w:right w:val="single" w:sz="4" w:space="0" w:color="006600"/>
            </w:tcBorders>
            <w:vAlign w:val="center"/>
          </w:tcPr>
          <w:p w14:paraId="462412A0" w14:textId="2A83FE4B" w:rsidR="00C6698E" w:rsidRDefault="00C6698E" w:rsidP="00C6698E">
            <w:pPr>
              <w:jc w:val="center"/>
              <w:rPr>
                <w:rFonts w:ascii="Calibri" w:hAnsi="Calibri" w:cs="Calibri"/>
                <w:color w:val="000000"/>
                <w:sz w:val="20"/>
                <w:szCs w:val="20"/>
              </w:rPr>
            </w:pPr>
            <w:r>
              <w:rPr>
                <w:rFonts w:ascii="Calibri" w:hAnsi="Calibri" w:cs="Calibri"/>
                <w:color w:val="000000"/>
                <w:sz w:val="20"/>
                <w:szCs w:val="20"/>
              </w:rPr>
              <w:t>30/04/2026</w:t>
            </w:r>
          </w:p>
        </w:tc>
      </w:tr>
      <w:tr w:rsidR="00C6698E" w:rsidRPr="00D93B45" w14:paraId="71CD6F93" w14:textId="77777777" w:rsidTr="00C6698E">
        <w:trPr>
          <w:trHeight w:val="70"/>
          <w:jc w:val="center"/>
        </w:trPr>
        <w:tc>
          <w:tcPr>
            <w:tcW w:w="1754" w:type="pct"/>
            <w:vMerge/>
            <w:tcBorders>
              <w:left w:val="single" w:sz="4" w:space="0" w:color="006600"/>
              <w:right w:val="single" w:sz="4" w:space="0" w:color="006600"/>
            </w:tcBorders>
            <w:vAlign w:val="center"/>
          </w:tcPr>
          <w:p w14:paraId="1F1F0BC8" w14:textId="77777777" w:rsidR="00C6698E" w:rsidRPr="00D93B45" w:rsidRDefault="00C6698E" w:rsidP="00C6698E">
            <w:pPr>
              <w:jc w:val="center"/>
              <w:rPr>
                <w:rFonts w:ascii="Calibri" w:hAnsi="Calibri" w:cs="Calibri"/>
                <w:color w:val="000000"/>
                <w:sz w:val="20"/>
                <w:szCs w:val="20"/>
                <w:lang w:val="en-US"/>
              </w:rPr>
            </w:pPr>
          </w:p>
        </w:tc>
        <w:tc>
          <w:tcPr>
            <w:tcW w:w="282" w:type="pct"/>
            <w:tcBorders>
              <w:top w:val="single" w:sz="4" w:space="0" w:color="006600"/>
              <w:left w:val="nil"/>
              <w:bottom w:val="single" w:sz="4" w:space="0" w:color="006600"/>
              <w:right w:val="single" w:sz="4" w:space="0" w:color="006600"/>
            </w:tcBorders>
            <w:noWrap/>
            <w:vAlign w:val="center"/>
          </w:tcPr>
          <w:p w14:paraId="0513B3E7" w14:textId="24BF494F" w:rsidR="00C6698E" w:rsidRDefault="00C6698E" w:rsidP="00C6698E">
            <w:pPr>
              <w:jc w:val="center"/>
              <w:rPr>
                <w:rFonts w:ascii="Calibri" w:hAnsi="Calibri" w:cs="Calibri"/>
                <w:color w:val="000000"/>
                <w:sz w:val="20"/>
                <w:szCs w:val="20"/>
                <w:lang w:val="es-PE" w:eastAsia="es-PE"/>
              </w:rPr>
            </w:pPr>
            <w:r>
              <w:rPr>
                <w:rFonts w:ascii="Calibri" w:hAnsi="Calibri" w:cs="Calibri"/>
                <w:color w:val="000000"/>
                <w:sz w:val="20"/>
                <w:szCs w:val="20"/>
              </w:rPr>
              <w:t>1724</w:t>
            </w:r>
          </w:p>
        </w:tc>
        <w:tc>
          <w:tcPr>
            <w:tcW w:w="280" w:type="pct"/>
            <w:tcBorders>
              <w:top w:val="single" w:sz="4" w:space="0" w:color="006600"/>
              <w:left w:val="single" w:sz="4" w:space="0" w:color="006600"/>
              <w:bottom w:val="single" w:sz="4" w:space="0" w:color="006600"/>
              <w:right w:val="single" w:sz="4" w:space="0" w:color="006600"/>
            </w:tcBorders>
            <w:noWrap/>
            <w:vAlign w:val="center"/>
          </w:tcPr>
          <w:p w14:paraId="5FE959E4" w14:textId="596C1FCF" w:rsidR="00C6698E" w:rsidRDefault="00C6698E" w:rsidP="00C6698E">
            <w:pPr>
              <w:jc w:val="center"/>
              <w:rPr>
                <w:rFonts w:ascii="Calibri" w:hAnsi="Calibri" w:cs="Calibri"/>
                <w:color w:val="000000"/>
                <w:sz w:val="20"/>
                <w:szCs w:val="20"/>
              </w:rPr>
            </w:pPr>
            <w:r>
              <w:rPr>
                <w:rFonts w:ascii="Calibri" w:hAnsi="Calibri" w:cs="Calibri"/>
                <w:color w:val="000000"/>
                <w:sz w:val="20"/>
                <w:szCs w:val="20"/>
              </w:rPr>
              <w:t>314</w:t>
            </w:r>
          </w:p>
        </w:tc>
        <w:tc>
          <w:tcPr>
            <w:tcW w:w="282" w:type="pct"/>
            <w:tcBorders>
              <w:top w:val="single" w:sz="4" w:space="0" w:color="006600"/>
              <w:left w:val="single" w:sz="4" w:space="0" w:color="006600"/>
              <w:bottom w:val="single" w:sz="4" w:space="0" w:color="006600"/>
              <w:right w:val="single" w:sz="4" w:space="0" w:color="006600"/>
            </w:tcBorders>
            <w:noWrap/>
            <w:vAlign w:val="center"/>
          </w:tcPr>
          <w:p w14:paraId="162A69C8" w14:textId="1B3996C9" w:rsidR="00C6698E" w:rsidRDefault="00C6698E" w:rsidP="00C6698E">
            <w:pPr>
              <w:jc w:val="center"/>
              <w:rPr>
                <w:rFonts w:ascii="Calibri" w:hAnsi="Calibri" w:cs="Calibri"/>
                <w:color w:val="000000"/>
                <w:sz w:val="20"/>
                <w:szCs w:val="20"/>
              </w:rPr>
            </w:pPr>
            <w:r>
              <w:rPr>
                <w:rFonts w:ascii="Calibri" w:hAnsi="Calibri" w:cs="Calibri"/>
                <w:color w:val="000000"/>
                <w:sz w:val="20"/>
                <w:szCs w:val="20"/>
              </w:rPr>
              <w:t>136</w:t>
            </w:r>
            <w:r w:rsidR="00E260B3">
              <w:rPr>
                <w:rFonts w:ascii="Calibri" w:hAnsi="Calibri" w:cs="Calibri"/>
                <w:color w:val="000000"/>
                <w:sz w:val="20"/>
                <w:szCs w:val="20"/>
              </w:rPr>
              <w:t>9</w:t>
            </w:r>
            <w:bookmarkStart w:id="0" w:name="_GoBack"/>
            <w:bookmarkEnd w:id="0"/>
          </w:p>
        </w:tc>
        <w:tc>
          <w:tcPr>
            <w:tcW w:w="230" w:type="pct"/>
            <w:tcBorders>
              <w:top w:val="single" w:sz="4" w:space="0" w:color="006600"/>
              <w:left w:val="single" w:sz="4" w:space="0" w:color="006600"/>
              <w:bottom w:val="single" w:sz="4" w:space="0" w:color="006600"/>
              <w:right w:val="single" w:sz="4" w:space="0" w:color="006600"/>
            </w:tcBorders>
            <w:noWrap/>
            <w:vAlign w:val="center"/>
          </w:tcPr>
          <w:p w14:paraId="7428CAFC" w14:textId="278383EF" w:rsidR="00C6698E" w:rsidRDefault="00C6698E" w:rsidP="00C6698E">
            <w:pPr>
              <w:jc w:val="center"/>
              <w:rPr>
                <w:rFonts w:ascii="Calibri" w:hAnsi="Calibri" w:cs="Calibri"/>
                <w:color w:val="000000"/>
                <w:sz w:val="20"/>
                <w:szCs w:val="20"/>
              </w:rPr>
            </w:pPr>
            <w:r>
              <w:rPr>
                <w:rFonts w:ascii="Calibri" w:hAnsi="Calibri" w:cs="Calibri"/>
                <w:color w:val="000000"/>
                <w:sz w:val="20"/>
                <w:szCs w:val="20"/>
              </w:rPr>
              <w:t>210</w:t>
            </w:r>
          </w:p>
        </w:tc>
        <w:tc>
          <w:tcPr>
            <w:tcW w:w="282" w:type="pct"/>
            <w:tcBorders>
              <w:top w:val="single" w:sz="4" w:space="0" w:color="006600"/>
              <w:left w:val="single" w:sz="4" w:space="0" w:color="006600"/>
              <w:bottom w:val="single" w:sz="4" w:space="0" w:color="006600"/>
              <w:right w:val="single" w:sz="4" w:space="0" w:color="006600"/>
            </w:tcBorders>
            <w:noWrap/>
            <w:vAlign w:val="center"/>
          </w:tcPr>
          <w:p w14:paraId="5C0021A0" w14:textId="7B693C7D" w:rsidR="00C6698E" w:rsidRDefault="00C6698E" w:rsidP="00C6698E">
            <w:pPr>
              <w:jc w:val="center"/>
              <w:rPr>
                <w:rFonts w:ascii="Calibri" w:hAnsi="Calibri" w:cs="Calibri"/>
                <w:color w:val="000000"/>
                <w:sz w:val="20"/>
                <w:szCs w:val="20"/>
              </w:rPr>
            </w:pPr>
            <w:r>
              <w:rPr>
                <w:rFonts w:ascii="Calibri" w:hAnsi="Calibri" w:cs="Calibri"/>
                <w:color w:val="000000"/>
                <w:sz w:val="20"/>
                <w:szCs w:val="20"/>
              </w:rPr>
              <w:t>1344</w:t>
            </w:r>
          </w:p>
        </w:tc>
        <w:tc>
          <w:tcPr>
            <w:tcW w:w="230" w:type="pct"/>
            <w:tcBorders>
              <w:top w:val="single" w:sz="4" w:space="0" w:color="006600"/>
              <w:left w:val="single" w:sz="4" w:space="0" w:color="006600"/>
              <w:bottom w:val="single" w:sz="4" w:space="0" w:color="006600"/>
              <w:right w:val="single" w:sz="4" w:space="0" w:color="006600"/>
            </w:tcBorders>
            <w:noWrap/>
            <w:vAlign w:val="center"/>
          </w:tcPr>
          <w:p w14:paraId="0C16EF8A" w14:textId="0F42915B" w:rsidR="00C6698E" w:rsidRDefault="00C6698E" w:rsidP="00C6698E">
            <w:pPr>
              <w:jc w:val="center"/>
              <w:rPr>
                <w:rFonts w:ascii="Calibri" w:hAnsi="Calibri" w:cs="Calibri"/>
                <w:color w:val="000000"/>
                <w:sz w:val="20"/>
                <w:szCs w:val="20"/>
              </w:rPr>
            </w:pPr>
            <w:r>
              <w:rPr>
                <w:rFonts w:ascii="Calibri" w:hAnsi="Calibri" w:cs="Calibri"/>
                <w:color w:val="000000"/>
                <w:sz w:val="20"/>
                <w:szCs w:val="20"/>
              </w:rPr>
              <w:t>203</w:t>
            </w:r>
          </w:p>
        </w:tc>
        <w:tc>
          <w:tcPr>
            <w:tcW w:w="282" w:type="pct"/>
            <w:tcBorders>
              <w:top w:val="single" w:sz="4" w:space="0" w:color="006600"/>
              <w:left w:val="single" w:sz="4" w:space="0" w:color="006600"/>
              <w:bottom w:val="single" w:sz="4" w:space="0" w:color="006600"/>
              <w:right w:val="single" w:sz="4" w:space="0" w:color="006600"/>
            </w:tcBorders>
            <w:noWrap/>
            <w:vAlign w:val="center"/>
          </w:tcPr>
          <w:p w14:paraId="66F030A3" w14:textId="07CF12F9" w:rsidR="00C6698E" w:rsidRDefault="00C6698E" w:rsidP="00C6698E">
            <w:pPr>
              <w:jc w:val="center"/>
              <w:rPr>
                <w:rFonts w:ascii="Calibri" w:hAnsi="Calibri" w:cs="Calibri"/>
                <w:color w:val="000000"/>
                <w:sz w:val="20"/>
                <w:szCs w:val="20"/>
              </w:rPr>
            </w:pPr>
            <w:r>
              <w:rPr>
                <w:rFonts w:ascii="Calibri" w:hAnsi="Calibri" w:cs="Calibri"/>
                <w:color w:val="000000"/>
                <w:sz w:val="20"/>
                <w:szCs w:val="20"/>
              </w:rPr>
              <w:t>1030</w:t>
            </w:r>
          </w:p>
        </w:tc>
        <w:tc>
          <w:tcPr>
            <w:tcW w:w="231" w:type="pct"/>
            <w:tcBorders>
              <w:top w:val="single" w:sz="4" w:space="0" w:color="006600"/>
              <w:left w:val="single" w:sz="4" w:space="0" w:color="006600"/>
              <w:bottom w:val="single" w:sz="4" w:space="0" w:color="006600"/>
              <w:right w:val="nil"/>
            </w:tcBorders>
            <w:noWrap/>
            <w:vAlign w:val="center"/>
          </w:tcPr>
          <w:p w14:paraId="2786BD33" w14:textId="2E1795CD" w:rsidR="00C6698E" w:rsidRDefault="00C6698E" w:rsidP="00C6698E">
            <w:pPr>
              <w:jc w:val="center"/>
              <w:rPr>
                <w:rFonts w:ascii="Calibri" w:hAnsi="Calibri" w:cs="Calibri"/>
                <w:color w:val="000000"/>
                <w:sz w:val="20"/>
                <w:szCs w:val="20"/>
              </w:rPr>
            </w:pPr>
            <w:r>
              <w:rPr>
                <w:rFonts w:ascii="Calibri" w:hAnsi="Calibri" w:cs="Calibri"/>
                <w:color w:val="000000"/>
                <w:sz w:val="20"/>
                <w:szCs w:val="20"/>
              </w:rPr>
              <w:t>110</w:t>
            </w:r>
          </w:p>
        </w:tc>
        <w:tc>
          <w:tcPr>
            <w:tcW w:w="572" w:type="pct"/>
            <w:tcBorders>
              <w:top w:val="single" w:sz="4" w:space="0" w:color="006600"/>
              <w:left w:val="single" w:sz="4" w:space="0" w:color="006600"/>
              <w:bottom w:val="single" w:sz="4" w:space="0" w:color="006600"/>
              <w:right w:val="single" w:sz="4" w:space="0" w:color="006600"/>
            </w:tcBorders>
            <w:vAlign w:val="center"/>
          </w:tcPr>
          <w:p w14:paraId="77151B26" w14:textId="59DAADEA" w:rsidR="00C6698E" w:rsidRDefault="00C6698E" w:rsidP="00C6698E">
            <w:pPr>
              <w:jc w:val="center"/>
              <w:rPr>
                <w:rFonts w:ascii="Calibri" w:hAnsi="Calibri" w:cs="Calibri"/>
                <w:color w:val="000000"/>
                <w:sz w:val="20"/>
                <w:szCs w:val="20"/>
              </w:rPr>
            </w:pPr>
            <w:r>
              <w:rPr>
                <w:rFonts w:ascii="Calibri" w:hAnsi="Calibri" w:cs="Calibri"/>
                <w:color w:val="000000"/>
                <w:sz w:val="20"/>
                <w:szCs w:val="20"/>
              </w:rPr>
              <w:t>01/05/2026</w:t>
            </w:r>
          </w:p>
        </w:tc>
        <w:tc>
          <w:tcPr>
            <w:tcW w:w="573" w:type="pct"/>
            <w:tcBorders>
              <w:top w:val="single" w:sz="4" w:space="0" w:color="006600"/>
              <w:left w:val="single" w:sz="4" w:space="0" w:color="006600"/>
              <w:bottom w:val="single" w:sz="4" w:space="0" w:color="006600"/>
              <w:right w:val="single" w:sz="4" w:space="0" w:color="006600"/>
            </w:tcBorders>
            <w:vAlign w:val="center"/>
          </w:tcPr>
          <w:p w14:paraId="7FBF87E6" w14:textId="354EDF0C" w:rsidR="00C6698E" w:rsidRDefault="00C6698E" w:rsidP="00C6698E">
            <w:pPr>
              <w:jc w:val="center"/>
              <w:rPr>
                <w:rFonts w:ascii="Calibri" w:hAnsi="Calibri" w:cs="Calibri"/>
                <w:color w:val="000000"/>
                <w:sz w:val="20"/>
                <w:szCs w:val="20"/>
              </w:rPr>
            </w:pPr>
            <w:r>
              <w:rPr>
                <w:rFonts w:ascii="Calibri" w:hAnsi="Calibri" w:cs="Calibri"/>
                <w:color w:val="000000"/>
                <w:sz w:val="20"/>
                <w:szCs w:val="20"/>
              </w:rPr>
              <w:t>03/05/2026</w:t>
            </w:r>
          </w:p>
        </w:tc>
      </w:tr>
    </w:tbl>
    <w:p w14:paraId="04D043BF" w14:textId="646644EE" w:rsidR="00AC4EDD" w:rsidRPr="001E359B" w:rsidRDefault="0014162A" w:rsidP="00EF0636">
      <w:pPr>
        <w:jc w:val="center"/>
        <w:rPr>
          <w:rFonts w:ascii="Calibri" w:hAnsi="Calibri" w:cs="Calibri"/>
          <w:color w:val="000000"/>
          <w:sz w:val="18"/>
          <w:szCs w:val="18"/>
        </w:rPr>
      </w:pPr>
      <w:r>
        <w:rPr>
          <w:rFonts w:ascii="Calibri" w:hAnsi="Calibri" w:cs="Calibri"/>
          <w:color w:val="000000"/>
          <w:sz w:val="18"/>
          <w:szCs w:val="18"/>
        </w:rPr>
        <w:t>COMISION</w:t>
      </w:r>
      <w:r w:rsidR="00033E8E">
        <w:rPr>
          <w:rFonts w:ascii="Calibri" w:hAnsi="Calibri" w:cs="Calibri"/>
          <w:color w:val="000000"/>
          <w:sz w:val="18"/>
          <w:szCs w:val="18"/>
        </w:rPr>
        <w:t xml:space="preserve"> FIJA USD </w:t>
      </w:r>
      <w:r w:rsidR="00F8347F">
        <w:rPr>
          <w:rFonts w:ascii="Calibri" w:hAnsi="Calibri" w:cs="Calibri"/>
          <w:color w:val="000000"/>
          <w:sz w:val="18"/>
          <w:szCs w:val="18"/>
        </w:rPr>
        <w:t>5</w:t>
      </w:r>
      <w:r w:rsidR="00033E8E">
        <w:rPr>
          <w:rFonts w:ascii="Calibri" w:hAnsi="Calibri" w:cs="Calibri"/>
          <w:color w:val="000000"/>
          <w:sz w:val="18"/>
          <w:szCs w:val="18"/>
        </w:rPr>
        <w:t xml:space="preserve">0 </w:t>
      </w:r>
      <w:r w:rsidR="00F8347F">
        <w:rPr>
          <w:rFonts w:ascii="Calibri" w:hAnsi="Calibri" w:cs="Calibri"/>
          <w:color w:val="000000"/>
          <w:sz w:val="18"/>
          <w:szCs w:val="18"/>
        </w:rPr>
        <w:tab/>
      </w:r>
      <w:r w:rsidR="00033E8E">
        <w:rPr>
          <w:rFonts w:ascii="Calibri" w:hAnsi="Calibri" w:cs="Calibri"/>
          <w:color w:val="000000"/>
          <w:sz w:val="18"/>
          <w:szCs w:val="18"/>
        </w:rPr>
        <w:tab/>
      </w:r>
      <w:r w:rsidR="00F8347F">
        <w:rPr>
          <w:rFonts w:ascii="Calibri" w:hAnsi="Calibri" w:cs="Calibri"/>
          <w:color w:val="000000"/>
          <w:sz w:val="18"/>
          <w:szCs w:val="18"/>
        </w:rPr>
        <w:tab/>
      </w:r>
      <w:r w:rsidR="00D7428F">
        <w:rPr>
          <w:rFonts w:ascii="Calibri" w:hAnsi="Calibri" w:cs="Calibri"/>
          <w:color w:val="000000"/>
          <w:sz w:val="18"/>
          <w:szCs w:val="18"/>
        </w:rPr>
        <w:t xml:space="preserve"> INCENTIVO </w:t>
      </w:r>
      <w:r>
        <w:rPr>
          <w:rFonts w:ascii="Calibri" w:hAnsi="Calibri" w:cs="Calibri"/>
          <w:color w:val="000000"/>
          <w:sz w:val="18"/>
          <w:szCs w:val="18"/>
        </w:rPr>
        <w:t>10</w:t>
      </w:r>
      <w:r w:rsidR="00AC4EDD" w:rsidRPr="001E359B">
        <w:rPr>
          <w:rFonts w:ascii="Calibri" w:hAnsi="Calibri" w:cs="Calibri"/>
          <w:color w:val="000000"/>
          <w:sz w:val="18"/>
          <w:szCs w:val="18"/>
        </w:rPr>
        <w:t xml:space="preserve"> USD POR PAX</w:t>
      </w:r>
    </w:p>
    <w:p w14:paraId="419B9EF4" w14:textId="77777777" w:rsidR="00F8347F" w:rsidRDefault="00F8347F" w:rsidP="00AC4EDD">
      <w:pPr>
        <w:pStyle w:val="Sinespaciado"/>
        <w:jc w:val="center"/>
        <w:rPr>
          <w:rFonts w:asciiTheme="minorHAnsi" w:hAnsiTheme="minorHAnsi"/>
          <w:b/>
          <w:sz w:val="18"/>
          <w:szCs w:val="18"/>
        </w:rPr>
      </w:pPr>
    </w:p>
    <w:p w14:paraId="0D0ED425" w14:textId="77777777" w:rsidR="000C0640" w:rsidRDefault="000C0640" w:rsidP="00AC4EDD">
      <w:pPr>
        <w:pStyle w:val="Sinespaciado"/>
        <w:jc w:val="center"/>
        <w:rPr>
          <w:rFonts w:asciiTheme="minorHAnsi" w:hAnsiTheme="minorHAnsi"/>
          <w:b/>
          <w:sz w:val="18"/>
          <w:szCs w:val="18"/>
        </w:rPr>
      </w:pPr>
    </w:p>
    <w:p w14:paraId="44C39A94" w14:textId="426F444A" w:rsidR="00AC4EDD" w:rsidRPr="001E359B" w:rsidRDefault="00AC4EDD" w:rsidP="00AC4EDD">
      <w:pPr>
        <w:pStyle w:val="Sinespaciado"/>
        <w:jc w:val="center"/>
        <w:rPr>
          <w:rFonts w:asciiTheme="minorHAnsi" w:hAnsiTheme="minorHAnsi"/>
          <w:b/>
          <w:sz w:val="18"/>
          <w:szCs w:val="18"/>
        </w:rPr>
      </w:pPr>
      <w:r w:rsidRPr="001E359B">
        <w:rPr>
          <w:rFonts w:asciiTheme="minorHAnsi" w:hAnsiTheme="minorHAnsi"/>
          <w:b/>
          <w:sz w:val="18"/>
          <w:szCs w:val="18"/>
        </w:rPr>
        <w:t>SUJETO A CAMBIOS SIN PREVIO AVISO</w:t>
      </w:r>
    </w:p>
    <w:p w14:paraId="317593B8" w14:textId="29A0B1BF" w:rsidR="004B0DF2" w:rsidRDefault="00AC4EDD" w:rsidP="00AC4EDD">
      <w:pPr>
        <w:pStyle w:val="Sinespaciado"/>
        <w:rPr>
          <w:rFonts w:asciiTheme="minorHAnsi" w:hAnsiTheme="minorHAnsi"/>
          <w:b/>
          <w:sz w:val="18"/>
          <w:szCs w:val="18"/>
        </w:rPr>
      </w:pPr>
      <w:bookmarkStart w:id="1" w:name="_Hlk140059448"/>
      <w:r w:rsidRPr="00C534B3">
        <w:rPr>
          <w:rFonts w:asciiTheme="minorHAnsi" w:hAnsiTheme="minorHAnsi"/>
          <w:b/>
          <w:sz w:val="18"/>
          <w:szCs w:val="18"/>
        </w:rPr>
        <w:t>Condiciones Generales:</w:t>
      </w:r>
    </w:p>
    <w:p w14:paraId="14CFA6AF" w14:textId="1E70E222" w:rsidR="001E3E8D" w:rsidRPr="00C534B3" w:rsidRDefault="001E3E8D" w:rsidP="00AC4EDD">
      <w:pPr>
        <w:pStyle w:val="Sinespaciado"/>
        <w:rPr>
          <w:rFonts w:asciiTheme="minorHAnsi" w:hAnsiTheme="minorHAnsi"/>
          <w:b/>
          <w:sz w:val="18"/>
          <w:szCs w:val="18"/>
        </w:rPr>
      </w:pPr>
      <w:r w:rsidRPr="001E3E8D">
        <w:rPr>
          <w:rFonts w:asciiTheme="minorHAnsi" w:hAnsiTheme="minorHAnsi"/>
          <w:b/>
          <w:sz w:val="18"/>
          <w:szCs w:val="18"/>
        </w:rPr>
        <w:t>TARIFAS DINAMICAS Y REFERENCIALES SUJETAS A CAMBIO SIN PREVIO AVISO</w:t>
      </w:r>
    </w:p>
    <w:bookmarkEnd w:id="1"/>
    <w:p w14:paraId="197E9D8D" w14:textId="77777777" w:rsidR="00F8347F" w:rsidRDefault="00F8347F" w:rsidP="00E81C5C">
      <w:pPr>
        <w:pStyle w:val="Sinespaciado"/>
        <w:jc w:val="both"/>
        <w:rPr>
          <w:rFonts w:asciiTheme="minorHAnsi" w:hAnsiTheme="minorHAnsi" w:cstheme="minorHAnsi"/>
          <w:b/>
          <w:sz w:val="18"/>
          <w:szCs w:val="18"/>
        </w:rPr>
      </w:pPr>
    </w:p>
    <w:p w14:paraId="470B4B8D" w14:textId="0A2DC8D7" w:rsidR="00B3521D" w:rsidRPr="00C534B3" w:rsidRDefault="00B3521D" w:rsidP="00E81C5C">
      <w:pPr>
        <w:pStyle w:val="Sinespaciado"/>
        <w:jc w:val="both"/>
        <w:rPr>
          <w:rFonts w:asciiTheme="minorHAnsi" w:hAnsiTheme="minorHAnsi" w:cstheme="minorHAnsi"/>
          <w:b/>
          <w:sz w:val="18"/>
          <w:szCs w:val="18"/>
        </w:rPr>
      </w:pPr>
      <w:r w:rsidRPr="00C534B3">
        <w:rPr>
          <w:rFonts w:asciiTheme="minorHAnsi" w:hAnsiTheme="minorHAnsi" w:cstheme="minorHAnsi"/>
          <w:b/>
          <w:sz w:val="18"/>
          <w:szCs w:val="18"/>
        </w:rPr>
        <w:t>Referente al paquete:</w:t>
      </w:r>
    </w:p>
    <w:p w14:paraId="175E47DA" w14:textId="77777777" w:rsidR="00B3521D" w:rsidRPr="00C534B3" w:rsidRDefault="00B3521D" w:rsidP="007B3AF1">
      <w:pPr>
        <w:pStyle w:val="NormalWeb"/>
        <w:numPr>
          <w:ilvl w:val="0"/>
          <w:numId w:val="3"/>
        </w:numPr>
        <w:spacing w:before="0" w:beforeAutospacing="0" w:after="0" w:afterAutospacing="0"/>
        <w:jc w:val="both"/>
        <w:rPr>
          <w:rFonts w:asciiTheme="minorHAnsi" w:hAnsiTheme="minorHAnsi" w:cstheme="minorHAnsi"/>
          <w:color w:val="000000"/>
          <w:sz w:val="18"/>
          <w:szCs w:val="18"/>
        </w:rPr>
      </w:pPr>
      <w:r w:rsidRPr="00C534B3">
        <w:rPr>
          <w:rFonts w:asciiTheme="minorHAnsi" w:hAnsiTheme="minorHAnsi" w:cstheme="minorHAnsi"/>
          <w:color w:val="000000"/>
          <w:sz w:val="18"/>
          <w:szCs w:val="18"/>
        </w:rPr>
        <w:t>Para viajar según vigencia de cada hotel (Ver Cuadro)</w:t>
      </w:r>
    </w:p>
    <w:p w14:paraId="16F731B1" w14:textId="77777777" w:rsidR="00B3521D" w:rsidRDefault="00B3521D" w:rsidP="007B3AF1">
      <w:pPr>
        <w:pStyle w:val="NormalWeb"/>
        <w:numPr>
          <w:ilvl w:val="0"/>
          <w:numId w:val="3"/>
        </w:numPr>
        <w:spacing w:before="0" w:beforeAutospacing="0" w:after="0" w:afterAutospacing="0"/>
        <w:jc w:val="both"/>
        <w:rPr>
          <w:rFonts w:asciiTheme="minorHAnsi" w:hAnsiTheme="minorHAnsi" w:cstheme="minorHAnsi"/>
          <w:color w:val="000000"/>
          <w:sz w:val="18"/>
          <w:szCs w:val="18"/>
        </w:rPr>
      </w:pPr>
      <w:r w:rsidRPr="00C534B3">
        <w:rPr>
          <w:rFonts w:asciiTheme="minorHAnsi" w:hAnsiTheme="minorHAnsi" w:cstheme="minorHAnsi"/>
          <w:color w:val="000000"/>
          <w:sz w:val="18"/>
          <w:szCs w:val="18"/>
        </w:rPr>
        <w:t>No valido para feriado</w:t>
      </w:r>
      <w:r w:rsidR="00187816" w:rsidRPr="00C534B3">
        <w:rPr>
          <w:rFonts w:asciiTheme="minorHAnsi" w:hAnsiTheme="minorHAnsi" w:cstheme="minorHAnsi"/>
          <w:color w:val="000000"/>
          <w:sz w:val="18"/>
          <w:szCs w:val="18"/>
        </w:rPr>
        <w:t>, navidad, año nuevo, fiestas patrias, carnavales, semana santa.</w:t>
      </w:r>
    </w:p>
    <w:p w14:paraId="3CD7F807" w14:textId="5A549E4B" w:rsidR="000C0640" w:rsidRPr="000C0640" w:rsidRDefault="000C0640" w:rsidP="000C0640">
      <w:pPr>
        <w:pStyle w:val="NormalWeb"/>
        <w:numPr>
          <w:ilvl w:val="0"/>
          <w:numId w:val="3"/>
        </w:numPr>
        <w:jc w:val="both"/>
        <w:rPr>
          <w:rFonts w:asciiTheme="minorHAnsi" w:hAnsiTheme="minorHAnsi" w:cstheme="minorHAnsi"/>
          <w:color w:val="000000"/>
          <w:sz w:val="18"/>
          <w:szCs w:val="18"/>
        </w:rPr>
      </w:pPr>
      <w:r w:rsidRPr="000C0640">
        <w:rPr>
          <w:rFonts w:asciiTheme="minorHAnsi" w:hAnsiTheme="minorHAnsi" w:cstheme="minorHAnsi"/>
          <w:color w:val="000000"/>
          <w:sz w:val="18"/>
          <w:szCs w:val="18"/>
        </w:rPr>
        <w:t xml:space="preserve">¡Slime Break Getaway está de regreso! Nick Resort Punta Cana te ofrece un escape tropical todo incluido Slimetástico. </w:t>
      </w:r>
      <w:r>
        <w:rPr>
          <w:rFonts w:asciiTheme="minorHAnsi" w:hAnsiTheme="minorHAnsi" w:cstheme="minorHAnsi"/>
          <w:color w:val="000000"/>
          <w:sz w:val="18"/>
          <w:szCs w:val="18"/>
        </w:rPr>
        <w:t>Hasta el</w:t>
      </w:r>
      <w:r w:rsidRPr="000C0640">
        <w:rPr>
          <w:rFonts w:asciiTheme="minorHAnsi" w:hAnsiTheme="minorHAnsi" w:cstheme="minorHAnsi"/>
          <w:color w:val="000000"/>
          <w:sz w:val="18"/>
          <w:szCs w:val="18"/>
        </w:rPr>
        <w:t xml:space="preserve"> 3 de mayo de 2026, sumérgete en actividades temáticas, diversión acuática, encuentros interactivos con personajes y la oportunidad de que toda la familia quede cubierta del icónico Slime. </w:t>
      </w:r>
    </w:p>
    <w:p w14:paraId="79CE4487" w14:textId="08B6D8CB" w:rsidR="003E68C9" w:rsidRDefault="00B3521D" w:rsidP="00DD492F">
      <w:pPr>
        <w:pStyle w:val="NormalWeb"/>
        <w:numPr>
          <w:ilvl w:val="0"/>
          <w:numId w:val="3"/>
        </w:numPr>
        <w:spacing w:before="0" w:beforeAutospacing="0" w:after="0" w:afterAutospacing="0"/>
        <w:jc w:val="both"/>
        <w:rPr>
          <w:rFonts w:asciiTheme="minorHAnsi" w:hAnsiTheme="minorHAnsi" w:cstheme="minorHAnsi"/>
          <w:b/>
          <w:color w:val="000000"/>
          <w:sz w:val="18"/>
          <w:szCs w:val="18"/>
        </w:rPr>
      </w:pPr>
      <w:r w:rsidRPr="00C534B3">
        <w:rPr>
          <w:rFonts w:asciiTheme="minorHAnsi" w:hAnsiTheme="minorHAnsi" w:cstheme="minorHAnsi"/>
          <w:color w:val="000000"/>
          <w:sz w:val="18"/>
          <w:szCs w:val="18"/>
        </w:rPr>
        <w:t>Al momento de recibir la liquidación por favor verificar que algunos hoteles cobran resort fee, además de tasas locales, las cuales deberán pagar directamente los pasajeros al momento de hacer el check out</w:t>
      </w:r>
      <w:r w:rsidRPr="00C534B3">
        <w:rPr>
          <w:rFonts w:asciiTheme="minorHAnsi" w:hAnsiTheme="minorHAnsi" w:cstheme="minorHAnsi"/>
          <w:b/>
          <w:color w:val="000000"/>
          <w:sz w:val="18"/>
          <w:szCs w:val="18"/>
        </w:rPr>
        <w:t>.</w:t>
      </w:r>
    </w:p>
    <w:p w14:paraId="00EB63BB" w14:textId="77777777" w:rsidR="008B0BEC" w:rsidRDefault="008B0BEC" w:rsidP="008B0BEC">
      <w:pPr>
        <w:pStyle w:val="NormalWeb"/>
        <w:spacing w:before="0" w:beforeAutospacing="0" w:after="0" w:afterAutospacing="0"/>
        <w:jc w:val="both"/>
        <w:rPr>
          <w:rFonts w:asciiTheme="minorHAnsi" w:hAnsiTheme="minorHAnsi" w:cstheme="minorHAnsi"/>
          <w:b/>
          <w:color w:val="000000"/>
          <w:sz w:val="18"/>
          <w:szCs w:val="18"/>
        </w:rPr>
      </w:pPr>
    </w:p>
    <w:p w14:paraId="6267FC44" w14:textId="77777777" w:rsidR="008B0BEC" w:rsidRDefault="008B0BEC" w:rsidP="008B0BEC">
      <w:pPr>
        <w:pStyle w:val="NormalWeb"/>
        <w:spacing w:before="0" w:beforeAutospacing="0" w:after="0" w:afterAutospacing="0"/>
        <w:jc w:val="both"/>
        <w:rPr>
          <w:rFonts w:asciiTheme="minorHAnsi" w:hAnsiTheme="minorHAnsi" w:cstheme="minorHAnsi"/>
          <w:b/>
          <w:color w:val="000000"/>
          <w:sz w:val="18"/>
          <w:szCs w:val="18"/>
        </w:rPr>
      </w:pPr>
    </w:p>
    <w:p w14:paraId="4AAB6328" w14:textId="77777777" w:rsidR="00F8347F" w:rsidRPr="00846BBD" w:rsidRDefault="00F8347F" w:rsidP="00F8347F">
      <w:pPr>
        <w:rPr>
          <w:rFonts w:asciiTheme="minorHAnsi" w:eastAsiaTheme="minorHAnsi" w:hAnsiTheme="minorHAnsi" w:cstheme="minorHAnsi"/>
          <w:b/>
          <w:sz w:val="20"/>
          <w:szCs w:val="20"/>
        </w:rPr>
      </w:pPr>
      <w:r w:rsidRPr="00846BBD">
        <w:rPr>
          <w:rFonts w:asciiTheme="minorHAnsi" w:eastAsiaTheme="minorHAnsi" w:hAnsiTheme="minorHAnsi" w:cstheme="minorHAnsi"/>
          <w:b/>
          <w:sz w:val="20"/>
          <w:szCs w:val="20"/>
        </w:rPr>
        <w:t>REFERENTE AL TICKET AÉREO:</w:t>
      </w:r>
    </w:p>
    <w:p w14:paraId="2C07E52D" w14:textId="52BA91F2" w:rsidR="00F8347F" w:rsidRPr="00D7751C" w:rsidRDefault="00F8347F" w:rsidP="00F8347F">
      <w:pPr>
        <w:numPr>
          <w:ilvl w:val="0"/>
          <w:numId w:val="9"/>
        </w:numPr>
        <w:rPr>
          <w:rFonts w:asciiTheme="minorHAnsi" w:eastAsiaTheme="minorHAnsi" w:hAnsiTheme="minorHAnsi" w:cstheme="minorHAnsi"/>
          <w:sz w:val="20"/>
          <w:szCs w:val="20"/>
        </w:rPr>
      </w:pPr>
      <w:r>
        <w:rPr>
          <w:rFonts w:asciiTheme="minorHAnsi" w:eastAsiaTheme="minorHAnsi" w:hAnsiTheme="minorHAnsi" w:cstheme="minorHAnsi"/>
          <w:sz w:val="20"/>
          <w:szCs w:val="20"/>
        </w:rPr>
        <w:t xml:space="preserve">Reserva en clase </w:t>
      </w:r>
      <w:r w:rsidR="00C6698E">
        <w:rPr>
          <w:rFonts w:asciiTheme="minorHAnsi" w:eastAsiaTheme="minorHAnsi" w:hAnsiTheme="minorHAnsi" w:cstheme="minorHAnsi"/>
          <w:sz w:val="20"/>
          <w:szCs w:val="20"/>
        </w:rPr>
        <w:t>T</w:t>
      </w:r>
      <w:r>
        <w:rPr>
          <w:rFonts w:asciiTheme="minorHAnsi" w:eastAsiaTheme="minorHAnsi" w:hAnsiTheme="minorHAnsi" w:cstheme="minorHAnsi"/>
          <w:sz w:val="20"/>
          <w:szCs w:val="20"/>
        </w:rPr>
        <w:t xml:space="preserve">, Cotizado del </w:t>
      </w:r>
      <w:r w:rsidR="00C6698E">
        <w:rPr>
          <w:rFonts w:asciiTheme="minorHAnsi" w:eastAsiaTheme="minorHAnsi" w:hAnsiTheme="minorHAnsi" w:cstheme="minorHAnsi"/>
          <w:sz w:val="20"/>
          <w:szCs w:val="20"/>
        </w:rPr>
        <w:t>23 AL</w:t>
      </w:r>
      <w:r w:rsidR="000C0640">
        <w:rPr>
          <w:rFonts w:asciiTheme="minorHAnsi" w:eastAsiaTheme="minorHAnsi" w:hAnsiTheme="minorHAnsi" w:cstheme="minorHAnsi"/>
          <w:sz w:val="20"/>
          <w:szCs w:val="20"/>
        </w:rPr>
        <w:t xml:space="preserve"> 2</w:t>
      </w:r>
      <w:r w:rsidR="00C6698E">
        <w:rPr>
          <w:rFonts w:asciiTheme="minorHAnsi" w:eastAsiaTheme="minorHAnsi" w:hAnsiTheme="minorHAnsi" w:cstheme="minorHAnsi"/>
          <w:sz w:val="20"/>
          <w:szCs w:val="20"/>
        </w:rPr>
        <w:t>7</w:t>
      </w:r>
      <w:r w:rsidR="000C0640">
        <w:rPr>
          <w:rFonts w:asciiTheme="minorHAnsi" w:eastAsiaTheme="minorHAnsi" w:hAnsiTheme="minorHAnsi" w:cstheme="minorHAnsi"/>
          <w:sz w:val="20"/>
          <w:szCs w:val="20"/>
        </w:rPr>
        <w:t xml:space="preserve"> AB</w:t>
      </w:r>
      <w:r>
        <w:rPr>
          <w:rFonts w:asciiTheme="minorHAnsi" w:eastAsiaTheme="minorHAnsi" w:hAnsiTheme="minorHAnsi" w:cstheme="minorHAnsi"/>
          <w:sz w:val="20"/>
          <w:szCs w:val="20"/>
        </w:rPr>
        <w:t xml:space="preserve">RIL. </w:t>
      </w:r>
    </w:p>
    <w:p w14:paraId="45EFBB8D" w14:textId="77777777" w:rsidR="00F8347F" w:rsidRPr="00846BBD" w:rsidRDefault="00F8347F" w:rsidP="00F8347F">
      <w:pPr>
        <w:numPr>
          <w:ilvl w:val="0"/>
          <w:numId w:val="9"/>
        </w:numPr>
        <w:rPr>
          <w:rFonts w:asciiTheme="minorHAnsi" w:eastAsiaTheme="minorHAnsi" w:hAnsiTheme="minorHAnsi" w:cstheme="minorHAnsi"/>
          <w:bCs/>
          <w:sz w:val="20"/>
          <w:szCs w:val="20"/>
        </w:rPr>
      </w:pPr>
      <w:r w:rsidRPr="00846BBD">
        <w:rPr>
          <w:rFonts w:asciiTheme="minorHAnsi" w:eastAsiaTheme="minorHAnsi" w:hAnsiTheme="minorHAnsi" w:cstheme="minorHAnsi"/>
          <w:bCs/>
          <w:sz w:val="20"/>
          <w:szCs w:val="20"/>
        </w:rPr>
        <w:t>INCLUYE ARTICULO PERSONAL Y EQUIPAJE DE MANO</w:t>
      </w:r>
    </w:p>
    <w:p w14:paraId="18FADFA6" w14:textId="77777777" w:rsidR="00F8347F" w:rsidRDefault="00F8347F" w:rsidP="00F8347F">
      <w:pPr>
        <w:numPr>
          <w:ilvl w:val="0"/>
          <w:numId w:val="9"/>
        </w:numPr>
        <w:rPr>
          <w:rFonts w:asciiTheme="minorHAnsi" w:eastAsiaTheme="minorHAnsi" w:hAnsiTheme="minorHAnsi" w:cstheme="minorHAnsi"/>
          <w:bCs/>
          <w:sz w:val="20"/>
          <w:szCs w:val="20"/>
        </w:rPr>
      </w:pPr>
      <w:r w:rsidRPr="00846BBD">
        <w:rPr>
          <w:rFonts w:asciiTheme="minorHAnsi" w:eastAsiaTheme="minorHAnsi" w:hAnsiTheme="minorHAnsi" w:cstheme="minorHAnsi"/>
          <w:bCs/>
          <w:sz w:val="20"/>
          <w:szCs w:val="20"/>
        </w:rPr>
        <w:t xml:space="preserve">NO INCLUYE MALETA EN BODEGA. </w:t>
      </w:r>
    </w:p>
    <w:p w14:paraId="2A72149C" w14:textId="09DD6520" w:rsidR="002B4C70" w:rsidRPr="00846BBD" w:rsidRDefault="002B4C70" w:rsidP="00F8347F">
      <w:pPr>
        <w:numPr>
          <w:ilvl w:val="0"/>
          <w:numId w:val="9"/>
        </w:numPr>
        <w:rPr>
          <w:rFonts w:asciiTheme="minorHAnsi" w:eastAsiaTheme="minorHAnsi" w:hAnsiTheme="minorHAnsi" w:cstheme="minorHAnsi"/>
          <w:bCs/>
          <w:sz w:val="20"/>
          <w:szCs w:val="20"/>
        </w:rPr>
      </w:pPr>
      <w:r>
        <w:rPr>
          <w:rFonts w:asciiTheme="minorHAnsi" w:eastAsiaTheme="minorHAnsi" w:hAnsiTheme="minorHAnsi" w:cstheme="minorHAnsi"/>
          <w:bCs/>
          <w:sz w:val="20"/>
          <w:szCs w:val="20"/>
        </w:rPr>
        <w:t xml:space="preserve">Aéreo tiene pre compra de </w:t>
      </w:r>
      <w:r w:rsidR="001C5CA5">
        <w:rPr>
          <w:rFonts w:asciiTheme="minorHAnsi" w:eastAsiaTheme="minorHAnsi" w:hAnsiTheme="minorHAnsi" w:cstheme="minorHAnsi"/>
          <w:bCs/>
          <w:sz w:val="20"/>
          <w:szCs w:val="20"/>
        </w:rPr>
        <w:t>7</w:t>
      </w:r>
      <w:r>
        <w:rPr>
          <w:rFonts w:asciiTheme="minorHAnsi" w:eastAsiaTheme="minorHAnsi" w:hAnsiTheme="minorHAnsi" w:cstheme="minorHAnsi"/>
          <w:bCs/>
          <w:sz w:val="20"/>
          <w:szCs w:val="20"/>
        </w:rPr>
        <w:t xml:space="preserve"> días.</w:t>
      </w:r>
    </w:p>
    <w:p w14:paraId="6B62AB75" w14:textId="77777777" w:rsidR="00F8347F" w:rsidRPr="00846BBD" w:rsidRDefault="00F8347F" w:rsidP="00F8347F">
      <w:pPr>
        <w:numPr>
          <w:ilvl w:val="0"/>
          <w:numId w:val="9"/>
        </w:numPr>
        <w:rPr>
          <w:rFonts w:asciiTheme="minorHAnsi" w:eastAsiaTheme="minorHAnsi" w:hAnsiTheme="minorHAnsi" w:cstheme="minorHAnsi"/>
          <w:b/>
          <w:sz w:val="20"/>
          <w:szCs w:val="20"/>
        </w:rPr>
      </w:pPr>
      <w:r w:rsidRPr="00846BBD">
        <w:rPr>
          <w:rFonts w:asciiTheme="minorHAnsi" w:eastAsiaTheme="minorHAnsi" w:hAnsiTheme="minorHAnsi" w:cstheme="minorHAnsi"/>
          <w:b/>
          <w:sz w:val="20"/>
          <w:szCs w:val="20"/>
        </w:rPr>
        <w:t xml:space="preserve">SUJETO A CAMBIOS SIN PREVIO AVISO </w:t>
      </w:r>
    </w:p>
    <w:p w14:paraId="4358A4A2" w14:textId="77777777" w:rsidR="00F8347F" w:rsidRPr="00846BBD" w:rsidRDefault="00F8347F" w:rsidP="00F8347F">
      <w:pPr>
        <w:numPr>
          <w:ilvl w:val="0"/>
          <w:numId w:val="9"/>
        </w:numPr>
        <w:rPr>
          <w:rFonts w:asciiTheme="minorHAnsi" w:eastAsiaTheme="minorHAnsi" w:hAnsiTheme="minorHAnsi" w:cstheme="minorHAnsi"/>
          <w:b/>
          <w:sz w:val="20"/>
          <w:szCs w:val="20"/>
        </w:rPr>
      </w:pPr>
      <w:r w:rsidRPr="00846BBD">
        <w:rPr>
          <w:rFonts w:asciiTheme="minorHAnsi" w:eastAsiaTheme="minorHAnsi" w:hAnsiTheme="minorHAnsi" w:cstheme="minorHAnsi"/>
          <w:b/>
          <w:sz w:val="20"/>
          <w:szCs w:val="20"/>
        </w:rPr>
        <w:t>LOS VUELOS ESTAN SUJETOS A CAMBIOS SIN PREVIO AVISO</w:t>
      </w:r>
    </w:p>
    <w:p w14:paraId="3AB0C1E1" w14:textId="77777777" w:rsidR="00F8347F" w:rsidRPr="0012382A" w:rsidRDefault="00F8347F" w:rsidP="00F8347F">
      <w:pPr>
        <w:numPr>
          <w:ilvl w:val="0"/>
          <w:numId w:val="9"/>
        </w:numPr>
        <w:rPr>
          <w:rFonts w:ascii="Courier New" w:eastAsiaTheme="minorHAnsi" w:hAnsi="Courier New" w:cs="Courier New"/>
          <w:sz w:val="18"/>
          <w:szCs w:val="18"/>
          <w:lang w:val="es-PE"/>
        </w:rPr>
      </w:pPr>
      <w:r w:rsidRPr="0012382A">
        <w:rPr>
          <w:rFonts w:asciiTheme="minorHAnsi" w:eastAsiaTheme="minorHAnsi" w:hAnsiTheme="minorHAnsi" w:cstheme="minorHAnsi"/>
          <w:b/>
          <w:sz w:val="20"/>
          <w:szCs w:val="20"/>
        </w:rPr>
        <w:t>EL COSTO DE LOS IMPUESTOS ESTA SUJETO A CAMBIOS HASTA EL MOMENTO DE LA EMISIÓN DEL MISMO.</w:t>
      </w:r>
    </w:p>
    <w:p w14:paraId="288ABEE3" w14:textId="77777777" w:rsidR="008B0BEC" w:rsidRDefault="008B0BEC" w:rsidP="008B0BEC">
      <w:pPr>
        <w:pStyle w:val="NormalWeb"/>
        <w:spacing w:before="0" w:beforeAutospacing="0" w:after="0" w:afterAutospacing="0"/>
        <w:jc w:val="both"/>
        <w:rPr>
          <w:rFonts w:asciiTheme="minorHAnsi" w:hAnsiTheme="minorHAnsi" w:cstheme="minorHAnsi"/>
          <w:b/>
          <w:color w:val="000000"/>
          <w:sz w:val="18"/>
          <w:szCs w:val="18"/>
        </w:rPr>
      </w:pPr>
    </w:p>
    <w:p w14:paraId="12B39ED9" w14:textId="77777777" w:rsidR="008B0BEC" w:rsidRDefault="008B0BEC" w:rsidP="008B0BEC">
      <w:pPr>
        <w:pStyle w:val="NormalWeb"/>
        <w:spacing w:before="0" w:beforeAutospacing="0" w:after="0" w:afterAutospacing="0"/>
        <w:jc w:val="both"/>
        <w:rPr>
          <w:rFonts w:asciiTheme="minorHAnsi" w:hAnsiTheme="minorHAnsi" w:cstheme="minorHAnsi"/>
          <w:b/>
          <w:color w:val="000000"/>
          <w:sz w:val="18"/>
          <w:szCs w:val="18"/>
        </w:rPr>
      </w:pPr>
    </w:p>
    <w:p w14:paraId="1327B0C4" w14:textId="77777777" w:rsidR="008B0BEC" w:rsidRDefault="008B0BEC" w:rsidP="008B0BEC">
      <w:pPr>
        <w:pStyle w:val="NormalWeb"/>
        <w:spacing w:before="0" w:beforeAutospacing="0" w:after="0" w:afterAutospacing="0"/>
        <w:jc w:val="both"/>
        <w:rPr>
          <w:rFonts w:asciiTheme="minorHAnsi" w:hAnsiTheme="minorHAnsi" w:cstheme="minorHAnsi"/>
          <w:b/>
          <w:color w:val="000000"/>
          <w:sz w:val="18"/>
          <w:szCs w:val="18"/>
        </w:rPr>
      </w:pPr>
    </w:p>
    <w:p w14:paraId="633F7053" w14:textId="77777777" w:rsidR="008B0BEC" w:rsidRDefault="008B0BEC" w:rsidP="008B0BEC">
      <w:pPr>
        <w:pStyle w:val="NormalWeb"/>
        <w:spacing w:before="0" w:beforeAutospacing="0" w:after="0" w:afterAutospacing="0"/>
        <w:jc w:val="both"/>
        <w:rPr>
          <w:rFonts w:asciiTheme="minorHAnsi" w:hAnsiTheme="minorHAnsi" w:cstheme="minorHAnsi"/>
          <w:b/>
          <w:color w:val="000000"/>
          <w:sz w:val="18"/>
          <w:szCs w:val="18"/>
        </w:rPr>
      </w:pPr>
    </w:p>
    <w:p w14:paraId="088EC1BD" w14:textId="77777777" w:rsidR="008B0BEC" w:rsidRDefault="008B0BEC" w:rsidP="008B0BEC">
      <w:pPr>
        <w:pStyle w:val="NormalWeb"/>
        <w:spacing w:before="0" w:beforeAutospacing="0" w:after="0" w:afterAutospacing="0"/>
        <w:jc w:val="both"/>
        <w:rPr>
          <w:rFonts w:asciiTheme="minorHAnsi" w:hAnsiTheme="minorHAnsi" w:cstheme="minorHAnsi"/>
          <w:b/>
          <w:color w:val="000000"/>
          <w:sz w:val="18"/>
          <w:szCs w:val="18"/>
        </w:rPr>
      </w:pPr>
    </w:p>
    <w:sectPr w:rsidR="008B0BEC" w:rsidSect="006529CB">
      <w:headerReference w:type="default" r:id="rId8"/>
      <w:footerReference w:type="default" r:id="rId9"/>
      <w:pgSz w:w="11906" w:h="16838"/>
      <w:pgMar w:top="1417" w:right="1701" w:bottom="1135" w:left="1701" w:header="708" w:footer="624" w:gutter="0"/>
      <w:pgBorders w:offsetFrom="page">
        <w:top w:val="single" w:sz="48" w:space="24" w:color="006600"/>
        <w:left w:val="single" w:sz="48" w:space="24" w:color="006600"/>
        <w:bottom w:val="single" w:sz="48" w:space="24" w:color="006600"/>
        <w:right w:val="single" w:sz="48" w:space="24" w:color="0066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7CFBF9" w14:textId="77777777" w:rsidR="00AB1DD2" w:rsidRDefault="00AB1DD2" w:rsidP="008341EF">
      <w:r>
        <w:separator/>
      </w:r>
    </w:p>
  </w:endnote>
  <w:endnote w:type="continuationSeparator" w:id="0">
    <w:p w14:paraId="1A63D535" w14:textId="77777777" w:rsidR="00AB1DD2" w:rsidRDefault="00AB1DD2"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auto"/>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2C1BF" w14:textId="77777777" w:rsidR="00F8347F" w:rsidRPr="00334991" w:rsidRDefault="00F8347F" w:rsidP="00F8347F">
    <w:pPr>
      <w:pStyle w:val="Piedepgina"/>
      <w:jc w:val="center"/>
      <w:rPr>
        <w:rFonts w:ascii="Calibri" w:hAnsi="Calibri" w:cs="Calibri"/>
        <w:b/>
        <w:sz w:val="14"/>
        <w:szCs w:val="16"/>
        <w:lang w:val="es-PE"/>
      </w:rPr>
    </w:pPr>
    <w:bookmarkStart w:id="2" w:name="_Hlk218785753"/>
    <w:bookmarkStart w:id="3" w:name="_Hlk218785754"/>
    <w:bookmarkStart w:id="4" w:name="_Hlk218792178"/>
    <w:bookmarkStart w:id="5" w:name="_Hlk218792179"/>
    <w:bookmarkStart w:id="6" w:name="_Hlk218858511"/>
    <w:bookmarkStart w:id="7" w:name="_Hlk218858512"/>
    <w:r w:rsidRPr="00334991">
      <w:rPr>
        <w:rFonts w:ascii="Calibri" w:hAnsi="Calibri" w:cs="Calibri"/>
        <w:b/>
        <w:sz w:val="14"/>
        <w:szCs w:val="16"/>
        <w:lang w:val="es-PE"/>
      </w:rPr>
      <w:t xml:space="preserve">Mayor Información: Lima: (01) </w:t>
    </w:r>
    <w:r w:rsidRPr="00C515AA">
      <w:rPr>
        <w:rFonts w:ascii="Calibri" w:hAnsi="Calibri" w:cs="Calibri"/>
        <w:b/>
        <w:sz w:val="14"/>
        <w:szCs w:val="16"/>
        <w:lang w:val="es-PE"/>
      </w:rPr>
      <w:t>755</w:t>
    </w:r>
    <w:r>
      <w:rPr>
        <w:rFonts w:ascii="Calibri" w:hAnsi="Calibri" w:cs="Calibri"/>
        <w:b/>
        <w:sz w:val="14"/>
        <w:szCs w:val="16"/>
        <w:lang w:val="es-PE"/>
      </w:rPr>
      <w:t>-</w:t>
    </w:r>
    <w:r w:rsidRPr="00C515AA">
      <w:rPr>
        <w:rFonts w:ascii="Calibri" w:hAnsi="Calibri" w:cs="Calibri"/>
        <w:b/>
        <w:sz w:val="14"/>
        <w:szCs w:val="16"/>
        <w:lang w:val="es-PE"/>
      </w:rPr>
      <w:t>0071</w:t>
    </w:r>
  </w:p>
  <w:p w14:paraId="5CDF7EEC" w14:textId="77777777" w:rsidR="00F8347F" w:rsidRPr="00B84DC7" w:rsidRDefault="00F8347F" w:rsidP="00F8347F">
    <w:pPr>
      <w:pStyle w:val="Piedepgina"/>
      <w:jc w:val="center"/>
      <w:rPr>
        <w:rFonts w:ascii="Calibri" w:hAnsi="Calibri" w:cs="Calibri"/>
        <w:b/>
        <w:sz w:val="14"/>
        <w:szCs w:val="16"/>
        <w:lang w:val="es-PE"/>
      </w:rPr>
    </w:pPr>
    <w:r w:rsidRPr="00334991">
      <w:rPr>
        <w:rFonts w:ascii="Calibri" w:hAnsi="Calibri" w:cs="Calibri"/>
        <w:b/>
        <w:sz w:val="14"/>
        <w:szCs w:val="16"/>
        <w:lang w:val="es-PE"/>
      </w:rPr>
      <w:t>Emergencia 24 horas: +51 977 912 165 - atencionalcliente@vidatur.net / Web: www.vidatur.net</w:t>
    </w:r>
    <w:bookmarkEnd w:id="2"/>
    <w:bookmarkEnd w:id="3"/>
    <w:bookmarkEnd w:id="4"/>
    <w:bookmarkEnd w:id="5"/>
    <w:bookmarkEnd w:id="6"/>
    <w:bookmarkEnd w:id="7"/>
  </w:p>
  <w:p w14:paraId="6F692383" w14:textId="5AF6DD1A" w:rsidR="00575C05" w:rsidRPr="00F8347F" w:rsidRDefault="00575C05" w:rsidP="00F8347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19C83D" w14:textId="77777777" w:rsidR="00AB1DD2" w:rsidRDefault="00AB1DD2" w:rsidP="008341EF">
      <w:r>
        <w:separator/>
      </w:r>
    </w:p>
  </w:footnote>
  <w:footnote w:type="continuationSeparator" w:id="0">
    <w:p w14:paraId="6C1D5CC5" w14:textId="77777777" w:rsidR="00AB1DD2" w:rsidRDefault="00AB1DD2"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1FA49" w14:textId="77777777" w:rsidR="00575C05" w:rsidRPr="0004653C" w:rsidRDefault="00575C05" w:rsidP="0004653C">
    <w:pPr>
      <w:pStyle w:val="Encabezado"/>
    </w:pPr>
    <w:r>
      <w:rPr>
        <w:noProof/>
        <w:lang w:val="es-PE" w:eastAsia="es-PE"/>
      </w:rPr>
      <w:drawing>
        <wp:inline distT="0" distB="0" distL="0" distR="0" wp14:anchorId="69E345F9" wp14:editId="4F005D9D">
          <wp:extent cx="1257300" cy="452648"/>
          <wp:effectExtent l="0" t="0" r="0" b="508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rotWithShape="1">
                  <a:blip r:embed="rId1" cstate="print">
                    <a:extLst>
                      <a:ext uri="{28A0092B-C50C-407E-A947-70E740481C1C}">
                        <a14:useLocalDpi xmlns:a14="http://schemas.microsoft.com/office/drawing/2010/main" val="0"/>
                      </a:ext>
                    </a:extLst>
                  </a:blip>
                  <a:srcRect b="-11458"/>
                  <a:stretch/>
                </pic:blipFill>
                <pic:spPr bwMode="auto">
                  <a:xfrm>
                    <a:off x="0" y="0"/>
                    <a:ext cx="1312548" cy="47253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OpenSymbol"/>
      </w:rPr>
    </w:lvl>
  </w:abstractNum>
  <w:abstractNum w:abstractNumId="1" w15:restartNumberingAfterBreak="0">
    <w:nsid w:val="138A3697"/>
    <w:multiLevelType w:val="hybridMultilevel"/>
    <w:tmpl w:val="12327348"/>
    <w:lvl w:ilvl="0" w:tplc="B300A374">
      <w:numFmt w:val="bullet"/>
      <w:lvlText w:val="•"/>
      <w:lvlJc w:val="left"/>
      <w:pPr>
        <w:ind w:left="1070" w:hanging="360"/>
      </w:pPr>
      <w:rPr>
        <w:rFonts w:ascii="Tahoma" w:eastAsia="SimSun" w:hAnsi="Tahoma" w:cs="Tahoma" w:hint="default"/>
        <w:sz w:val="20"/>
      </w:rPr>
    </w:lvl>
    <w:lvl w:ilvl="1" w:tplc="280A0003">
      <w:start w:val="1"/>
      <w:numFmt w:val="bullet"/>
      <w:lvlText w:val="o"/>
      <w:lvlJc w:val="left"/>
      <w:pPr>
        <w:ind w:left="1866" w:hanging="360"/>
      </w:pPr>
      <w:rPr>
        <w:rFonts w:ascii="Courier New" w:hAnsi="Courier New" w:cs="Courier New" w:hint="default"/>
      </w:rPr>
    </w:lvl>
    <w:lvl w:ilvl="2" w:tplc="280A0005">
      <w:start w:val="1"/>
      <w:numFmt w:val="bullet"/>
      <w:lvlText w:val=""/>
      <w:lvlJc w:val="left"/>
      <w:pPr>
        <w:ind w:left="2586" w:hanging="360"/>
      </w:pPr>
      <w:rPr>
        <w:rFonts w:ascii="Wingdings" w:hAnsi="Wingdings" w:hint="default"/>
      </w:rPr>
    </w:lvl>
    <w:lvl w:ilvl="3" w:tplc="280A0001">
      <w:start w:val="1"/>
      <w:numFmt w:val="bullet"/>
      <w:lvlText w:val=""/>
      <w:lvlJc w:val="left"/>
      <w:pPr>
        <w:ind w:left="3306" w:hanging="360"/>
      </w:pPr>
      <w:rPr>
        <w:rFonts w:ascii="Symbol" w:hAnsi="Symbol" w:hint="default"/>
      </w:rPr>
    </w:lvl>
    <w:lvl w:ilvl="4" w:tplc="280A0003">
      <w:start w:val="1"/>
      <w:numFmt w:val="bullet"/>
      <w:lvlText w:val="o"/>
      <w:lvlJc w:val="left"/>
      <w:pPr>
        <w:ind w:left="4026" w:hanging="360"/>
      </w:pPr>
      <w:rPr>
        <w:rFonts w:ascii="Courier New" w:hAnsi="Courier New" w:cs="Courier New" w:hint="default"/>
      </w:rPr>
    </w:lvl>
    <w:lvl w:ilvl="5" w:tplc="280A0005">
      <w:start w:val="1"/>
      <w:numFmt w:val="bullet"/>
      <w:lvlText w:val=""/>
      <w:lvlJc w:val="left"/>
      <w:pPr>
        <w:ind w:left="4746" w:hanging="360"/>
      </w:pPr>
      <w:rPr>
        <w:rFonts w:ascii="Wingdings" w:hAnsi="Wingdings" w:hint="default"/>
      </w:rPr>
    </w:lvl>
    <w:lvl w:ilvl="6" w:tplc="280A000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2" w15:restartNumberingAfterBreak="0">
    <w:nsid w:val="18E0765C"/>
    <w:multiLevelType w:val="hybridMultilevel"/>
    <w:tmpl w:val="EE78201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2BEA7728"/>
    <w:multiLevelType w:val="hybridMultilevel"/>
    <w:tmpl w:val="01383DB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32CF75BA"/>
    <w:multiLevelType w:val="hybridMultilevel"/>
    <w:tmpl w:val="4DC281E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353868FA"/>
    <w:multiLevelType w:val="hybridMultilevel"/>
    <w:tmpl w:val="04CC831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39DE32C9"/>
    <w:multiLevelType w:val="hybridMultilevel"/>
    <w:tmpl w:val="EDECFF88"/>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58C36CD9"/>
    <w:multiLevelType w:val="hybridMultilevel"/>
    <w:tmpl w:val="D218586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6FD76DC4"/>
    <w:multiLevelType w:val="hybridMultilevel"/>
    <w:tmpl w:val="9CD4F43C"/>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9" w15:restartNumberingAfterBreak="0">
    <w:nsid w:val="7BBA59B2"/>
    <w:multiLevelType w:val="hybridMultilevel"/>
    <w:tmpl w:val="B87C10E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7"/>
  </w:num>
  <w:num w:numId="5">
    <w:abstractNumId w:val="8"/>
  </w:num>
  <w:num w:numId="6">
    <w:abstractNumId w:val="5"/>
  </w:num>
  <w:num w:numId="7">
    <w:abstractNumId w:val="3"/>
  </w:num>
  <w:num w:numId="8">
    <w:abstractNumId w:val="6"/>
  </w:num>
  <w:num w:numId="9">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98"/>
    <w:rsid w:val="0000230B"/>
    <w:rsid w:val="0000455D"/>
    <w:rsid w:val="000237B3"/>
    <w:rsid w:val="00023A53"/>
    <w:rsid w:val="00025B99"/>
    <w:rsid w:val="00026316"/>
    <w:rsid w:val="0003075E"/>
    <w:rsid w:val="00033E8E"/>
    <w:rsid w:val="00036481"/>
    <w:rsid w:val="0004494A"/>
    <w:rsid w:val="0004653C"/>
    <w:rsid w:val="00046A9D"/>
    <w:rsid w:val="00046D1A"/>
    <w:rsid w:val="000524A5"/>
    <w:rsid w:val="00054250"/>
    <w:rsid w:val="00054A02"/>
    <w:rsid w:val="00054E2E"/>
    <w:rsid w:val="000578A6"/>
    <w:rsid w:val="000579A1"/>
    <w:rsid w:val="00057BE2"/>
    <w:rsid w:val="00060B9A"/>
    <w:rsid w:val="00065217"/>
    <w:rsid w:val="00077CF1"/>
    <w:rsid w:val="00080842"/>
    <w:rsid w:val="00091E63"/>
    <w:rsid w:val="00091F0F"/>
    <w:rsid w:val="00092EB6"/>
    <w:rsid w:val="00095CF2"/>
    <w:rsid w:val="00097960"/>
    <w:rsid w:val="000A0966"/>
    <w:rsid w:val="000A24E0"/>
    <w:rsid w:val="000A388E"/>
    <w:rsid w:val="000A55F9"/>
    <w:rsid w:val="000A60FF"/>
    <w:rsid w:val="000B1A5C"/>
    <w:rsid w:val="000B5521"/>
    <w:rsid w:val="000B56E7"/>
    <w:rsid w:val="000B6907"/>
    <w:rsid w:val="000C0640"/>
    <w:rsid w:val="000C3C72"/>
    <w:rsid w:val="000C6879"/>
    <w:rsid w:val="000C6A64"/>
    <w:rsid w:val="000D0314"/>
    <w:rsid w:val="000D094C"/>
    <w:rsid w:val="000D3528"/>
    <w:rsid w:val="000D3767"/>
    <w:rsid w:val="000D4432"/>
    <w:rsid w:val="000D6719"/>
    <w:rsid w:val="000D6B6E"/>
    <w:rsid w:val="000E3DC4"/>
    <w:rsid w:val="000E6702"/>
    <w:rsid w:val="000E74C9"/>
    <w:rsid w:val="000F474F"/>
    <w:rsid w:val="00105935"/>
    <w:rsid w:val="00110A28"/>
    <w:rsid w:val="00112682"/>
    <w:rsid w:val="00114631"/>
    <w:rsid w:val="001146D4"/>
    <w:rsid w:val="00116706"/>
    <w:rsid w:val="00117EE4"/>
    <w:rsid w:val="001212F2"/>
    <w:rsid w:val="0012397D"/>
    <w:rsid w:val="00123F43"/>
    <w:rsid w:val="00130F40"/>
    <w:rsid w:val="001343DB"/>
    <w:rsid w:val="0013508E"/>
    <w:rsid w:val="00140651"/>
    <w:rsid w:val="0014162A"/>
    <w:rsid w:val="0014264C"/>
    <w:rsid w:val="00142ED6"/>
    <w:rsid w:val="001512B7"/>
    <w:rsid w:val="00151B62"/>
    <w:rsid w:val="00153DB4"/>
    <w:rsid w:val="00162A2F"/>
    <w:rsid w:val="001658AD"/>
    <w:rsid w:val="00177B47"/>
    <w:rsid w:val="00186254"/>
    <w:rsid w:val="00187816"/>
    <w:rsid w:val="00194F38"/>
    <w:rsid w:val="00195C55"/>
    <w:rsid w:val="00196B05"/>
    <w:rsid w:val="00196CEF"/>
    <w:rsid w:val="00196E98"/>
    <w:rsid w:val="00197095"/>
    <w:rsid w:val="001A00CD"/>
    <w:rsid w:val="001A09B5"/>
    <w:rsid w:val="001A7DF5"/>
    <w:rsid w:val="001B699F"/>
    <w:rsid w:val="001C2F13"/>
    <w:rsid w:val="001C5CA5"/>
    <w:rsid w:val="001D1934"/>
    <w:rsid w:val="001D37E6"/>
    <w:rsid w:val="001D382D"/>
    <w:rsid w:val="001D4BD4"/>
    <w:rsid w:val="001D7168"/>
    <w:rsid w:val="001D742A"/>
    <w:rsid w:val="001E0814"/>
    <w:rsid w:val="001E0F53"/>
    <w:rsid w:val="001E10F6"/>
    <w:rsid w:val="001E12AC"/>
    <w:rsid w:val="001E2A74"/>
    <w:rsid w:val="001E359B"/>
    <w:rsid w:val="001E3DE4"/>
    <w:rsid w:val="001E3E8D"/>
    <w:rsid w:val="001E6021"/>
    <w:rsid w:val="001F16A7"/>
    <w:rsid w:val="001F3BB1"/>
    <w:rsid w:val="001F42D3"/>
    <w:rsid w:val="001F5D9E"/>
    <w:rsid w:val="001F6F07"/>
    <w:rsid w:val="00203AE6"/>
    <w:rsid w:val="0020423A"/>
    <w:rsid w:val="00207BF5"/>
    <w:rsid w:val="00212C5B"/>
    <w:rsid w:val="00212CA8"/>
    <w:rsid w:val="00216E29"/>
    <w:rsid w:val="0022033E"/>
    <w:rsid w:val="002222FA"/>
    <w:rsid w:val="00224DA9"/>
    <w:rsid w:val="002277CB"/>
    <w:rsid w:val="00231E2A"/>
    <w:rsid w:val="002346FB"/>
    <w:rsid w:val="00240771"/>
    <w:rsid w:val="00241713"/>
    <w:rsid w:val="002420AC"/>
    <w:rsid w:val="002438E3"/>
    <w:rsid w:val="0024416D"/>
    <w:rsid w:val="002558E7"/>
    <w:rsid w:val="00263268"/>
    <w:rsid w:val="00265787"/>
    <w:rsid w:val="002663F8"/>
    <w:rsid w:val="002670AF"/>
    <w:rsid w:val="002712A8"/>
    <w:rsid w:val="00272200"/>
    <w:rsid w:val="00273312"/>
    <w:rsid w:val="00275247"/>
    <w:rsid w:val="00275FC8"/>
    <w:rsid w:val="00276B0F"/>
    <w:rsid w:val="00284EFC"/>
    <w:rsid w:val="00285C08"/>
    <w:rsid w:val="00287DD9"/>
    <w:rsid w:val="00293CC4"/>
    <w:rsid w:val="002942E4"/>
    <w:rsid w:val="0029436C"/>
    <w:rsid w:val="0029451B"/>
    <w:rsid w:val="00294E4E"/>
    <w:rsid w:val="0029520A"/>
    <w:rsid w:val="002958D8"/>
    <w:rsid w:val="002979A9"/>
    <w:rsid w:val="002A256B"/>
    <w:rsid w:val="002A2CC7"/>
    <w:rsid w:val="002A31C3"/>
    <w:rsid w:val="002A5781"/>
    <w:rsid w:val="002A66A7"/>
    <w:rsid w:val="002B0BB7"/>
    <w:rsid w:val="002B2223"/>
    <w:rsid w:val="002B3998"/>
    <w:rsid w:val="002B4C70"/>
    <w:rsid w:val="002B6220"/>
    <w:rsid w:val="002C34D4"/>
    <w:rsid w:val="002C3FCF"/>
    <w:rsid w:val="002C4D2E"/>
    <w:rsid w:val="002C595F"/>
    <w:rsid w:val="002C6A1C"/>
    <w:rsid w:val="002D25F0"/>
    <w:rsid w:val="002E0329"/>
    <w:rsid w:val="002E0E43"/>
    <w:rsid w:val="002E0F94"/>
    <w:rsid w:val="002E5D53"/>
    <w:rsid w:val="002E7480"/>
    <w:rsid w:val="002F096C"/>
    <w:rsid w:val="002F0AD4"/>
    <w:rsid w:val="002F2135"/>
    <w:rsid w:val="002F21C7"/>
    <w:rsid w:val="002F427F"/>
    <w:rsid w:val="003013ED"/>
    <w:rsid w:val="0030429F"/>
    <w:rsid w:val="00305E63"/>
    <w:rsid w:val="0030653A"/>
    <w:rsid w:val="00307021"/>
    <w:rsid w:val="00312A79"/>
    <w:rsid w:val="00315319"/>
    <w:rsid w:val="00320655"/>
    <w:rsid w:val="00320A55"/>
    <w:rsid w:val="00320BE5"/>
    <w:rsid w:val="00322860"/>
    <w:rsid w:val="00331536"/>
    <w:rsid w:val="0033573A"/>
    <w:rsid w:val="00337980"/>
    <w:rsid w:val="003466E6"/>
    <w:rsid w:val="00354F76"/>
    <w:rsid w:val="003552B8"/>
    <w:rsid w:val="00363588"/>
    <w:rsid w:val="00372A92"/>
    <w:rsid w:val="003752DF"/>
    <w:rsid w:val="00376B48"/>
    <w:rsid w:val="0038491D"/>
    <w:rsid w:val="003900F0"/>
    <w:rsid w:val="00394872"/>
    <w:rsid w:val="00395379"/>
    <w:rsid w:val="003A0EFD"/>
    <w:rsid w:val="003A4441"/>
    <w:rsid w:val="003B19E9"/>
    <w:rsid w:val="003B45E6"/>
    <w:rsid w:val="003B7F8F"/>
    <w:rsid w:val="003C3774"/>
    <w:rsid w:val="003C50FA"/>
    <w:rsid w:val="003D01A0"/>
    <w:rsid w:val="003D1C58"/>
    <w:rsid w:val="003D5595"/>
    <w:rsid w:val="003D6CD7"/>
    <w:rsid w:val="003D6F92"/>
    <w:rsid w:val="003E23E3"/>
    <w:rsid w:val="003E68C9"/>
    <w:rsid w:val="003F126C"/>
    <w:rsid w:val="004074C4"/>
    <w:rsid w:val="004117DC"/>
    <w:rsid w:val="00411F8E"/>
    <w:rsid w:val="004148A3"/>
    <w:rsid w:val="00414B95"/>
    <w:rsid w:val="00416A56"/>
    <w:rsid w:val="00420921"/>
    <w:rsid w:val="004259E9"/>
    <w:rsid w:val="00431AB2"/>
    <w:rsid w:val="00432CAD"/>
    <w:rsid w:val="00440A3D"/>
    <w:rsid w:val="004416A8"/>
    <w:rsid w:val="00445111"/>
    <w:rsid w:val="00446321"/>
    <w:rsid w:val="00451128"/>
    <w:rsid w:val="00451780"/>
    <w:rsid w:val="0045530B"/>
    <w:rsid w:val="00455FDA"/>
    <w:rsid w:val="0046002B"/>
    <w:rsid w:val="004605DD"/>
    <w:rsid w:val="00463A72"/>
    <w:rsid w:val="004643AC"/>
    <w:rsid w:val="00471BB9"/>
    <w:rsid w:val="00472D18"/>
    <w:rsid w:val="00485693"/>
    <w:rsid w:val="00487651"/>
    <w:rsid w:val="00492A0A"/>
    <w:rsid w:val="00492AA4"/>
    <w:rsid w:val="0049352E"/>
    <w:rsid w:val="004940AA"/>
    <w:rsid w:val="004978DC"/>
    <w:rsid w:val="004A23AB"/>
    <w:rsid w:val="004A40BF"/>
    <w:rsid w:val="004A4D99"/>
    <w:rsid w:val="004A671D"/>
    <w:rsid w:val="004B0DF2"/>
    <w:rsid w:val="004B66AA"/>
    <w:rsid w:val="004C04D6"/>
    <w:rsid w:val="004C0518"/>
    <w:rsid w:val="004C1769"/>
    <w:rsid w:val="004C7175"/>
    <w:rsid w:val="004C7BB1"/>
    <w:rsid w:val="004D2E8A"/>
    <w:rsid w:val="004E40B0"/>
    <w:rsid w:val="004E414A"/>
    <w:rsid w:val="004E441C"/>
    <w:rsid w:val="004E54E1"/>
    <w:rsid w:val="004E7036"/>
    <w:rsid w:val="004F37E5"/>
    <w:rsid w:val="004F3E51"/>
    <w:rsid w:val="004F3ED3"/>
    <w:rsid w:val="004F75C7"/>
    <w:rsid w:val="005012BC"/>
    <w:rsid w:val="00501519"/>
    <w:rsid w:val="00503259"/>
    <w:rsid w:val="00507FC9"/>
    <w:rsid w:val="00511499"/>
    <w:rsid w:val="00516278"/>
    <w:rsid w:val="00523DC1"/>
    <w:rsid w:val="00525A3A"/>
    <w:rsid w:val="00526B26"/>
    <w:rsid w:val="005309B8"/>
    <w:rsid w:val="00531866"/>
    <w:rsid w:val="00536245"/>
    <w:rsid w:val="00541ED3"/>
    <w:rsid w:val="00550D3F"/>
    <w:rsid w:val="00555DD6"/>
    <w:rsid w:val="00556C5C"/>
    <w:rsid w:val="00560B3C"/>
    <w:rsid w:val="00563972"/>
    <w:rsid w:val="00563C8B"/>
    <w:rsid w:val="00570011"/>
    <w:rsid w:val="00571307"/>
    <w:rsid w:val="0057520B"/>
    <w:rsid w:val="0057520E"/>
    <w:rsid w:val="00575C05"/>
    <w:rsid w:val="005767FF"/>
    <w:rsid w:val="005768A1"/>
    <w:rsid w:val="005843F4"/>
    <w:rsid w:val="00585CC3"/>
    <w:rsid w:val="00586027"/>
    <w:rsid w:val="00590AAA"/>
    <w:rsid w:val="00590EA7"/>
    <w:rsid w:val="005926D8"/>
    <w:rsid w:val="005939A6"/>
    <w:rsid w:val="005945B1"/>
    <w:rsid w:val="005A114C"/>
    <w:rsid w:val="005A1FC4"/>
    <w:rsid w:val="005A202D"/>
    <w:rsid w:val="005A7845"/>
    <w:rsid w:val="005B242F"/>
    <w:rsid w:val="005B444F"/>
    <w:rsid w:val="005B5BDF"/>
    <w:rsid w:val="005C00EC"/>
    <w:rsid w:val="005C071E"/>
    <w:rsid w:val="005C35BC"/>
    <w:rsid w:val="005D0732"/>
    <w:rsid w:val="005D3DA7"/>
    <w:rsid w:val="005D608D"/>
    <w:rsid w:val="005E168A"/>
    <w:rsid w:val="005E6598"/>
    <w:rsid w:val="005F6EF6"/>
    <w:rsid w:val="00600A2E"/>
    <w:rsid w:val="00602D5F"/>
    <w:rsid w:val="00604BCE"/>
    <w:rsid w:val="00611113"/>
    <w:rsid w:val="00615E6E"/>
    <w:rsid w:val="00620849"/>
    <w:rsid w:val="0063388B"/>
    <w:rsid w:val="006352D9"/>
    <w:rsid w:val="006374BD"/>
    <w:rsid w:val="006529CB"/>
    <w:rsid w:val="0065353B"/>
    <w:rsid w:val="00654DBA"/>
    <w:rsid w:val="00656648"/>
    <w:rsid w:val="0066095A"/>
    <w:rsid w:val="006612E3"/>
    <w:rsid w:val="00663A09"/>
    <w:rsid w:val="00665980"/>
    <w:rsid w:val="00666089"/>
    <w:rsid w:val="00667986"/>
    <w:rsid w:val="00667D6A"/>
    <w:rsid w:val="00670B4B"/>
    <w:rsid w:val="00671069"/>
    <w:rsid w:val="00680137"/>
    <w:rsid w:val="0068623D"/>
    <w:rsid w:val="00691FBD"/>
    <w:rsid w:val="00696B35"/>
    <w:rsid w:val="006974F9"/>
    <w:rsid w:val="006A2D9A"/>
    <w:rsid w:val="006A3CAF"/>
    <w:rsid w:val="006A5B2C"/>
    <w:rsid w:val="006A654C"/>
    <w:rsid w:val="006B04FD"/>
    <w:rsid w:val="006B06EC"/>
    <w:rsid w:val="006B37BA"/>
    <w:rsid w:val="006B5603"/>
    <w:rsid w:val="006B74B8"/>
    <w:rsid w:val="006C066F"/>
    <w:rsid w:val="006C142C"/>
    <w:rsid w:val="006D3937"/>
    <w:rsid w:val="006D3B6E"/>
    <w:rsid w:val="006D5F2B"/>
    <w:rsid w:val="006E5611"/>
    <w:rsid w:val="006F0074"/>
    <w:rsid w:val="006F04E0"/>
    <w:rsid w:val="006F1BF5"/>
    <w:rsid w:val="006F29B4"/>
    <w:rsid w:val="006F3377"/>
    <w:rsid w:val="006F3858"/>
    <w:rsid w:val="006F4F95"/>
    <w:rsid w:val="006F4FB8"/>
    <w:rsid w:val="006F64EE"/>
    <w:rsid w:val="00700BCA"/>
    <w:rsid w:val="007176DD"/>
    <w:rsid w:val="00717A68"/>
    <w:rsid w:val="007268B3"/>
    <w:rsid w:val="0073236D"/>
    <w:rsid w:val="00732BE8"/>
    <w:rsid w:val="00733068"/>
    <w:rsid w:val="007442AC"/>
    <w:rsid w:val="0074671A"/>
    <w:rsid w:val="00746B88"/>
    <w:rsid w:val="00752CAE"/>
    <w:rsid w:val="007552BC"/>
    <w:rsid w:val="0075587B"/>
    <w:rsid w:val="00756F7A"/>
    <w:rsid w:val="00757654"/>
    <w:rsid w:val="00761976"/>
    <w:rsid w:val="00764771"/>
    <w:rsid w:val="007673E1"/>
    <w:rsid w:val="00775B75"/>
    <w:rsid w:val="00776227"/>
    <w:rsid w:val="007810EA"/>
    <w:rsid w:val="007836E2"/>
    <w:rsid w:val="00784373"/>
    <w:rsid w:val="00786FD1"/>
    <w:rsid w:val="007A08BD"/>
    <w:rsid w:val="007A3D02"/>
    <w:rsid w:val="007A74D6"/>
    <w:rsid w:val="007B1EAE"/>
    <w:rsid w:val="007B2D2D"/>
    <w:rsid w:val="007B3AF1"/>
    <w:rsid w:val="007B5988"/>
    <w:rsid w:val="007B7542"/>
    <w:rsid w:val="007B7769"/>
    <w:rsid w:val="007C1393"/>
    <w:rsid w:val="007C1A46"/>
    <w:rsid w:val="007C2559"/>
    <w:rsid w:val="007C3664"/>
    <w:rsid w:val="007C3E36"/>
    <w:rsid w:val="007C5254"/>
    <w:rsid w:val="007D0012"/>
    <w:rsid w:val="007D0CDB"/>
    <w:rsid w:val="007D1F10"/>
    <w:rsid w:val="007D48BE"/>
    <w:rsid w:val="007D6EA4"/>
    <w:rsid w:val="007E2FCE"/>
    <w:rsid w:val="007E5F54"/>
    <w:rsid w:val="007E6AC9"/>
    <w:rsid w:val="007E6F61"/>
    <w:rsid w:val="007E747C"/>
    <w:rsid w:val="007E7D36"/>
    <w:rsid w:val="007F12A8"/>
    <w:rsid w:val="007F5C5E"/>
    <w:rsid w:val="0080165D"/>
    <w:rsid w:val="00803661"/>
    <w:rsid w:val="00804137"/>
    <w:rsid w:val="008053C9"/>
    <w:rsid w:val="0080650E"/>
    <w:rsid w:val="00815B2C"/>
    <w:rsid w:val="0082097D"/>
    <w:rsid w:val="008214C8"/>
    <w:rsid w:val="00822843"/>
    <w:rsid w:val="00822D91"/>
    <w:rsid w:val="00824498"/>
    <w:rsid w:val="00826C69"/>
    <w:rsid w:val="00827312"/>
    <w:rsid w:val="00832AAE"/>
    <w:rsid w:val="008341EF"/>
    <w:rsid w:val="00834D0D"/>
    <w:rsid w:val="00834F7E"/>
    <w:rsid w:val="0083547F"/>
    <w:rsid w:val="008370F9"/>
    <w:rsid w:val="00840CCB"/>
    <w:rsid w:val="00841349"/>
    <w:rsid w:val="0084220D"/>
    <w:rsid w:val="0084453D"/>
    <w:rsid w:val="00845087"/>
    <w:rsid w:val="0084684B"/>
    <w:rsid w:val="00851E21"/>
    <w:rsid w:val="0085232B"/>
    <w:rsid w:val="00853E26"/>
    <w:rsid w:val="00854F6D"/>
    <w:rsid w:val="00855A30"/>
    <w:rsid w:val="00856ACA"/>
    <w:rsid w:val="00857C74"/>
    <w:rsid w:val="00865066"/>
    <w:rsid w:val="00875FF3"/>
    <w:rsid w:val="00882A29"/>
    <w:rsid w:val="008838CF"/>
    <w:rsid w:val="00883A02"/>
    <w:rsid w:val="00886E9D"/>
    <w:rsid w:val="00890087"/>
    <w:rsid w:val="00892A85"/>
    <w:rsid w:val="0089781E"/>
    <w:rsid w:val="008A013E"/>
    <w:rsid w:val="008B0BEC"/>
    <w:rsid w:val="008B0D59"/>
    <w:rsid w:val="008B3DC2"/>
    <w:rsid w:val="008C2FE5"/>
    <w:rsid w:val="008C48C7"/>
    <w:rsid w:val="008C6062"/>
    <w:rsid w:val="008D15A4"/>
    <w:rsid w:val="008D20BF"/>
    <w:rsid w:val="008D5D24"/>
    <w:rsid w:val="008D7E77"/>
    <w:rsid w:val="008E5444"/>
    <w:rsid w:val="008F73D3"/>
    <w:rsid w:val="00900A43"/>
    <w:rsid w:val="00905837"/>
    <w:rsid w:val="00905AA6"/>
    <w:rsid w:val="00906C1F"/>
    <w:rsid w:val="00907A80"/>
    <w:rsid w:val="00923C33"/>
    <w:rsid w:val="009260E0"/>
    <w:rsid w:val="00931B24"/>
    <w:rsid w:val="00936094"/>
    <w:rsid w:val="00941E7B"/>
    <w:rsid w:val="00942414"/>
    <w:rsid w:val="00943820"/>
    <w:rsid w:val="00943E79"/>
    <w:rsid w:val="0094475C"/>
    <w:rsid w:val="009453BD"/>
    <w:rsid w:val="00945E1A"/>
    <w:rsid w:val="0096223E"/>
    <w:rsid w:val="0096269D"/>
    <w:rsid w:val="00963E48"/>
    <w:rsid w:val="00967B60"/>
    <w:rsid w:val="00970721"/>
    <w:rsid w:val="009832C7"/>
    <w:rsid w:val="00984500"/>
    <w:rsid w:val="00984DD4"/>
    <w:rsid w:val="009876E4"/>
    <w:rsid w:val="009911B6"/>
    <w:rsid w:val="00993ADF"/>
    <w:rsid w:val="009A3A5C"/>
    <w:rsid w:val="009C3228"/>
    <w:rsid w:val="009C4529"/>
    <w:rsid w:val="009D1F10"/>
    <w:rsid w:val="009E3EEB"/>
    <w:rsid w:val="009F2CCF"/>
    <w:rsid w:val="009F6858"/>
    <w:rsid w:val="00A02E62"/>
    <w:rsid w:val="00A11F5A"/>
    <w:rsid w:val="00A2138D"/>
    <w:rsid w:val="00A21DE6"/>
    <w:rsid w:val="00A237B1"/>
    <w:rsid w:val="00A25F77"/>
    <w:rsid w:val="00A351DF"/>
    <w:rsid w:val="00A37F28"/>
    <w:rsid w:val="00A414AE"/>
    <w:rsid w:val="00A436B2"/>
    <w:rsid w:val="00A47BC8"/>
    <w:rsid w:val="00A51C10"/>
    <w:rsid w:val="00A520A4"/>
    <w:rsid w:val="00A557BF"/>
    <w:rsid w:val="00A57DB8"/>
    <w:rsid w:val="00A620A4"/>
    <w:rsid w:val="00A62A7B"/>
    <w:rsid w:val="00A62B45"/>
    <w:rsid w:val="00A64F60"/>
    <w:rsid w:val="00A67E21"/>
    <w:rsid w:val="00A719E5"/>
    <w:rsid w:val="00A74BBF"/>
    <w:rsid w:val="00A76AF4"/>
    <w:rsid w:val="00A76D8C"/>
    <w:rsid w:val="00A81A1B"/>
    <w:rsid w:val="00A83096"/>
    <w:rsid w:val="00A912BE"/>
    <w:rsid w:val="00A92EA6"/>
    <w:rsid w:val="00AA4CF9"/>
    <w:rsid w:val="00AA5573"/>
    <w:rsid w:val="00AB1DD2"/>
    <w:rsid w:val="00AB2765"/>
    <w:rsid w:val="00AB3A3D"/>
    <w:rsid w:val="00AB410C"/>
    <w:rsid w:val="00AB4E6E"/>
    <w:rsid w:val="00AB7628"/>
    <w:rsid w:val="00AC36A5"/>
    <w:rsid w:val="00AC4EDD"/>
    <w:rsid w:val="00AC6671"/>
    <w:rsid w:val="00AD290F"/>
    <w:rsid w:val="00AD31AA"/>
    <w:rsid w:val="00AD47D7"/>
    <w:rsid w:val="00AD636C"/>
    <w:rsid w:val="00AE0440"/>
    <w:rsid w:val="00AE48CE"/>
    <w:rsid w:val="00AE4F5F"/>
    <w:rsid w:val="00AE6CFD"/>
    <w:rsid w:val="00AF12DF"/>
    <w:rsid w:val="00B067F1"/>
    <w:rsid w:val="00B07801"/>
    <w:rsid w:val="00B10104"/>
    <w:rsid w:val="00B10F2B"/>
    <w:rsid w:val="00B114B4"/>
    <w:rsid w:val="00B11BAC"/>
    <w:rsid w:val="00B12725"/>
    <w:rsid w:val="00B157F7"/>
    <w:rsid w:val="00B16340"/>
    <w:rsid w:val="00B2285D"/>
    <w:rsid w:val="00B24EA9"/>
    <w:rsid w:val="00B2753A"/>
    <w:rsid w:val="00B2797E"/>
    <w:rsid w:val="00B27D3F"/>
    <w:rsid w:val="00B3521D"/>
    <w:rsid w:val="00B35790"/>
    <w:rsid w:val="00B4093F"/>
    <w:rsid w:val="00B516FD"/>
    <w:rsid w:val="00B53CDC"/>
    <w:rsid w:val="00B544CB"/>
    <w:rsid w:val="00B566C0"/>
    <w:rsid w:val="00B569B8"/>
    <w:rsid w:val="00B57F34"/>
    <w:rsid w:val="00B61F19"/>
    <w:rsid w:val="00B62884"/>
    <w:rsid w:val="00B652A1"/>
    <w:rsid w:val="00B65D5B"/>
    <w:rsid w:val="00B70DAA"/>
    <w:rsid w:val="00B71D80"/>
    <w:rsid w:val="00B728F1"/>
    <w:rsid w:val="00B72ABC"/>
    <w:rsid w:val="00B73A53"/>
    <w:rsid w:val="00B744E4"/>
    <w:rsid w:val="00B74A7B"/>
    <w:rsid w:val="00B82574"/>
    <w:rsid w:val="00B82941"/>
    <w:rsid w:val="00B8448B"/>
    <w:rsid w:val="00B84DC7"/>
    <w:rsid w:val="00B86E4C"/>
    <w:rsid w:val="00B907DA"/>
    <w:rsid w:val="00B95689"/>
    <w:rsid w:val="00BB15ED"/>
    <w:rsid w:val="00BB3EBB"/>
    <w:rsid w:val="00BB5676"/>
    <w:rsid w:val="00BC1857"/>
    <w:rsid w:val="00BC6E83"/>
    <w:rsid w:val="00BC7121"/>
    <w:rsid w:val="00BC7866"/>
    <w:rsid w:val="00BD0184"/>
    <w:rsid w:val="00BD1D34"/>
    <w:rsid w:val="00BD7CEA"/>
    <w:rsid w:val="00BE0E2D"/>
    <w:rsid w:val="00BE191C"/>
    <w:rsid w:val="00BE3EC1"/>
    <w:rsid w:val="00BE4260"/>
    <w:rsid w:val="00BE4553"/>
    <w:rsid w:val="00BE58A6"/>
    <w:rsid w:val="00BF0CAA"/>
    <w:rsid w:val="00BF1FD0"/>
    <w:rsid w:val="00BF4B7C"/>
    <w:rsid w:val="00BF5A2F"/>
    <w:rsid w:val="00BF63C8"/>
    <w:rsid w:val="00C01E10"/>
    <w:rsid w:val="00C07A94"/>
    <w:rsid w:val="00C1168B"/>
    <w:rsid w:val="00C13546"/>
    <w:rsid w:val="00C15E17"/>
    <w:rsid w:val="00C16E0D"/>
    <w:rsid w:val="00C17B5C"/>
    <w:rsid w:val="00C17B91"/>
    <w:rsid w:val="00C213B3"/>
    <w:rsid w:val="00C21FE9"/>
    <w:rsid w:val="00C25FA3"/>
    <w:rsid w:val="00C3029A"/>
    <w:rsid w:val="00C33752"/>
    <w:rsid w:val="00C34C30"/>
    <w:rsid w:val="00C372FD"/>
    <w:rsid w:val="00C40C8D"/>
    <w:rsid w:val="00C40DD5"/>
    <w:rsid w:val="00C412A3"/>
    <w:rsid w:val="00C534B3"/>
    <w:rsid w:val="00C575B1"/>
    <w:rsid w:val="00C60F39"/>
    <w:rsid w:val="00C64BB0"/>
    <w:rsid w:val="00C66029"/>
    <w:rsid w:val="00C6698E"/>
    <w:rsid w:val="00C71F2D"/>
    <w:rsid w:val="00C727BD"/>
    <w:rsid w:val="00C750B4"/>
    <w:rsid w:val="00C75960"/>
    <w:rsid w:val="00C77F5A"/>
    <w:rsid w:val="00C827E4"/>
    <w:rsid w:val="00C87A77"/>
    <w:rsid w:val="00C94B5E"/>
    <w:rsid w:val="00CA0EE1"/>
    <w:rsid w:val="00CB20EB"/>
    <w:rsid w:val="00CB32A6"/>
    <w:rsid w:val="00CB5C20"/>
    <w:rsid w:val="00CB6B2C"/>
    <w:rsid w:val="00CB7B3B"/>
    <w:rsid w:val="00CC51A8"/>
    <w:rsid w:val="00CC6D77"/>
    <w:rsid w:val="00CD2446"/>
    <w:rsid w:val="00CD57D8"/>
    <w:rsid w:val="00CD6352"/>
    <w:rsid w:val="00CE0216"/>
    <w:rsid w:val="00CE0590"/>
    <w:rsid w:val="00CE4B5E"/>
    <w:rsid w:val="00CE6D71"/>
    <w:rsid w:val="00CF1D18"/>
    <w:rsid w:val="00CF30F9"/>
    <w:rsid w:val="00CF3F49"/>
    <w:rsid w:val="00CF4DDB"/>
    <w:rsid w:val="00CF7A63"/>
    <w:rsid w:val="00D134E5"/>
    <w:rsid w:val="00D15954"/>
    <w:rsid w:val="00D16837"/>
    <w:rsid w:val="00D24CDC"/>
    <w:rsid w:val="00D25998"/>
    <w:rsid w:val="00D27A52"/>
    <w:rsid w:val="00D27B25"/>
    <w:rsid w:val="00D27BCB"/>
    <w:rsid w:val="00D313CF"/>
    <w:rsid w:val="00D31DED"/>
    <w:rsid w:val="00D324A2"/>
    <w:rsid w:val="00D4028A"/>
    <w:rsid w:val="00D402C4"/>
    <w:rsid w:val="00D40718"/>
    <w:rsid w:val="00D41634"/>
    <w:rsid w:val="00D4227E"/>
    <w:rsid w:val="00D45462"/>
    <w:rsid w:val="00D5166D"/>
    <w:rsid w:val="00D51B70"/>
    <w:rsid w:val="00D53579"/>
    <w:rsid w:val="00D56681"/>
    <w:rsid w:val="00D57043"/>
    <w:rsid w:val="00D60E84"/>
    <w:rsid w:val="00D65F25"/>
    <w:rsid w:val="00D70E1A"/>
    <w:rsid w:val="00D71B4B"/>
    <w:rsid w:val="00D7428F"/>
    <w:rsid w:val="00D746C7"/>
    <w:rsid w:val="00D867EA"/>
    <w:rsid w:val="00D935D7"/>
    <w:rsid w:val="00D936B3"/>
    <w:rsid w:val="00D93B45"/>
    <w:rsid w:val="00D95A79"/>
    <w:rsid w:val="00D95CD1"/>
    <w:rsid w:val="00D97970"/>
    <w:rsid w:val="00D97B7E"/>
    <w:rsid w:val="00DA1C5E"/>
    <w:rsid w:val="00DA21BB"/>
    <w:rsid w:val="00DA33D7"/>
    <w:rsid w:val="00DA5916"/>
    <w:rsid w:val="00DB09C4"/>
    <w:rsid w:val="00DB273E"/>
    <w:rsid w:val="00DB4864"/>
    <w:rsid w:val="00DB6A42"/>
    <w:rsid w:val="00DC202A"/>
    <w:rsid w:val="00DC2454"/>
    <w:rsid w:val="00DC2A04"/>
    <w:rsid w:val="00DC4A3D"/>
    <w:rsid w:val="00DD18E7"/>
    <w:rsid w:val="00DD492F"/>
    <w:rsid w:val="00DE6120"/>
    <w:rsid w:val="00DE7BAB"/>
    <w:rsid w:val="00DF2905"/>
    <w:rsid w:val="00DF3A37"/>
    <w:rsid w:val="00E0217D"/>
    <w:rsid w:val="00E0285D"/>
    <w:rsid w:val="00E060F6"/>
    <w:rsid w:val="00E0796C"/>
    <w:rsid w:val="00E12AD3"/>
    <w:rsid w:val="00E12CB8"/>
    <w:rsid w:val="00E20FCF"/>
    <w:rsid w:val="00E21741"/>
    <w:rsid w:val="00E23BEF"/>
    <w:rsid w:val="00E260B3"/>
    <w:rsid w:val="00E323B3"/>
    <w:rsid w:val="00E40BDC"/>
    <w:rsid w:val="00E4367D"/>
    <w:rsid w:val="00E46B08"/>
    <w:rsid w:val="00E53E1F"/>
    <w:rsid w:val="00E54778"/>
    <w:rsid w:val="00E5497B"/>
    <w:rsid w:val="00E5503A"/>
    <w:rsid w:val="00E643E0"/>
    <w:rsid w:val="00E679EA"/>
    <w:rsid w:val="00E71906"/>
    <w:rsid w:val="00E7645A"/>
    <w:rsid w:val="00E81C5C"/>
    <w:rsid w:val="00E87095"/>
    <w:rsid w:val="00E912B5"/>
    <w:rsid w:val="00E91F13"/>
    <w:rsid w:val="00E92D20"/>
    <w:rsid w:val="00E93FD9"/>
    <w:rsid w:val="00E9419C"/>
    <w:rsid w:val="00E97E8B"/>
    <w:rsid w:val="00EA15F0"/>
    <w:rsid w:val="00EA5B48"/>
    <w:rsid w:val="00EB1112"/>
    <w:rsid w:val="00EB2597"/>
    <w:rsid w:val="00EB29F4"/>
    <w:rsid w:val="00EB30E3"/>
    <w:rsid w:val="00EB3AB7"/>
    <w:rsid w:val="00EB7A6A"/>
    <w:rsid w:val="00EB7CC4"/>
    <w:rsid w:val="00EC0B0E"/>
    <w:rsid w:val="00EC5525"/>
    <w:rsid w:val="00EC59D8"/>
    <w:rsid w:val="00EE2B17"/>
    <w:rsid w:val="00EE2CB5"/>
    <w:rsid w:val="00EE4EF3"/>
    <w:rsid w:val="00EF0636"/>
    <w:rsid w:val="00EF0724"/>
    <w:rsid w:val="00EF1967"/>
    <w:rsid w:val="00EF4E67"/>
    <w:rsid w:val="00EF52E6"/>
    <w:rsid w:val="00F008F4"/>
    <w:rsid w:val="00F0719E"/>
    <w:rsid w:val="00F071C0"/>
    <w:rsid w:val="00F13DFA"/>
    <w:rsid w:val="00F143BE"/>
    <w:rsid w:val="00F203D2"/>
    <w:rsid w:val="00F20DB1"/>
    <w:rsid w:val="00F26D8A"/>
    <w:rsid w:val="00F274F6"/>
    <w:rsid w:val="00F33963"/>
    <w:rsid w:val="00F34A43"/>
    <w:rsid w:val="00F35450"/>
    <w:rsid w:val="00F356A6"/>
    <w:rsid w:val="00F37464"/>
    <w:rsid w:val="00F37694"/>
    <w:rsid w:val="00F40308"/>
    <w:rsid w:val="00F4040C"/>
    <w:rsid w:val="00F43979"/>
    <w:rsid w:val="00F45BD5"/>
    <w:rsid w:val="00F468A9"/>
    <w:rsid w:val="00F5456F"/>
    <w:rsid w:val="00F55170"/>
    <w:rsid w:val="00F648CB"/>
    <w:rsid w:val="00F71CFA"/>
    <w:rsid w:val="00F7516C"/>
    <w:rsid w:val="00F762E5"/>
    <w:rsid w:val="00F8347F"/>
    <w:rsid w:val="00F87947"/>
    <w:rsid w:val="00F9005D"/>
    <w:rsid w:val="00F94A3D"/>
    <w:rsid w:val="00FA0624"/>
    <w:rsid w:val="00FA1DBC"/>
    <w:rsid w:val="00FA451D"/>
    <w:rsid w:val="00FA4F52"/>
    <w:rsid w:val="00FB53BC"/>
    <w:rsid w:val="00FB59BF"/>
    <w:rsid w:val="00FC13D7"/>
    <w:rsid w:val="00FC7417"/>
    <w:rsid w:val="00FD41C0"/>
    <w:rsid w:val="00FD79CD"/>
    <w:rsid w:val="00FE2242"/>
    <w:rsid w:val="00FE7194"/>
    <w:rsid w:val="00FE776E"/>
    <w:rsid w:val="00FF06C8"/>
    <w:rsid w:val="00FF5810"/>
    <w:rsid w:val="00FF5FB3"/>
    <w:rsid w:val="00FF7C6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9F90A4"/>
  <w15:docId w15:val="{DCE57139-8853-4A3C-B973-CE5E5D4F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77B47"/>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8B3DC2"/>
    <w:pPr>
      <w:spacing w:before="100" w:beforeAutospacing="1" w:after="100" w:afterAutospacing="1"/>
      <w:outlineLvl w:val="0"/>
    </w:pPr>
    <w:rPr>
      <w:b/>
      <w:bCs/>
      <w:kern w:val="36"/>
      <w:sz w:val="48"/>
      <w:szCs w:val="48"/>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3DC2"/>
    <w:rPr>
      <w:rFonts w:ascii="Times New Roman" w:eastAsia="Times New Roman" w:hAnsi="Times New Roman" w:cs="Times New Roman"/>
      <w:b/>
      <w:bCs/>
      <w:kern w:val="36"/>
      <w:sz w:val="48"/>
      <w:szCs w:val="48"/>
      <w:lang w:eastAsia="es-PE"/>
    </w:rPr>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iPriority w:val="99"/>
    <w:unhideWhenUsed/>
    <w:rsid w:val="008341EF"/>
    <w:pPr>
      <w:tabs>
        <w:tab w:val="center" w:pos="4252"/>
        <w:tab w:val="right" w:pos="8504"/>
      </w:tabs>
    </w:pPr>
  </w:style>
  <w:style w:type="character" w:customStyle="1" w:styleId="PiedepginaCar">
    <w:name w:val="Pie de página Car"/>
    <w:basedOn w:val="Fuentedeprrafopredeter"/>
    <w:link w:val="Piedepgina"/>
    <w:uiPriority w:val="99"/>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EB3AB7"/>
    <w:pPr>
      <w:spacing w:after="0" w:line="240" w:lineRule="auto"/>
    </w:pPr>
    <w:rPr>
      <w:rFonts w:ascii="Times New Roman" w:eastAsia="Times New Roman" w:hAnsi="Times New Roman" w:cs="Times New Roman"/>
      <w:sz w:val="24"/>
      <w:szCs w:val="24"/>
      <w:lang w:val="es-ES_tradnl" w:eastAsia="es-ES_tradnl"/>
    </w:rPr>
  </w:style>
  <w:style w:type="table" w:styleId="Tablaconcuadrcula">
    <w:name w:val="Table Grid"/>
    <w:basedOn w:val="Tablanormal"/>
    <w:uiPriority w:val="59"/>
    <w:rsid w:val="000A6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4BCE"/>
    <w:pPr>
      <w:spacing w:before="100" w:beforeAutospacing="1" w:after="100" w:afterAutospacing="1"/>
    </w:pPr>
    <w:rPr>
      <w:lang w:val="es-PE" w:eastAsia="es-PE"/>
    </w:rPr>
  </w:style>
  <w:style w:type="character" w:customStyle="1" w:styleId="apple-converted-space">
    <w:name w:val="apple-converted-space"/>
    <w:basedOn w:val="Fuentedeprrafopredeter"/>
    <w:rsid w:val="00854F6D"/>
  </w:style>
  <w:style w:type="paragraph" w:customStyle="1" w:styleId="font5">
    <w:name w:val="font5"/>
    <w:basedOn w:val="Normal"/>
    <w:rsid w:val="008B3DC2"/>
    <w:pPr>
      <w:spacing w:before="100" w:beforeAutospacing="1" w:after="100" w:afterAutospacing="1"/>
    </w:pPr>
    <w:rPr>
      <w:rFonts w:ascii="Calibri" w:hAnsi="Calibri"/>
      <w:b/>
      <w:bCs/>
      <w:color w:val="FF0000"/>
      <w:sz w:val="18"/>
      <w:szCs w:val="18"/>
      <w:lang w:val="es-PE" w:eastAsia="es-PE"/>
    </w:rPr>
  </w:style>
  <w:style w:type="paragraph" w:customStyle="1" w:styleId="xl103">
    <w:name w:val="xl103"/>
    <w:basedOn w:val="Normal"/>
    <w:rsid w:val="008B3DC2"/>
    <w:pPr>
      <w:spacing w:before="100" w:beforeAutospacing="1" w:after="100" w:afterAutospacing="1"/>
      <w:textAlignment w:val="center"/>
    </w:pPr>
    <w:rPr>
      <w:lang w:val="es-PE" w:eastAsia="es-PE"/>
    </w:rPr>
  </w:style>
  <w:style w:type="paragraph" w:customStyle="1" w:styleId="xl104">
    <w:name w:val="xl104"/>
    <w:basedOn w:val="Normal"/>
    <w:rsid w:val="008B3DC2"/>
    <w:pPr>
      <w:spacing w:before="100" w:beforeAutospacing="1" w:after="100" w:afterAutospacing="1"/>
      <w:jc w:val="center"/>
      <w:textAlignment w:val="center"/>
    </w:pPr>
    <w:rPr>
      <w:lang w:val="es-PE" w:eastAsia="es-PE"/>
    </w:rPr>
  </w:style>
  <w:style w:type="paragraph" w:customStyle="1" w:styleId="xl105">
    <w:name w:val="xl105"/>
    <w:basedOn w:val="Normal"/>
    <w:rsid w:val="008B3DC2"/>
    <w:pPr>
      <w:spacing w:before="100" w:beforeAutospacing="1" w:after="100" w:afterAutospacing="1"/>
      <w:textAlignment w:val="center"/>
    </w:pPr>
    <w:rPr>
      <w:sz w:val="18"/>
      <w:szCs w:val="18"/>
      <w:lang w:val="es-PE" w:eastAsia="es-PE"/>
    </w:rPr>
  </w:style>
  <w:style w:type="paragraph" w:customStyle="1" w:styleId="xl106">
    <w:name w:val="xl106"/>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7">
    <w:name w:val="xl107"/>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8">
    <w:name w:val="xl108"/>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09">
    <w:name w:val="xl109"/>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10">
    <w:name w:val="xl110"/>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paragraph" w:customStyle="1" w:styleId="xl111">
    <w:name w:val="xl111"/>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character" w:styleId="Textoennegrita">
    <w:name w:val="Strong"/>
    <w:basedOn w:val="Fuentedeprrafopredeter"/>
    <w:uiPriority w:val="22"/>
    <w:qFormat/>
    <w:rsid w:val="008B3DC2"/>
    <w:rPr>
      <w:b/>
      <w:bCs/>
    </w:rPr>
  </w:style>
  <w:style w:type="paragraph" w:customStyle="1" w:styleId="m-5020277307271068066m8454252413151238815default">
    <w:name w:val="m_-5020277307271068066m_8454252413151238815default"/>
    <w:basedOn w:val="Normal"/>
    <w:rsid w:val="00516278"/>
    <w:pPr>
      <w:spacing w:before="100" w:beforeAutospacing="1" w:after="100" w:afterAutospacing="1"/>
    </w:pPr>
    <w:rPr>
      <w:lang w:val="es-PE" w:eastAsia="es-PE"/>
    </w:rPr>
  </w:style>
  <w:style w:type="character" w:customStyle="1" w:styleId="Mencinsinresolver1">
    <w:name w:val="Mención sin resolver1"/>
    <w:basedOn w:val="Fuentedeprrafopredeter"/>
    <w:uiPriority w:val="99"/>
    <w:semiHidden/>
    <w:unhideWhenUsed/>
    <w:rsid w:val="00D16837"/>
    <w:rPr>
      <w:color w:val="808080"/>
      <w:shd w:val="clear" w:color="auto" w:fill="E6E6E6"/>
    </w:rPr>
  </w:style>
  <w:style w:type="paragraph" w:customStyle="1" w:styleId="WW-Textoindependiente2">
    <w:name w:val="WW-Texto independiente 2"/>
    <w:basedOn w:val="Normal"/>
    <w:rsid w:val="000D4432"/>
    <w:pPr>
      <w:widowControl w:val="0"/>
      <w:tabs>
        <w:tab w:val="left" w:pos="4419"/>
        <w:tab w:val="left" w:pos="8838"/>
      </w:tabs>
      <w:suppressAutoHyphens/>
    </w:pPr>
    <w:rPr>
      <w:rFonts w:eastAsia="Arial Unicode MS"/>
      <w:color w:val="000000"/>
      <w:szCs w:val="20"/>
    </w:rPr>
  </w:style>
  <w:style w:type="paragraph" w:customStyle="1" w:styleId="textbox">
    <w:name w:val="textbox"/>
    <w:basedOn w:val="Normal"/>
    <w:rsid w:val="006F0074"/>
    <w:pPr>
      <w:spacing w:before="100" w:beforeAutospacing="1" w:after="100" w:afterAutospacing="1"/>
    </w:pPr>
    <w:rPr>
      <w:lang w:val="es-PE" w:eastAsia="es-PE"/>
    </w:rPr>
  </w:style>
  <w:style w:type="character" w:styleId="Refdecomentario">
    <w:name w:val="annotation reference"/>
    <w:basedOn w:val="Fuentedeprrafopredeter"/>
    <w:uiPriority w:val="99"/>
    <w:semiHidden/>
    <w:unhideWhenUsed/>
    <w:rsid w:val="00EF0724"/>
    <w:rPr>
      <w:sz w:val="16"/>
      <w:szCs w:val="16"/>
    </w:rPr>
  </w:style>
  <w:style w:type="paragraph" w:styleId="Textocomentario">
    <w:name w:val="annotation text"/>
    <w:basedOn w:val="Normal"/>
    <w:link w:val="TextocomentarioCar"/>
    <w:uiPriority w:val="99"/>
    <w:semiHidden/>
    <w:unhideWhenUsed/>
    <w:rsid w:val="00EF0724"/>
    <w:rPr>
      <w:sz w:val="20"/>
      <w:szCs w:val="20"/>
    </w:rPr>
  </w:style>
  <w:style w:type="character" w:customStyle="1" w:styleId="TextocomentarioCar">
    <w:name w:val="Texto comentario Car"/>
    <w:basedOn w:val="Fuentedeprrafopredeter"/>
    <w:link w:val="Textocomentario"/>
    <w:uiPriority w:val="99"/>
    <w:semiHidden/>
    <w:rsid w:val="00EF0724"/>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EF0724"/>
    <w:rPr>
      <w:b/>
      <w:bCs/>
    </w:rPr>
  </w:style>
  <w:style w:type="character" w:customStyle="1" w:styleId="AsuntodelcomentarioCar">
    <w:name w:val="Asunto del comentario Car"/>
    <w:basedOn w:val="TextocomentarioCar"/>
    <w:link w:val="Asuntodelcomentario"/>
    <w:uiPriority w:val="99"/>
    <w:semiHidden/>
    <w:rsid w:val="00EF0724"/>
    <w:rPr>
      <w:rFonts w:ascii="Times New Roman" w:eastAsia="Times New Roman" w:hAnsi="Times New Roman" w:cs="Times New Roman"/>
      <w:b/>
      <w:bCs/>
      <w:sz w:val="20"/>
      <w:szCs w:val="20"/>
      <w:lang w:val="es-ES_tradnl" w:eastAsia="es-ES_tradnl"/>
    </w:rPr>
  </w:style>
  <w:style w:type="paragraph" w:styleId="Textoindependiente">
    <w:name w:val="Body Text"/>
    <w:basedOn w:val="Normal"/>
    <w:link w:val="TextoindependienteCar"/>
    <w:uiPriority w:val="1"/>
    <w:qFormat/>
    <w:rsid w:val="00EA5B48"/>
    <w:pPr>
      <w:widowControl w:val="0"/>
      <w:autoSpaceDE w:val="0"/>
      <w:autoSpaceDN w:val="0"/>
    </w:pPr>
    <w:rPr>
      <w:sz w:val="28"/>
      <w:szCs w:val="28"/>
      <w:lang w:val="es-PA" w:eastAsia="es-PA" w:bidi="es-PA"/>
    </w:rPr>
  </w:style>
  <w:style w:type="character" w:customStyle="1" w:styleId="TextoindependienteCar">
    <w:name w:val="Texto independiente Car"/>
    <w:basedOn w:val="Fuentedeprrafopredeter"/>
    <w:link w:val="Textoindependiente"/>
    <w:uiPriority w:val="1"/>
    <w:rsid w:val="00EA5B48"/>
    <w:rPr>
      <w:rFonts w:ascii="Times New Roman" w:eastAsia="Times New Roman" w:hAnsi="Times New Roman" w:cs="Times New Roman"/>
      <w:sz w:val="28"/>
      <w:szCs w:val="28"/>
      <w:lang w:val="es-PA" w:eastAsia="es-PA" w:bidi="es-P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31295">
      <w:bodyDiv w:val="1"/>
      <w:marLeft w:val="0"/>
      <w:marRight w:val="0"/>
      <w:marTop w:val="0"/>
      <w:marBottom w:val="0"/>
      <w:divBdr>
        <w:top w:val="none" w:sz="0" w:space="0" w:color="auto"/>
        <w:left w:val="none" w:sz="0" w:space="0" w:color="auto"/>
        <w:bottom w:val="none" w:sz="0" w:space="0" w:color="auto"/>
        <w:right w:val="none" w:sz="0" w:space="0" w:color="auto"/>
      </w:divBdr>
    </w:div>
    <w:div w:id="55978275">
      <w:bodyDiv w:val="1"/>
      <w:marLeft w:val="0"/>
      <w:marRight w:val="0"/>
      <w:marTop w:val="0"/>
      <w:marBottom w:val="0"/>
      <w:divBdr>
        <w:top w:val="none" w:sz="0" w:space="0" w:color="auto"/>
        <w:left w:val="none" w:sz="0" w:space="0" w:color="auto"/>
        <w:bottom w:val="none" w:sz="0" w:space="0" w:color="auto"/>
        <w:right w:val="none" w:sz="0" w:space="0" w:color="auto"/>
      </w:divBdr>
    </w:div>
    <w:div w:id="71897213">
      <w:bodyDiv w:val="1"/>
      <w:marLeft w:val="0"/>
      <w:marRight w:val="0"/>
      <w:marTop w:val="0"/>
      <w:marBottom w:val="0"/>
      <w:divBdr>
        <w:top w:val="none" w:sz="0" w:space="0" w:color="auto"/>
        <w:left w:val="none" w:sz="0" w:space="0" w:color="auto"/>
        <w:bottom w:val="none" w:sz="0" w:space="0" w:color="auto"/>
        <w:right w:val="none" w:sz="0" w:space="0" w:color="auto"/>
      </w:divBdr>
    </w:div>
    <w:div w:id="75982851">
      <w:bodyDiv w:val="1"/>
      <w:marLeft w:val="0"/>
      <w:marRight w:val="0"/>
      <w:marTop w:val="0"/>
      <w:marBottom w:val="0"/>
      <w:divBdr>
        <w:top w:val="none" w:sz="0" w:space="0" w:color="auto"/>
        <w:left w:val="none" w:sz="0" w:space="0" w:color="auto"/>
        <w:bottom w:val="none" w:sz="0" w:space="0" w:color="auto"/>
        <w:right w:val="none" w:sz="0" w:space="0" w:color="auto"/>
      </w:divBdr>
    </w:div>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72427332">
      <w:bodyDiv w:val="1"/>
      <w:marLeft w:val="0"/>
      <w:marRight w:val="0"/>
      <w:marTop w:val="0"/>
      <w:marBottom w:val="0"/>
      <w:divBdr>
        <w:top w:val="none" w:sz="0" w:space="0" w:color="auto"/>
        <w:left w:val="none" w:sz="0" w:space="0" w:color="auto"/>
        <w:bottom w:val="none" w:sz="0" w:space="0" w:color="auto"/>
        <w:right w:val="none" w:sz="0" w:space="0" w:color="auto"/>
      </w:divBdr>
    </w:div>
    <w:div w:id="222298243">
      <w:bodyDiv w:val="1"/>
      <w:marLeft w:val="0"/>
      <w:marRight w:val="0"/>
      <w:marTop w:val="0"/>
      <w:marBottom w:val="0"/>
      <w:divBdr>
        <w:top w:val="none" w:sz="0" w:space="0" w:color="auto"/>
        <w:left w:val="none" w:sz="0" w:space="0" w:color="auto"/>
        <w:bottom w:val="none" w:sz="0" w:space="0" w:color="auto"/>
        <w:right w:val="none" w:sz="0" w:space="0" w:color="auto"/>
      </w:divBdr>
    </w:div>
    <w:div w:id="243419374">
      <w:bodyDiv w:val="1"/>
      <w:marLeft w:val="0"/>
      <w:marRight w:val="0"/>
      <w:marTop w:val="0"/>
      <w:marBottom w:val="0"/>
      <w:divBdr>
        <w:top w:val="none" w:sz="0" w:space="0" w:color="auto"/>
        <w:left w:val="none" w:sz="0" w:space="0" w:color="auto"/>
        <w:bottom w:val="none" w:sz="0" w:space="0" w:color="auto"/>
        <w:right w:val="none" w:sz="0" w:space="0" w:color="auto"/>
      </w:divBdr>
    </w:div>
    <w:div w:id="290669190">
      <w:bodyDiv w:val="1"/>
      <w:marLeft w:val="0"/>
      <w:marRight w:val="0"/>
      <w:marTop w:val="0"/>
      <w:marBottom w:val="0"/>
      <w:divBdr>
        <w:top w:val="none" w:sz="0" w:space="0" w:color="auto"/>
        <w:left w:val="none" w:sz="0" w:space="0" w:color="auto"/>
        <w:bottom w:val="none" w:sz="0" w:space="0" w:color="auto"/>
        <w:right w:val="none" w:sz="0" w:space="0" w:color="auto"/>
      </w:divBdr>
    </w:div>
    <w:div w:id="333722610">
      <w:bodyDiv w:val="1"/>
      <w:marLeft w:val="0"/>
      <w:marRight w:val="0"/>
      <w:marTop w:val="0"/>
      <w:marBottom w:val="0"/>
      <w:divBdr>
        <w:top w:val="none" w:sz="0" w:space="0" w:color="auto"/>
        <w:left w:val="none" w:sz="0" w:space="0" w:color="auto"/>
        <w:bottom w:val="none" w:sz="0" w:space="0" w:color="auto"/>
        <w:right w:val="none" w:sz="0" w:space="0" w:color="auto"/>
      </w:divBdr>
    </w:div>
    <w:div w:id="344594393">
      <w:bodyDiv w:val="1"/>
      <w:marLeft w:val="0"/>
      <w:marRight w:val="0"/>
      <w:marTop w:val="0"/>
      <w:marBottom w:val="0"/>
      <w:divBdr>
        <w:top w:val="none" w:sz="0" w:space="0" w:color="auto"/>
        <w:left w:val="none" w:sz="0" w:space="0" w:color="auto"/>
        <w:bottom w:val="none" w:sz="0" w:space="0" w:color="auto"/>
        <w:right w:val="none" w:sz="0" w:space="0" w:color="auto"/>
      </w:divBdr>
    </w:div>
    <w:div w:id="367492484">
      <w:bodyDiv w:val="1"/>
      <w:marLeft w:val="0"/>
      <w:marRight w:val="0"/>
      <w:marTop w:val="0"/>
      <w:marBottom w:val="0"/>
      <w:divBdr>
        <w:top w:val="none" w:sz="0" w:space="0" w:color="auto"/>
        <w:left w:val="none" w:sz="0" w:space="0" w:color="auto"/>
        <w:bottom w:val="none" w:sz="0" w:space="0" w:color="auto"/>
        <w:right w:val="none" w:sz="0" w:space="0" w:color="auto"/>
      </w:divBdr>
    </w:div>
    <w:div w:id="368529090">
      <w:bodyDiv w:val="1"/>
      <w:marLeft w:val="0"/>
      <w:marRight w:val="0"/>
      <w:marTop w:val="0"/>
      <w:marBottom w:val="0"/>
      <w:divBdr>
        <w:top w:val="none" w:sz="0" w:space="0" w:color="auto"/>
        <w:left w:val="none" w:sz="0" w:space="0" w:color="auto"/>
        <w:bottom w:val="none" w:sz="0" w:space="0" w:color="auto"/>
        <w:right w:val="none" w:sz="0" w:space="0" w:color="auto"/>
      </w:divBdr>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54298669">
      <w:bodyDiv w:val="1"/>
      <w:marLeft w:val="0"/>
      <w:marRight w:val="0"/>
      <w:marTop w:val="0"/>
      <w:marBottom w:val="0"/>
      <w:divBdr>
        <w:top w:val="none" w:sz="0" w:space="0" w:color="auto"/>
        <w:left w:val="none" w:sz="0" w:space="0" w:color="auto"/>
        <w:bottom w:val="none" w:sz="0" w:space="0" w:color="auto"/>
        <w:right w:val="none" w:sz="0" w:space="0" w:color="auto"/>
      </w:divBdr>
    </w:div>
    <w:div w:id="480314237">
      <w:bodyDiv w:val="1"/>
      <w:marLeft w:val="0"/>
      <w:marRight w:val="0"/>
      <w:marTop w:val="0"/>
      <w:marBottom w:val="0"/>
      <w:divBdr>
        <w:top w:val="none" w:sz="0" w:space="0" w:color="auto"/>
        <w:left w:val="none" w:sz="0" w:space="0" w:color="auto"/>
        <w:bottom w:val="none" w:sz="0" w:space="0" w:color="auto"/>
        <w:right w:val="none" w:sz="0" w:space="0" w:color="auto"/>
      </w:divBdr>
    </w:div>
    <w:div w:id="513037899">
      <w:bodyDiv w:val="1"/>
      <w:marLeft w:val="0"/>
      <w:marRight w:val="0"/>
      <w:marTop w:val="0"/>
      <w:marBottom w:val="0"/>
      <w:divBdr>
        <w:top w:val="none" w:sz="0" w:space="0" w:color="auto"/>
        <w:left w:val="none" w:sz="0" w:space="0" w:color="auto"/>
        <w:bottom w:val="none" w:sz="0" w:space="0" w:color="auto"/>
        <w:right w:val="none" w:sz="0" w:space="0" w:color="auto"/>
      </w:divBdr>
    </w:div>
    <w:div w:id="537813054">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553741358">
      <w:bodyDiv w:val="1"/>
      <w:marLeft w:val="0"/>
      <w:marRight w:val="0"/>
      <w:marTop w:val="0"/>
      <w:marBottom w:val="0"/>
      <w:divBdr>
        <w:top w:val="none" w:sz="0" w:space="0" w:color="auto"/>
        <w:left w:val="none" w:sz="0" w:space="0" w:color="auto"/>
        <w:bottom w:val="none" w:sz="0" w:space="0" w:color="auto"/>
        <w:right w:val="none" w:sz="0" w:space="0" w:color="auto"/>
      </w:divBdr>
    </w:div>
    <w:div w:id="561062736">
      <w:bodyDiv w:val="1"/>
      <w:marLeft w:val="0"/>
      <w:marRight w:val="0"/>
      <w:marTop w:val="0"/>
      <w:marBottom w:val="0"/>
      <w:divBdr>
        <w:top w:val="none" w:sz="0" w:space="0" w:color="auto"/>
        <w:left w:val="none" w:sz="0" w:space="0" w:color="auto"/>
        <w:bottom w:val="none" w:sz="0" w:space="0" w:color="auto"/>
        <w:right w:val="none" w:sz="0" w:space="0" w:color="auto"/>
      </w:divBdr>
    </w:div>
    <w:div w:id="610893237">
      <w:bodyDiv w:val="1"/>
      <w:marLeft w:val="0"/>
      <w:marRight w:val="0"/>
      <w:marTop w:val="0"/>
      <w:marBottom w:val="0"/>
      <w:divBdr>
        <w:top w:val="none" w:sz="0" w:space="0" w:color="auto"/>
        <w:left w:val="none" w:sz="0" w:space="0" w:color="auto"/>
        <w:bottom w:val="none" w:sz="0" w:space="0" w:color="auto"/>
        <w:right w:val="none" w:sz="0" w:space="0" w:color="auto"/>
      </w:divBdr>
    </w:div>
    <w:div w:id="613900773">
      <w:bodyDiv w:val="1"/>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632441253">
      <w:bodyDiv w:val="1"/>
      <w:marLeft w:val="0"/>
      <w:marRight w:val="0"/>
      <w:marTop w:val="0"/>
      <w:marBottom w:val="0"/>
      <w:divBdr>
        <w:top w:val="none" w:sz="0" w:space="0" w:color="auto"/>
        <w:left w:val="none" w:sz="0" w:space="0" w:color="auto"/>
        <w:bottom w:val="none" w:sz="0" w:space="0" w:color="auto"/>
        <w:right w:val="none" w:sz="0" w:space="0" w:color="auto"/>
      </w:divBdr>
    </w:div>
    <w:div w:id="638415722">
      <w:bodyDiv w:val="1"/>
      <w:marLeft w:val="0"/>
      <w:marRight w:val="0"/>
      <w:marTop w:val="0"/>
      <w:marBottom w:val="0"/>
      <w:divBdr>
        <w:top w:val="none" w:sz="0" w:space="0" w:color="auto"/>
        <w:left w:val="none" w:sz="0" w:space="0" w:color="auto"/>
        <w:bottom w:val="none" w:sz="0" w:space="0" w:color="auto"/>
        <w:right w:val="none" w:sz="0" w:space="0" w:color="auto"/>
      </w:divBdr>
    </w:div>
    <w:div w:id="648487026">
      <w:bodyDiv w:val="1"/>
      <w:marLeft w:val="0"/>
      <w:marRight w:val="0"/>
      <w:marTop w:val="0"/>
      <w:marBottom w:val="0"/>
      <w:divBdr>
        <w:top w:val="none" w:sz="0" w:space="0" w:color="auto"/>
        <w:left w:val="none" w:sz="0" w:space="0" w:color="auto"/>
        <w:bottom w:val="none" w:sz="0" w:space="0" w:color="auto"/>
        <w:right w:val="none" w:sz="0" w:space="0" w:color="auto"/>
      </w:divBdr>
    </w:div>
    <w:div w:id="673536121">
      <w:bodyDiv w:val="1"/>
      <w:marLeft w:val="0"/>
      <w:marRight w:val="0"/>
      <w:marTop w:val="0"/>
      <w:marBottom w:val="0"/>
      <w:divBdr>
        <w:top w:val="none" w:sz="0" w:space="0" w:color="auto"/>
        <w:left w:val="none" w:sz="0" w:space="0" w:color="auto"/>
        <w:bottom w:val="none" w:sz="0" w:space="0" w:color="auto"/>
        <w:right w:val="none" w:sz="0" w:space="0" w:color="auto"/>
      </w:divBdr>
    </w:div>
    <w:div w:id="696389462">
      <w:bodyDiv w:val="1"/>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711880617">
      <w:bodyDiv w:val="1"/>
      <w:marLeft w:val="0"/>
      <w:marRight w:val="0"/>
      <w:marTop w:val="0"/>
      <w:marBottom w:val="0"/>
      <w:divBdr>
        <w:top w:val="none" w:sz="0" w:space="0" w:color="auto"/>
        <w:left w:val="none" w:sz="0" w:space="0" w:color="auto"/>
        <w:bottom w:val="none" w:sz="0" w:space="0" w:color="auto"/>
        <w:right w:val="none" w:sz="0" w:space="0" w:color="auto"/>
      </w:divBdr>
    </w:div>
    <w:div w:id="747113711">
      <w:bodyDiv w:val="1"/>
      <w:marLeft w:val="0"/>
      <w:marRight w:val="0"/>
      <w:marTop w:val="0"/>
      <w:marBottom w:val="0"/>
      <w:divBdr>
        <w:top w:val="none" w:sz="0" w:space="0" w:color="auto"/>
        <w:left w:val="none" w:sz="0" w:space="0" w:color="auto"/>
        <w:bottom w:val="none" w:sz="0" w:space="0" w:color="auto"/>
        <w:right w:val="none" w:sz="0" w:space="0" w:color="auto"/>
      </w:divBdr>
    </w:div>
    <w:div w:id="772285092">
      <w:bodyDiv w:val="1"/>
      <w:marLeft w:val="0"/>
      <w:marRight w:val="0"/>
      <w:marTop w:val="0"/>
      <w:marBottom w:val="0"/>
      <w:divBdr>
        <w:top w:val="none" w:sz="0" w:space="0" w:color="auto"/>
        <w:left w:val="none" w:sz="0" w:space="0" w:color="auto"/>
        <w:bottom w:val="none" w:sz="0" w:space="0" w:color="auto"/>
        <w:right w:val="none" w:sz="0" w:space="0" w:color="auto"/>
      </w:divBdr>
      <w:divsChild>
        <w:div w:id="487940691">
          <w:marLeft w:val="0"/>
          <w:marRight w:val="0"/>
          <w:marTop w:val="0"/>
          <w:marBottom w:val="0"/>
          <w:divBdr>
            <w:top w:val="none" w:sz="0" w:space="0" w:color="auto"/>
            <w:left w:val="none" w:sz="0" w:space="0" w:color="auto"/>
            <w:bottom w:val="none" w:sz="0" w:space="0" w:color="auto"/>
            <w:right w:val="none" w:sz="0" w:space="0" w:color="auto"/>
          </w:divBdr>
          <w:divsChild>
            <w:div w:id="1424764579">
              <w:marLeft w:val="0"/>
              <w:marRight w:val="0"/>
              <w:marTop w:val="0"/>
              <w:marBottom w:val="0"/>
              <w:divBdr>
                <w:top w:val="none" w:sz="0" w:space="0" w:color="auto"/>
                <w:left w:val="none" w:sz="0" w:space="0" w:color="auto"/>
                <w:bottom w:val="none" w:sz="0" w:space="0" w:color="auto"/>
                <w:right w:val="none" w:sz="0" w:space="0" w:color="auto"/>
              </w:divBdr>
              <w:divsChild>
                <w:div w:id="549920739">
                  <w:marLeft w:val="0"/>
                  <w:marRight w:val="0"/>
                  <w:marTop w:val="0"/>
                  <w:marBottom w:val="0"/>
                  <w:divBdr>
                    <w:top w:val="none" w:sz="0" w:space="0" w:color="auto"/>
                    <w:left w:val="none" w:sz="0" w:space="0" w:color="auto"/>
                    <w:bottom w:val="none" w:sz="0" w:space="0" w:color="auto"/>
                    <w:right w:val="none" w:sz="0" w:space="0" w:color="auto"/>
                  </w:divBdr>
                </w:div>
              </w:divsChild>
            </w:div>
            <w:div w:id="989095173">
              <w:marLeft w:val="0"/>
              <w:marRight w:val="0"/>
              <w:marTop w:val="0"/>
              <w:marBottom w:val="0"/>
              <w:divBdr>
                <w:top w:val="none" w:sz="0" w:space="0" w:color="auto"/>
                <w:left w:val="none" w:sz="0" w:space="0" w:color="auto"/>
                <w:bottom w:val="none" w:sz="0" w:space="0" w:color="auto"/>
                <w:right w:val="none" w:sz="0" w:space="0" w:color="auto"/>
              </w:divBdr>
              <w:divsChild>
                <w:div w:id="1259366041">
                  <w:marLeft w:val="0"/>
                  <w:marRight w:val="0"/>
                  <w:marTop w:val="0"/>
                  <w:marBottom w:val="0"/>
                  <w:divBdr>
                    <w:top w:val="none" w:sz="0" w:space="0" w:color="auto"/>
                    <w:left w:val="none" w:sz="0" w:space="0" w:color="auto"/>
                    <w:bottom w:val="none" w:sz="0" w:space="0" w:color="auto"/>
                    <w:right w:val="none" w:sz="0" w:space="0" w:color="auto"/>
                  </w:divBdr>
                </w:div>
                <w:div w:id="868419896">
                  <w:marLeft w:val="0"/>
                  <w:marRight w:val="0"/>
                  <w:marTop w:val="0"/>
                  <w:marBottom w:val="0"/>
                  <w:divBdr>
                    <w:top w:val="none" w:sz="0" w:space="0" w:color="auto"/>
                    <w:left w:val="none" w:sz="0" w:space="0" w:color="auto"/>
                    <w:bottom w:val="none" w:sz="0" w:space="0" w:color="auto"/>
                    <w:right w:val="none" w:sz="0" w:space="0" w:color="auto"/>
                  </w:divBdr>
                </w:div>
                <w:div w:id="100679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40020">
          <w:marLeft w:val="0"/>
          <w:marRight w:val="0"/>
          <w:marTop w:val="0"/>
          <w:marBottom w:val="0"/>
          <w:divBdr>
            <w:top w:val="none" w:sz="0" w:space="0" w:color="auto"/>
            <w:left w:val="none" w:sz="0" w:space="0" w:color="auto"/>
            <w:bottom w:val="none" w:sz="0" w:space="0" w:color="auto"/>
            <w:right w:val="none" w:sz="0" w:space="0" w:color="auto"/>
          </w:divBdr>
          <w:divsChild>
            <w:div w:id="812523784">
              <w:marLeft w:val="0"/>
              <w:marRight w:val="0"/>
              <w:marTop w:val="0"/>
              <w:marBottom w:val="0"/>
              <w:divBdr>
                <w:top w:val="none" w:sz="0" w:space="0" w:color="auto"/>
                <w:left w:val="none" w:sz="0" w:space="0" w:color="auto"/>
                <w:bottom w:val="none" w:sz="0" w:space="0" w:color="auto"/>
                <w:right w:val="none" w:sz="0" w:space="0" w:color="auto"/>
              </w:divBdr>
            </w:div>
            <w:div w:id="1213544835">
              <w:marLeft w:val="0"/>
              <w:marRight w:val="0"/>
              <w:marTop w:val="0"/>
              <w:marBottom w:val="0"/>
              <w:divBdr>
                <w:top w:val="none" w:sz="0" w:space="0" w:color="auto"/>
                <w:left w:val="none" w:sz="0" w:space="0" w:color="auto"/>
                <w:bottom w:val="none" w:sz="0" w:space="0" w:color="auto"/>
                <w:right w:val="none" w:sz="0" w:space="0" w:color="auto"/>
              </w:divBdr>
            </w:div>
            <w:div w:id="1675499600">
              <w:marLeft w:val="0"/>
              <w:marRight w:val="0"/>
              <w:marTop w:val="0"/>
              <w:marBottom w:val="0"/>
              <w:divBdr>
                <w:top w:val="none" w:sz="0" w:space="0" w:color="auto"/>
                <w:left w:val="none" w:sz="0" w:space="0" w:color="auto"/>
                <w:bottom w:val="none" w:sz="0" w:space="0" w:color="auto"/>
                <w:right w:val="none" w:sz="0" w:space="0" w:color="auto"/>
              </w:divBdr>
            </w:div>
            <w:div w:id="1357120092">
              <w:marLeft w:val="0"/>
              <w:marRight w:val="0"/>
              <w:marTop w:val="0"/>
              <w:marBottom w:val="0"/>
              <w:divBdr>
                <w:top w:val="none" w:sz="0" w:space="0" w:color="auto"/>
                <w:left w:val="none" w:sz="0" w:space="0" w:color="auto"/>
                <w:bottom w:val="none" w:sz="0" w:space="0" w:color="auto"/>
                <w:right w:val="none" w:sz="0" w:space="0" w:color="auto"/>
              </w:divBdr>
            </w:div>
            <w:div w:id="117800499">
              <w:marLeft w:val="0"/>
              <w:marRight w:val="0"/>
              <w:marTop w:val="0"/>
              <w:marBottom w:val="0"/>
              <w:divBdr>
                <w:top w:val="none" w:sz="0" w:space="0" w:color="auto"/>
                <w:left w:val="none" w:sz="0" w:space="0" w:color="auto"/>
                <w:bottom w:val="none" w:sz="0" w:space="0" w:color="auto"/>
                <w:right w:val="none" w:sz="0" w:space="0" w:color="auto"/>
              </w:divBdr>
            </w:div>
            <w:div w:id="347174291">
              <w:marLeft w:val="0"/>
              <w:marRight w:val="0"/>
              <w:marTop w:val="0"/>
              <w:marBottom w:val="0"/>
              <w:divBdr>
                <w:top w:val="none" w:sz="0" w:space="0" w:color="auto"/>
                <w:left w:val="none" w:sz="0" w:space="0" w:color="auto"/>
                <w:bottom w:val="none" w:sz="0" w:space="0" w:color="auto"/>
                <w:right w:val="none" w:sz="0" w:space="0" w:color="auto"/>
              </w:divBdr>
            </w:div>
            <w:div w:id="609708328">
              <w:marLeft w:val="0"/>
              <w:marRight w:val="0"/>
              <w:marTop w:val="0"/>
              <w:marBottom w:val="0"/>
              <w:divBdr>
                <w:top w:val="none" w:sz="0" w:space="0" w:color="auto"/>
                <w:left w:val="none" w:sz="0" w:space="0" w:color="auto"/>
                <w:bottom w:val="none" w:sz="0" w:space="0" w:color="auto"/>
                <w:right w:val="none" w:sz="0" w:space="0" w:color="auto"/>
              </w:divBdr>
            </w:div>
            <w:div w:id="1053043774">
              <w:marLeft w:val="0"/>
              <w:marRight w:val="0"/>
              <w:marTop w:val="0"/>
              <w:marBottom w:val="0"/>
              <w:divBdr>
                <w:top w:val="none" w:sz="0" w:space="0" w:color="auto"/>
                <w:left w:val="none" w:sz="0" w:space="0" w:color="auto"/>
                <w:bottom w:val="none" w:sz="0" w:space="0" w:color="auto"/>
                <w:right w:val="none" w:sz="0" w:space="0" w:color="auto"/>
              </w:divBdr>
            </w:div>
            <w:div w:id="140340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571909">
      <w:bodyDiv w:val="1"/>
      <w:marLeft w:val="0"/>
      <w:marRight w:val="0"/>
      <w:marTop w:val="0"/>
      <w:marBottom w:val="0"/>
      <w:divBdr>
        <w:top w:val="none" w:sz="0" w:space="0" w:color="auto"/>
        <w:left w:val="none" w:sz="0" w:space="0" w:color="auto"/>
        <w:bottom w:val="none" w:sz="0" w:space="0" w:color="auto"/>
        <w:right w:val="none" w:sz="0" w:space="0" w:color="auto"/>
      </w:divBdr>
    </w:div>
    <w:div w:id="854657187">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1817020">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894388345">
      <w:bodyDiv w:val="1"/>
      <w:marLeft w:val="0"/>
      <w:marRight w:val="0"/>
      <w:marTop w:val="0"/>
      <w:marBottom w:val="0"/>
      <w:divBdr>
        <w:top w:val="none" w:sz="0" w:space="0" w:color="auto"/>
        <w:left w:val="none" w:sz="0" w:space="0" w:color="auto"/>
        <w:bottom w:val="none" w:sz="0" w:space="0" w:color="auto"/>
        <w:right w:val="none" w:sz="0" w:space="0" w:color="auto"/>
      </w:divBdr>
    </w:div>
    <w:div w:id="959800941">
      <w:bodyDiv w:val="1"/>
      <w:marLeft w:val="0"/>
      <w:marRight w:val="0"/>
      <w:marTop w:val="0"/>
      <w:marBottom w:val="0"/>
      <w:divBdr>
        <w:top w:val="none" w:sz="0" w:space="0" w:color="auto"/>
        <w:left w:val="none" w:sz="0" w:space="0" w:color="auto"/>
        <w:bottom w:val="none" w:sz="0" w:space="0" w:color="auto"/>
        <w:right w:val="none" w:sz="0" w:space="0" w:color="auto"/>
      </w:divBdr>
    </w:div>
    <w:div w:id="1008361898">
      <w:bodyDiv w:val="1"/>
      <w:marLeft w:val="0"/>
      <w:marRight w:val="0"/>
      <w:marTop w:val="0"/>
      <w:marBottom w:val="0"/>
      <w:divBdr>
        <w:top w:val="none" w:sz="0" w:space="0" w:color="auto"/>
        <w:left w:val="none" w:sz="0" w:space="0" w:color="auto"/>
        <w:bottom w:val="none" w:sz="0" w:space="0" w:color="auto"/>
        <w:right w:val="none" w:sz="0" w:space="0" w:color="auto"/>
      </w:divBdr>
    </w:div>
    <w:div w:id="1009140587">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35228189">
      <w:bodyDiv w:val="1"/>
      <w:marLeft w:val="0"/>
      <w:marRight w:val="0"/>
      <w:marTop w:val="0"/>
      <w:marBottom w:val="0"/>
      <w:divBdr>
        <w:top w:val="none" w:sz="0" w:space="0" w:color="auto"/>
        <w:left w:val="none" w:sz="0" w:space="0" w:color="auto"/>
        <w:bottom w:val="none" w:sz="0" w:space="0" w:color="auto"/>
        <w:right w:val="none" w:sz="0" w:space="0" w:color="auto"/>
      </w:divBdr>
    </w:div>
    <w:div w:id="1039432129">
      <w:bodyDiv w:val="1"/>
      <w:marLeft w:val="0"/>
      <w:marRight w:val="0"/>
      <w:marTop w:val="0"/>
      <w:marBottom w:val="0"/>
      <w:divBdr>
        <w:top w:val="none" w:sz="0" w:space="0" w:color="auto"/>
        <w:left w:val="none" w:sz="0" w:space="0" w:color="auto"/>
        <w:bottom w:val="none" w:sz="0" w:space="0" w:color="auto"/>
        <w:right w:val="none" w:sz="0" w:space="0" w:color="auto"/>
      </w:divBdr>
    </w:div>
    <w:div w:id="1043866200">
      <w:bodyDiv w:val="1"/>
      <w:marLeft w:val="0"/>
      <w:marRight w:val="0"/>
      <w:marTop w:val="0"/>
      <w:marBottom w:val="0"/>
      <w:divBdr>
        <w:top w:val="none" w:sz="0" w:space="0" w:color="auto"/>
        <w:left w:val="none" w:sz="0" w:space="0" w:color="auto"/>
        <w:bottom w:val="none" w:sz="0" w:space="0" w:color="auto"/>
        <w:right w:val="none" w:sz="0" w:space="0" w:color="auto"/>
      </w:divBdr>
    </w:div>
    <w:div w:id="1062943589">
      <w:bodyDiv w:val="1"/>
      <w:marLeft w:val="0"/>
      <w:marRight w:val="0"/>
      <w:marTop w:val="0"/>
      <w:marBottom w:val="0"/>
      <w:divBdr>
        <w:top w:val="none" w:sz="0" w:space="0" w:color="auto"/>
        <w:left w:val="none" w:sz="0" w:space="0" w:color="auto"/>
        <w:bottom w:val="none" w:sz="0" w:space="0" w:color="auto"/>
        <w:right w:val="none" w:sz="0" w:space="0" w:color="auto"/>
      </w:divBdr>
    </w:div>
    <w:div w:id="1072121755">
      <w:bodyDiv w:val="1"/>
      <w:marLeft w:val="0"/>
      <w:marRight w:val="0"/>
      <w:marTop w:val="0"/>
      <w:marBottom w:val="0"/>
      <w:divBdr>
        <w:top w:val="none" w:sz="0" w:space="0" w:color="auto"/>
        <w:left w:val="none" w:sz="0" w:space="0" w:color="auto"/>
        <w:bottom w:val="none" w:sz="0" w:space="0" w:color="auto"/>
        <w:right w:val="none" w:sz="0" w:space="0" w:color="auto"/>
      </w:divBdr>
    </w:div>
    <w:div w:id="1073312784">
      <w:bodyDiv w:val="1"/>
      <w:marLeft w:val="0"/>
      <w:marRight w:val="0"/>
      <w:marTop w:val="0"/>
      <w:marBottom w:val="0"/>
      <w:divBdr>
        <w:top w:val="none" w:sz="0" w:space="0" w:color="auto"/>
        <w:left w:val="none" w:sz="0" w:space="0" w:color="auto"/>
        <w:bottom w:val="none" w:sz="0" w:space="0" w:color="auto"/>
        <w:right w:val="none" w:sz="0" w:space="0" w:color="auto"/>
      </w:divBdr>
    </w:div>
    <w:div w:id="1082793155">
      <w:bodyDiv w:val="1"/>
      <w:marLeft w:val="0"/>
      <w:marRight w:val="0"/>
      <w:marTop w:val="0"/>
      <w:marBottom w:val="0"/>
      <w:divBdr>
        <w:top w:val="none" w:sz="0" w:space="0" w:color="auto"/>
        <w:left w:val="none" w:sz="0" w:space="0" w:color="auto"/>
        <w:bottom w:val="none" w:sz="0" w:space="0" w:color="auto"/>
        <w:right w:val="none" w:sz="0" w:space="0" w:color="auto"/>
      </w:divBdr>
    </w:div>
    <w:div w:id="1088579237">
      <w:bodyDiv w:val="1"/>
      <w:marLeft w:val="0"/>
      <w:marRight w:val="0"/>
      <w:marTop w:val="0"/>
      <w:marBottom w:val="0"/>
      <w:divBdr>
        <w:top w:val="none" w:sz="0" w:space="0" w:color="auto"/>
        <w:left w:val="none" w:sz="0" w:space="0" w:color="auto"/>
        <w:bottom w:val="none" w:sz="0" w:space="0" w:color="auto"/>
        <w:right w:val="none" w:sz="0" w:space="0" w:color="auto"/>
      </w:divBdr>
    </w:div>
    <w:div w:id="1140339835">
      <w:bodyDiv w:val="1"/>
      <w:marLeft w:val="0"/>
      <w:marRight w:val="0"/>
      <w:marTop w:val="0"/>
      <w:marBottom w:val="0"/>
      <w:divBdr>
        <w:top w:val="none" w:sz="0" w:space="0" w:color="auto"/>
        <w:left w:val="none" w:sz="0" w:space="0" w:color="auto"/>
        <w:bottom w:val="none" w:sz="0" w:space="0" w:color="auto"/>
        <w:right w:val="none" w:sz="0" w:space="0" w:color="auto"/>
      </w:divBdr>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54759455">
      <w:bodyDiv w:val="1"/>
      <w:marLeft w:val="0"/>
      <w:marRight w:val="0"/>
      <w:marTop w:val="0"/>
      <w:marBottom w:val="0"/>
      <w:divBdr>
        <w:top w:val="none" w:sz="0" w:space="0" w:color="auto"/>
        <w:left w:val="none" w:sz="0" w:space="0" w:color="auto"/>
        <w:bottom w:val="none" w:sz="0" w:space="0" w:color="auto"/>
        <w:right w:val="none" w:sz="0" w:space="0" w:color="auto"/>
      </w:divBdr>
    </w:div>
    <w:div w:id="1164590302">
      <w:bodyDiv w:val="1"/>
      <w:marLeft w:val="0"/>
      <w:marRight w:val="0"/>
      <w:marTop w:val="0"/>
      <w:marBottom w:val="0"/>
      <w:divBdr>
        <w:top w:val="none" w:sz="0" w:space="0" w:color="auto"/>
        <w:left w:val="none" w:sz="0" w:space="0" w:color="auto"/>
        <w:bottom w:val="none" w:sz="0" w:space="0" w:color="auto"/>
        <w:right w:val="none" w:sz="0" w:space="0" w:color="auto"/>
      </w:divBdr>
    </w:div>
    <w:div w:id="1169372099">
      <w:bodyDiv w:val="1"/>
      <w:marLeft w:val="0"/>
      <w:marRight w:val="0"/>
      <w:marTop w:val="0"/>
      <w:marBottom w:val="0"/>
      <w:divBdr>
        <w:top w:val="none" w:sz="0" w:space="0" w:color="auto"/>
        <w:left w:val="none" w:sz="0" w:space="0" w:color="auto"/>
        <w:bottom w:val="none" w:sz="0" w:space="0" w:color="auto"/>
        <w:right w:val="none" w:sz="0" w:space="0" w:color="auto"/>
      </w:divBdr>
    </w:div>
    <w:div w:id="1183284361">
      <w:bodyDiv w:val="1"/>
      <w:marLeft w:val="0"/>
      <w:marRight w:val="0"/>
      <w:marTop w:val="0"/>
      <w:marBottom w:val="0"/>
      <w:divBdr>
        <w:top w:val="none" w:sz="0" w:space="0" w:color="auto"/>
        <w:left w:val="none" w:sz="0" w:space="0" w:color="auto"/>
        <w:bottom w:val="none" w:sz="0" w:space="0" w:color="auto"/>
        <w:right w:val="none" w:sz="0" w:space="0" w:color="auto"/>
      </w:divBdr>
    </w:div>
    <w:div w:id="1267271129">
      <w:bodyDiv w:val="1"/>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278486484">
      <w:bodyDiv w:val="1"/>
      <w:marLeft w:val="0"/>
      <w:marRight w:val="0"/>
      <w:marTop w:val="0"/>
      <w:marBottom w:val="0"/>
      <w:divBdr>
        <w:top w:val="none" w:sz="0" w:space="0" w:color="auto"/>
        <w:left w:val="none" w:sz="0" w:space="0" w:color="auto"/>
        <w:bottom w:val="none" w:sz="0" w:space="0" w:color="auto"/>
        <w:right w:val="none" w:sz="0" w:space="0" w:color="auto"/>
      </w:divBdr>
    </w:div>
    <w:div w:id="1301417692">
      <w:bodyDiv w:val="1"/>
      <w:marLeft w:val="0"/>
      <w:marRight w:val="0"/>
      <w:marTop w:val="0"/>
      <w:marBottom w:val="0"/>
      <w:divBdr>
        <w:top w:val="none" w:sz="0" w:space="0" w:color="auto"/>
        <w:left w:val="none" w:sz="0" w:space="0" w:color="auto"/>
        <w:bottom w:val="none" w:sz="0" w:space="0" w:color="auto"/>
        <w:right w:val="none" w:sz="0" w:space="0" w:color="auto"/>
      </w:divBdr>
    </w:div>
    <w:div w:id="1336112351">
      <w:bodyDiv w:val="1"/>
      <w:marLeft w:val="0"/>
      <w:marRight w:val="0"/>
      <w:marTop w:val="0"/>
      <w:marBottom w:val="0"/>
      <w:divBdr>
        <w:top w:val="none" w:sz="0" w:space="0" w:color="auto"/>
        <w:left w:val="none" w:sz="0" w:space="0" w:color="auto"/>
        <w:bottom w:val="none" w:sz="0" w:space="0" w:color="auto"/>
        <w:right w:val="none" w:sz="0" w:space="0" w:color="auto"/>
      </w:divBdr>
    </w:div>
    <w:div w:id="1375928929">
      <w:bodyDiv w:val="1"/>
      <w:marLeft w:val="0"/>
      <w:marRight w:val="0"/>
      <w:marTop w:val="0"/>
      <w:marBottom w:val="0"/>
      <w:divBdr>
        <w:top w:val="none" w:sz="0" w:space="0" w:color="auto"/>
        <w:left w:val="none" w:sz="0" w:space="0" w:color="auto"/>
        <w:bottom w:val="none" w:sz="0" w:space="0" w:color="auto"/>
        <w:right w:val="none" w:sz="0" w:space="0" w:color="auto"/>
      </w:divBdr>
    </w:div>
    <w:div w:id="1391538336">
      <w:bodyDiv w:val="1"/>
      <w:marLeft w:val="0"/>
      <w:marRight w:val="0"/>
      <w:marTop w:val="0"/>
      <w:marBottom w:val="0"/>
      <w:divBdr>
        <w:top w:val="none" w:sz="0" w:space="0" w:color="auto"/>
        <w:left w:val="none" w:sz="0" w:space="0" w:color="auto"/>
        <w:bottom w:val="none" w:sz="0" w:space="0" w:color="auto"/>
        <w:right w:val="none" w:sz="0" w:space="0" w:color="auto"/>
      </w:divBdr>
    </w:div>
    <w:div w:id="1423381766">
      <w:bodyDiv w:val="1"/>
      <w:marLeft w:val="0"/>
      <w:marRight w:val="0"/>
      <w:marTop w:val="0"/>
      <w:marBottom w:val="0"/>
      <w:divBdr>
        <w:top w:val="none" w:sz="0" w:space="0" w:color="auto"/>
        <w:left w:val="none" w:sz="0" w:space="0" w:color="auto"/>
        <w:bottom w:val="none" w:sz="0" w:space="0" w:color="auto"/>
        <w:right w:val="none" w:sz="0" w:space="0" w:color="auto"/>
      </w:divBdr>
    </w:div>
    <w:div w:id="1432362147">
      <w:bodyDiv w:val="1"/>
      <w:marLeft w:val="0"/>
      <w:marRight w:val="0"/>
      <w:marTop w:val="0"/>
      <w:marBottom w:val="0"/>
      <w:divBdr>
        <w:top w:val="none" w:sz="0" w:space="0" w:color="auto"/>
        <w:left w:val="none" w:sz="0" w:space="0" w:color="auto"/>
        <w:bottom w:val="none" w:sz="0" w:space="0" w:color="auto"/>
        <w:right w:val="none" w:sz="0" w:space="0" w:color="auto"/>
      </w:divBdr>
    </w:div>
    <w:div w:id="1436293186">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75103080">
      <w:bodyDiv w:val="1"/>
      <w:marLeft w:val="0"/>
      <w:marRight w:val="0"/>
      <w:marTop w:val="0"/>
      <w:marBottom w:val="0"/>
      <w:divBdr>
        <w:top w:val="none" w:sz="0" w:space="0" w:color="auto"/>
        <w:left w:val="none" w:sz="0" w:space="0" w:color="auto"/>
        <w:bottom w:val="none" w:sz="0" w:space="0" w:color="auto"/>
        <w:right w:val="none" w:sz="0" w:space="0" w:color="auto"/>
      </w:divBdr>
    </w:div>
    <w:div w:id="1492789442">
      <w:bodyDiv w:val="1"/>
      <w:marLeft w:val="0"/>
      <w:marRight w:val="0"/>
      <w:marTop w:val="0"/>
      <w:marBottom w:val="0"/>
      <w:divBdr>
        <w:top w:val="none" w:sz="0" w:space="0" w:color="auto"/>
        <w:left w:val="none" w:sz="0" w:space="0" w:color="auto"/>
        <w:bottom w:val="none" w:sz="0" w:space="0" w:color="auto"/>
        <w:right w:val="none" w:sz="0" w:space="0" w:color="auto"/>
      </w:divBdr>
    </w:div>
    <w:div w:id="1515608222">
      <w:bodyDiv w:val="1"/>
      <w:marLeft w:val="0"/>
      <w:marRight w:val="0"/>
      <w:marTop w:val="0"/>
      <w:marBottom w:val="0"/>
      <w:divBdr>
        <w:top w:val="none" w:sz="0" w:space="0" w:color="auto"/>
        <w:left w:val="none" w:sz="0" w:space="0" w:color="auto"/>
        <w:bottom w:val="none" w:sz="0" w:space="0" w:color="auto"/>
        <w:right w:val="none" w:sz="0" w:space="0" w:color="auto"/>
      </w:divBdr>
    </w:div>
    <w:div w:id="1517112708">
      <w:bodyDiv w:val="1"/>
      <w:marLeft w:val="0"/>
      <w:marRight w:val="0"/>
      <w:marTop w:val="0"/>
      <w:marBottom w:val="0"/>
      <w:divBdr>
        <w:top w:val="none" w:sz="0" w:space="0" w:color="auto"/>
        <w:left w:val="none" w:sz="0" w:space="0" w:color="auto"/>
        <w:bottom w:val="none" w:sz="0" w:space="0" w:color="auto"/>
        <w:right w:val="none" w:sz="0" w:space="0" w:color="auto"/>
      </w:divBdr>
    </w:div>
    <w:div w:id="1548227033">
      <w:bodyDiv w:val="1"/>
      <w:marLeft w:val="0"/>
      <w:marRight w:val="0"/>
      <w:marTop w:val="0"/>
      <w:marBottom w:val="0"/>
      <w:divBdr>
        <w:top w:val="none" w:sz="0" w:space="0" w:color="auto"/>
        <w:left w:val="none" w:sz="0" w:space="0" w:color="auto"/>
        <w:bottom w:val="none" w:sz="0" w:space="0" w:color="auto"/>
        <w:right w:val="none" w:sz="0" w:space="0" w:color="auto"/>
      </w:divBdr>
    </w:div>
    <w:div w:id="1575505345">
      <w:bodyDiv w:val="1"/>
      <w:marLeft w:val="0"/>
      <w:marRight w:val="0"/>
      <w:marTop w:val="0"/>
      <w:marBottom w:val="0"/>
      <w:divBdr>
        <w:top w:val="none" w:sz="0" w:space="0" w:color="auto"/>
        <w:left w:val="none" w:sz="0" w:space="0" w:color="auto"/>
        <w:bottom w:val="none" w:sz="0" w:space="0" w:color="auto"/>
        <w:right w:val="none" w:sz="0" w:space="0" w:color="auto"/>
      </w:divBdr>
    </w:div>
    <w:div w:id="1605529101">
      <w:bodyDiv w:val="1"/>
      <w:marLeft w:val="0"/>
      <w:marRight w:val="0"/>
      <w:marTop w:val="0"/>
      <w:marBottom w:val="0"/>
      <w:divBdr>
        <w:top w:val="none" w:sz="0" w:space="0" w:color="auto"/>
        <w:left w:val="none" w:sz="0" w:space="0" w:color="auto"/>
        <w:bottom w:val="none" w:sz="0" w:space="0" w:color="auto"/>
        <w:right w:val="none" w:sz="0" w:space="0" w:color="auto"/>
      </w:divBdr>
    </w:div>
    <w:div w:id="1621037564">
      <w:bodyDiv w:val="1"/>
      <w:marLeft w:val="0"/>
      <w:marRight w:val="0"/>
      <w:marTop w:val="0"/>
      <w:marBottom w:val="0"/>
      <w:divBdr>
        <w:top w:val="none" w:sz="0" w:space="0" w:color="auto"/>
        <w:left w:val="none" w:sz="0" w:space="0" w:color="auto"/>
        <w:bottom w:val="none" w:sz="0" w:space="0" w:color="auto"/>
        <w:right w:val="none" w:sz="0" w:space="0" w:color="auto"/>
      </w:divBdr>
    </w:div>
    <w:div w:id="1631940587">
      <w:bodyDiv w:val="1"/>
      <w:marLeft w:val="0"/>
      <w:marRight w:val="0"/>
      <w:marTop w:val="0"/>
      <w:marBottom w:val="0"/>
      <w:divBdr>
        <w:top w:val="none" w:sz="0" w:space="0" w:color="auto"/>
        <w:left w:val="none" w:sz="0" w:space="0" w:color="auto"/>
        <w:bottom w:val="none" w:sz="0" w:space="0" w:color="auto"/>
        <w:right w:val="none" w:sz="0" w:space="0" w:color="auto"/>
      </w:divBdr>
    </w:div>
    <w:div w:id="1634948891">
      <w:bodyDiv w:val="1"/>
      <w:marLeft w:val="0"/>
      <w:marRight w:val="0"/>
      <w:marTop w:val="0"/>
      <w:marBottom w:val="0"/>
      <w:divBdr>
        <w:top w:val="none" w:sz="0" w:space="0" w:color="auto"/>
        <w:left w:val="none" w:sz="0" w:space="0" w:color="auto"/>
        <w:bottom w:val="none" w:sz="0" w:space="0" w:color="auto"/>
        <w:right w:val="none" w:sz="0" w:space="0" w:color="auto"/>
      </w:divBdr>
    </w:div>
    <w:div w:id="1652517508">
      <w:bodyDiv w:val="1"/>
      <w:marLeft w:val="0"/>
      <w:marRight w:val="0"/>
      <w:marTop w:val="0"/>
      <w:marBottom w:val="0"/>
      <w:divBdr>
        <w:top w:val="none" w:sz="0" w:space="0" w:color="auto"/>
        <w:left w:val="none" w:sz="0" w:space="0" w:color="auto"/>
        <w:bottom w:val="none" w:sz="0" w:space="0" w:color="auto"/>
        <w:right w:val="none" w:sz="0" w:space="0" w:color="auto"/>
      </w:divBdr>
    </w:div>
    <w:div w:id="1662151722">
      <w:bodyDiv w:val="1"/>
      <w:marLeft w:val="0"/>
      <w:marRight w:val="0"/>
      <w:marTop w:val="0"/>
      <w:marBottom w:val="0"/>
      <w:divBdr>
        <w:top w:val="none" w:sz="0" w:space="0" w:color="auto"/>
        <w:left w:val="none" w:sz="0" w:space="0" w:color="auto"/>
        <w:bottom w:val="none" w:sz="0" w:space="0" w:color="auto"/>
        <w:right w:val="none" w:sz="0" w:space="0" w:color="auto"/>
      </w:divBdr>
    </w:div>
    <w:div w:id="1683431935">
      <w:bodyDiv w:val="1"/>
      <w:marLeft w:val="0"/>
      <w:marRight w:val="0"/>
      <w:marTop w:val="0"/>
      <w:marBottom w:val="0"/>
      <w:divBdr>
        <w:top w:val="none" w:sz="0" w:space="0" w:color="auto"/>
        <w:left w:val="none" w:sz="0" w:space="0" w:color="auto"/>
        <w:bottom w:val="none" w:sz="0" w:space="0" w:color="auto"/>
        <w:right w:val="none" w:sz="0" w:space="0" w:color="auto"/>
      </w:divBdr>
    </w:div>
    <w:div w:id="1685672615">
      <w:bodyDiv w:val="1"/>
      <w:marLeft w:val="0"/>
      <w:marRight w:val="0"/>
      <w:marTop w:val="0"/>
      <w:marBottom w:val="0"/>
      <w:divBdr>
        <w:top w:val="none" w:sz="0" w:space="0" w:color="auto"/>
        <w:left w:val="none" w:sz="0" w:space="0" w:color="auto"/>
        <w:bottom w:val="none" w:sz="0" w:space="0" w:color="auto"/>
        <w:right w:val="none" w:sz="0" w:space="0" w:color="auto"/>
      </w:divBdr>
    </w:div>
    <w:div w:id="1692604293">
      <w:bodyDiv w:val="1"/>
      <w:marLeft w:val="0"/>
      <w:marRight w:val="0"/>
      <w:marTop w:val="0"/>
      <w:marBottom w:val="0"/>
      <w:divBdr>
        <w:top w:val="none" w:sz="0" w:space="0" w:color="auto"/>
        <w:left w:val="none" w:sz="0" w:space="0" w:color="auto"/>
        <w:bottom w:val="none" w:sz="0" w:space="0" w:color="auto"/>
        <w:right w:val="none" w:sz="0" w:space="0" w:color="auto"/>
      </w:divBdr>
    </w:div>
    <w:div w:id="1696730562">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724135722">
      <w:bodyDiv w:val="1"/>
      <w:marLeft w:val="0"/>
      <w:marRight w:val="0"/>
      <w:marTop w:val="0"/>
      <w:marBottom w:val="0"/>
      <w:divBdr>
        <w:top w:val="none" w:sz="0" w:space="0" w:color="auto"/>
        <w:left w:val="none" w:sz="0" w:space="0" w:color="auto"/>
        <w:bottom w:val="none" w:sz="0" w:space="0" w:color="auto"/>
        <w:right w:val="none" w:sz="0" w:space="0" w:color="auto"/>
      </w:divBdr>
    </w:div>
    <w:div w:id="1783457699">
      <w:bodyDiv w:val="1"/>
      <w:marLeft w:val="0"/>
      <w:marRight w:val="0"/>
      <w:marTop w:val="0"/>
      <w:marBottom w:val="0"/>
      <w:divBdr>
        <w:top w:val="none" w:sz="0" w:space="0" w:color="auto"/>
        <w:left w:val="none" w:sz="0" w:space="0" w:color="auto"/>
        <w:bottom w:val="none" w:sz="0" w:space="0" w:color="auto"/>
        <w:right w:val="none" w:sz="0" w:space="0" w:color="auto"/>
      </w:divBdr>
    </w:div>
    <w:div w:id="1803383300">
      <w:bodyDiv w:val="1"/>
      <w:marLeft w:val="0"/>
      <w:marRight w:val="0"/>
      <w:marTop w:val="0"/>
      <w:marBottom w:val="0"/>
      <w:divBdr>
        <w:top w:val="none" w:sz="0" w:space="0" w:color="auto"/>
        <w:left w:val="none" w:sz="0" w:space="0" w:color="auto"/>
        <w:bottom w:val="none" w:sz="0" w:space="0" w:color="auto"/>
        <w:right w:val="none" w:sz="0" w:space="0" w:color="auto"/>
      </w:divBdr>
    </w:div>
    <w:div w:id="1821537305">
      <w:bodyDiv w:val="1"/>
      <w:marLeft w:val="0"/>
      <w:marRight w:val="0"/>
      <w:marTop w:val="0"/>
      <w:marBottom w:val="0"/>
      <w:divBdr>
        <w:top w:val="none" w:sz="0" w:space="0" w:color="auto"/>
        <w:left w:val="none" w:sz="0" w:space="0" w:color="auto"/>
        <w:bottom w:val="none" w:sz="0" w:space="0" w:color="auto"/>
        <w:right w:val="none" w:sz="0" w:space="0" w:color="auto"/>
      </w:divBdr>
    </w:div>
    <w:div w:id="1835533389">
      <w:bodyDiv w:val="1"/>
      <w:marLeft w:val="0"/>
      <w:marRight w:val="0"/>
      <w:marTop w:val="0"/>
      <w:marBottom w:val="0"/>
      <w:divBdr>
        <w:top w:val="none" w:sz="0" w:space="0" w:color="auto"/>
        <w:left w:val="none" w:sz="0" w:space="0" w:color="auto"/>
        <w:bottom w:val="none" w:sz="0" w:space="0" w:color="auto"/>
        <w:right w:val="none" w:sz="0" w:space="0" w:color="auto"/>
      </w:divBdr>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882132367">
      <w:bodyDiv w:val="1"/>
      <w:marLeft w:val="0"/>
      <w:marRight w:val="0"/>
      <w:marTop w:val="0"/>
      <w:marBottom w:val="0"/>
      <w:divBdr>
        <w:top w:val="none" w:sz="0" w:space="0" w:color="auto"/>
        <w:left w:val="none" w:sz="0" w:space="0" w:color="auto"/>
        <w:bottom w:val="none" w:sz="0" w:space="0" w:color="auto"/>
        <w:right w:val="none" w:sz="0" w:space="0" w:color="auto"/>
      </w:divBdr>
    </w:div>
    <w:div w:id="1906334242">
      <w:bodyDiv w:val="1"/>
      <w:marLeft w:val="0"/>
      <w:marRight w:val="0"/>
      <w:marTop w:val="0"/>
      <w:marBottom w:val="0"/>
      <w:divBdr>
        <w:top w:val="none" w:sz="0" w:space="0" w:color="auto"/>
        <w:left w:val="none" w:sz="0" w:space="0" w:color="auto"/>
        <w:bottom w:val="none" w:sz="0" w:space="0" w:color="auto"/>
        <w:right w:val="none" w:sz="0" w:space="0" w:color="auto"/>
      </w:divBdr>
    </w:div>
    <w:div w:id="1936279003">
      <w:bodyDiv w:val="1"/>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1992907713">
      <w:bodyDiv w:val="1"/>
      <w:marLeft w:val="0"/>
      <w:marRight w:val="0"/>
      <w:marTop w:val="0"/>
      <w:marBottom w:val="0"/>
      <w:divBdr>
        <w:top w:val="none" w:sz="0" w:space="0" w:color="auto"/>
        <w:left w:val="none" w:sz="0" w:space="0" w:color="auto"/>
        <w:bottom w:val="none" w:sz="0" w:space="0" w:color="auto"/>
        <w:right w:val="none" w:sz="0" w:space="0" w:color="auto"/>
      </w:divBdr>
    </w:div>
    <w:div w:id="2013295371">
      <w:bodyDiv w:val="1"/>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 w:id="2087334061">
      <w:bodyDiv w:val="1"/>
      <w:marLeft w:val="0"/>
      <w:marRight w:val="0"/>
      <w:marTop w:val="0"/>
      <w:marBottom w:val="0"/>
      <w:divBdr>
        <w:top w:val="none" w:sz="0" w:space="0" w:color="auto"/>
        <w:left w:val="none" w:sz="0" w:space="0" w:color="auto"/>
        <w:bottom w:val="none" w:sz="0" w:space="0" w:color="auto"/>
        <w:right w:val="none" w:sz="0" w:space="0" w:color="auto"/>
      </w:divBdr>
    </w:div>
    <w:div w:id="214631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570617-5850-4113-BFE2-61F12817D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278</Words>
  <Characters>1529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PRODUCTO</dc:creator>
  <cp:lastModifiedBy>Marketing Vidatur</cp:lastModifiedBy>
  <cp:revision>8</cp:revision>
  <cp:lastPrinted>2018-08-14T17:04:00Z</cp:lastPrinted>
  <dcterms:created xsi:type="dcterms:W3CDTF">2026-02-06T18:22:00Z</dcterms:created>
  <dcterms:modified xsi:type="dcterms:W3CDTF">2026-04-17T18:39:00Z</dcterms:modified>
</cp:coreProperties>
</file>