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7941" w14:textId="1AA10165" w:rsidR="009063BA" w:rsidRDefault="005931DE" w:rsidP="009063BA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E92A2" wp14:editId="56F218FC">
                <wp:simplePos x="0" y="0"/>
                <wp:positionH relativeFrom="column">
                  <wp:posOffset>4451350</wp:posOffset>
                </wp:positionH>
                <wp:positionV relativeFrom="paragraph">
                  <wp:posOffset>67945</wp:posOffset>
                </wp:positionV>
                <wp:extent cx="1188720" cy="472440"/>
                <wp:effectExtent l="0" t="0" r="0" b="0"/>
                <wp:wrapNone/>
                <wp:docPr id="92600903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D0628" w14:textId="4B3892A2" w:rsidR="00241B04" w:rsidRPr="005931DE" w:rsidRDefault="00241B04" w:rsidP="00241B0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  <w:lang w:val="es-ES"/>
                                <w14:textFill>
                                  <w14:gradFill>
                                    <w14:gsLst>
                                      <w14:gs w14:pos="17000">
                                        <w14:srgbClr w14:val="EE0000"/>
                                      </w14:gs>
                                      <w14:gs w14:pos="7000">
                                        <w14:srgbClr w14:val="C00000"/>
                                      </w14:gs>
                                      <w14:gs w14:pos="34000">
                                        <w14:srgbClr w14:val="FF6600"/>
                                      </w14:gs>
                                      <w14:gs w14:pos="90000">
                                        <w14:srgbClr w14:val="7030A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61000">
                                        <w14:srgbClr w14:val="00B050"/>
                                      </w14:gs>
                                      <w14:gs w14:pos="4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9AE92A2" id="Rectángulo: esquinas redondeadas 1" o:spid="_x0000_s1026" style="position:absolute;margin-left:350.5pt;margin-top:5.35pt;width:93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jScgIAAEYFAAAOAAAAZHJzL2Uyb0RvYy54bWysVN9P2zAQfp+0/8Hy+0hSlQEVKapATJMQ&#10;IGDi2XVsEsnxeWe3SffX7+ykKQO0h2kvyfl+3+fvfH7Rt4ZtFfoGbMmLo5wzZSVUjX0p+Y+n6y+n&#10;nPkgbCUMWFXynfL8Yvn503nnFmoGNZhKIaMk1i86V/I6BLfIMi9r1Qp/BE5ZMmrAVgQ64ktWoego&#10;e2uyWZ5/zTrAyiFI5T1prwYjX6b8WisZ7rT2KjBTcuotpC+m7zp+s+W5WLygcHUjxzbEP3TRisZS&#10;0SnVlQiCbbB5l6ptJIIHHY4ktBlo3UiVZqBpivzNNI+1cCrNQuB4N8Hk/19aebt9dPdIMHTOLzyJ&#10;cYpeYxv/1B/rE1i7CSzVByZJWRSnpyczwlSSbX4ym88Tmtkh2qEP3xS0LAolR9jY6oFuJAEltjc+&#10;UFny3/vFihauG2PSrRj7h4IcoyY79JmksDMq+hn7oDRrKupslgokCqlLg2wr6PKFlMqGYjDVolKD&#10;ujjO833fU0TqKiWMmTU1NOUeE0R6vs89jDP6x1CVGDgF539rbAieIlJlsGEKbhsL+FECQ1ONlQf/&#10;PUgDNBGl0K97coniGqrdPTKEYRW8k9cNXc+N8OFeIHGfbpT2OdzRRxvoSg6jxFkN+OsjffQnSpKV&#10;s452qeT+50ag4sx8t0TWsyKSg4V0mB8n1uBry/q1xW7aS6AbK+jlcDKJFIzB7EWN0D7T2q9iVTIJ&#10;K6l2yWXA/eEyDDtOD4dUq1Vyo4VzItzYRydj8ghwZN5T/yzQjRwNxO5b2O+dWLxh6eAbIy2sNgF0&#10;kyh8wHWEnpY1cWh8WOJr8PqcvA7P3/I3AAAA//8DAFBLAwQUAAYACAAAACEABmBSQt0AAAAJAQAA&#10;DwAAAGRycy9kb3ducmV2LnhtbEyPQUvEMBCF74L/IYzgzU1a0K216SKCRwVXEbylzWxatklqMrtb&#10;/fWOJ73N4z3efK/ZLH4SR0x5jEFDsVIgMPTRjsFpeHt9vKpAZDLBmikG1PCFGTbt+VljahtP4QWP&#10;W3KCS0KujYaBaK6lzP2A3uRVnDGwt4vJG2KZnLTJnLjcT7JU6kZ6Mwb+MJgZHwbs99uD1+A+d26h&#10;570pvzv//jF7uk3ySevLi+X+DgThQn9h+MVndGiZqYuHYLOYNKxVwVuIDbUGwYGqqkoQHR/XBci2&#10;kf8XtD8AAAD//wMAUEsBAi0AFAAGAAgAAAAhALaDOJL+AAAA4QEAABMAAAAAAAAAAAAAAAAAAAAA&#10;AFtDb250ZW50X1R5cGVzXS54bWxQSwECLQAUAAYACAAAACEAOP0h/9YAAACUAQAACwAAAAAAAAAA&#10;AAAAAAAvAQAAX3JlbHMvLnJlbHNQSwECLQAUAAYACAAAACEAev3Y0nICAABGBQAADgAAAAAAAAAA&#10;AAAAAAAuAgAAZHJzL2Uyb0RvYy54bWxQSwECLQAUAAYACAAAACEABmBSQt0AAAAJAQAADwAAAAAA&#10;AAAAAAAAAADMBAAAZHJzL2Rvd25yZXYueG1sUEsFBgAAAAAEAAQA8wAAANYFAAAAAA==&#10;" filled="f" stroked="f" strokeweight="1pt">
                <v:stroke joinstyle="miter"/>
                <v:textbox>
                  <w:txbxContent>
                    <w:p w14:paraId="206D0628" w14:textId="4B3892A2" w:rsidR="00241B04" w:rsidRPr="005931DE" w:rsidRDefault="00241B04" w:rsidP="00241B0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2"/>
                          <w:szCs w:val="42"/>
                          <w:lang w:val="es-ES"/>
                          <w14:textFill>
                            <w14:gradFill>
                              <w14:gsLst>
                                <w14:gs w14:pos="17000">
                                  <w14:srgbClr w14:val="EE0000"/>
                                </w14:gs>
                                <w14:gs w14:pos="7000">
                                  <w14:srgbClr w14:val="C00000"/>
                                </w14:gs>
                                <w14:gs w14:pos="34000">
                                  <w14:srgbClr w14:val="FF6600"/>
                                </w14:gs>
                                <w14:gs w14:pos="90000">
                                  <w14:srgbClr w14:val="7030A0"/>
                                </w14:gs>
                                <w14:gs w14:pos="75000">
                                  <w14:srgbClr w14:val="00B0F0"/>
                                </w14:gs>
                                <w14:gs w14:pos="61000">
                                  <w14:srgbClr w14:val="00B050"/>
                                </w14:gs>
                                <w14:gs w14:pos="4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51E8FBF" w14:textId="7F0D9067" w:rsidR="001E5882" w:rsidRPr="005931DE" w:rsidRDefault="005931DE" w:rsidP="005931DE">
      <w:pPr>
        <w:rPr>
          <w:rFonts w:ascii="Arial Black" w:hAnsi="Arial Black" w:cs="Calibri"/>
          <w:color w:val="000000" w:themeColor="text1"/>
          <w:sz w:val="40"/>
          <w:szCs w:val="40"/>
          <w:lang w:val="es-ES"/>
        </w:rPr>
      </w:pPr>
      <w:r>
        <w:rPr>
          <w:rFonts w:ascii="Abadi" w:hAnsi="Abadi" w:cs="Calibri"/>
          <w:color w:val="000000" w:themeColor="text1"/>
          <w:sz w:val="40"/>
          <w:szCs w:val="40"/>
          <w:lang w:val="es-ES"/>
        </w:rPr>
        <w:t xml:space="preserve">   </w:t>
      </w:r>
      <w:r w:rsidR="001E5882" w:rsidRPr="005931DE">
        <w:rPr>
          <w:rFonts w:ascii="Arial Black" w:hAnsi="Arial Black" w:cs="Calibri"/>
          <w:color w:val="000000" w:themeColor="text1"/>
          <w:sz w:val="40"/>
          <w:szCs w:val="40"/>
          <w:lang w:val="es-ES"/>
        </w:rPr>
        <w:t xml:space="preserve">IQUITOS SALIDA CONFIRMADA </w:t>
      </w:r>
    </w:p>
    <w:p w14:paraId="766BB467" w14:textId="0D732128" w:rsidR="001E5882" w:rsidRPr="001E5882" w:rsidRDefault="001E5882" w:rsidP="001E5882">
      <w:pPr>
        <w:jc w:val="center"/>
        <w:rPr>
          <w:rFonts w:ascii="Century Gothic" w:hAnsi="Century Gothic" w:cs="Calibri"/>
          <w:b/>
          <w:bCs/>
          <w:color w:val="005E00"/>
          <w:sz w:val="32"/>
          <w:szCs w:val="32"/>
          <w:lang w:val="es-PE"/>
        </w:rPr>
      </w:pPr>
      <w:r w:rsidRPr="001E5882">
        <w:rPr>
          <w:rFonts w:ascii="Century Gothic" w:hAnsi="Century Gothic" w:cs="Calibri"/>
          <w:b/>
          <w:bCs/>
          <w:color w:val="005E00"/>
          <w:sz w:val="32"/>
          <w:szCs w:val="32"/>
          <w:lang w:val="es-PE"/>
        </w:rPr>
        <w:t>DISFRUTA LOS FERIADOS DE DICIEMBRE</w:t>
      </w:r>
    </w:p>
    <w:p w14:paraId="0843AC47" w14:textId="75438623" w:rsidR="001E5882" w:rsidRDefault="001E5882" w:rsidP="001E5882">
      <w:pPr>
        <w:jc w:val="center"/>
        <w:rPr>
          <w:rFonts w:ascii="Calibri" w:hAnsi="Calibri" w:cs="Calibri"/>
          <w:b/>
          <w:bCs/>
          <w:color w:val="44546A" w:themeColor="text2"/>
          <w:sz w:val="32"/>
          <w:szCs w:val="32"/>
          <w:lang w:val="es-PE"/>
        </w:rPr>
      </w:pPr>
    </w:p>
    <w:p w14:paraId="337493F7" w14:textId="19097382" w:rsidR="001E5882" w:rsidRDefault="001E5882" w:rsidP="001E5882">
      <w:pPr>
        <w:jc w:val="center"/>
        <w:rPr>
          <w:rFonts w:ascii="Calibri" w:hAnsi="Calibri" w:cs="Calibri"/>
          <w:b/>
          <w:bCs/>
          <w:color w:val="44546A" w:themeColor="text2"/>
          <w:sz w:val="32"/>
          <w:szCs w:val="32"/>
          <w:lang w:val="es-PE"/>
        </w:rPr>
      </w:pPr>
    </w:p>
    <w:p w14:paraId="2734E63B" w14:textId="39E7E1CA" w:rsidR="001E5882" w:rsidRPr="004206BF" w:rsidRDefault="001E5882" w:rsidP="001E5882">
      <w:pPr>
        <w:rPr>
          <w:rFonts w:ascii="Calibri" w:hAnsi="Calibri" w:cs="Calibri"/>
          <w:b/>
          <w:bCs/>
          <w:color w:val="005E00"/>
          <w:sz w:val="22"/>
          <w:szCs w:val="22"/>
          <w:lang w:val="es-PE"/>
        </w:rPr>
      </w:pPr>
      <w:r w:rsidRPr="004206BF">
        <w:rPr>
          <w:rFonts w:ascii="Calibri" w:hAnsi="Calibri" w:cs="Calibri"/>
          <w:b/>
          <w:bCs/>
          <w:color w:val="005E00"/>
          <w:sz w:val="22"/>
          <w:szCs w:val="22"/>
          <w:lang w:val="es-PE"/>
        </w:rPr>
        <w:t xml:space="preserve">PROGRAMA INCLUYE: </w:t>
      </w:r>
    </w:p>
    <w:p w14:paraId="33712603" w14:textId="672BE7C5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Boleto </w:t>
      </w: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aéreo con maleta de bodega</w:t>
      </w: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 incluida </w:t>
      </w:r>
    </w:p>
    <w:p w14:paraId="16CC21B6" w14:textId="6A4885B5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Traslados al aeropuerto y muelle</w:t>
      </w:r>
    </w:p>
    <w:p w14:paraId="3036126E" w14:textId="77777777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2 noches en el Hotel de Turistas con desayunos </w:t>
      </w:r>
    </w:p>
    <w:p w14:paraId="256DD6D9" w14:textId="77777777" w:rsidR="001E5882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1 noche en Irapay Amazon Lodge con desayunos</w:t>
      </w:r>
    </w:p>
    <w:p w14:paraId="16B60DA9" w14:textId="550629A0" w:rsidR="003F4480" w:rsidRPr="003F4480" w:rsidRDefault="003F4480" w:rsidP="003F4480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Uso de las instalaciones del hotel </w:t>
      </w:r>
    </w:p>
    <w:p w14:paraId="30025261" w14:textId="77777777" w:rsidR="001E5882" w:rsidRPr="005931DE" w:rsidRDefault="001E5882" w:rsidP="001E588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  <w14:textFill>
            <w14:gradFill>
              <w14:gsLst>
                <w14:gs w14:pos="17000">
                  <w14:srgbClr w14:val="EE0000"/>
                </w14:gs>
                <w14:gs w14:pos="7000">
                  <w14:srgbClr w14:val="C00000"/>
                </w14:gs>
                <w14:gs w14:pos="34000">
                  <w14:srgbClr w14:val="FF6600"/>
                </w14:gs>
                <w14:gs w14:pos="90000">
                  <w14:srgbClr w14:val="7030A0"/>
                </w14:gs>
                <w14:gs w14:pos="75000">
                  <w14:srgbClr w14:val="00B0F0"/>
                </w14:gs>
                <w14:gs w14:pos="61000">
                  <w14:srgbClr w14:val="00B050"/>
                </w14:gs>
                <w14:gs w14:pos="46000">
                  <w14:srgbClr w14:val="FFFF00"/>
                </w14:gs>
              </w14:gsLst>
              <w14:lin w14:ang="5400000" w14:scaled="0"/>
            </w14:gradFill>
          </w14:textFill>
        </w:rPr>
      </w:pPr>
    </w:p>
    <w:p w14:paraId="641F0E6E" w14:textId="77777777" w:rsidR="001E5882" w:rsidRDefault="001E5882" w:rsidP="001E588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09A073A8" w14:textId="77777777" w:rsidR="00072A29" w:rsidRPr="001E5882" w:rsidRDefault="00072A29" w:rsidP="00072A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6B81B930" w14:textId="77777777" w:rsidR="00072A29" w:rsidRPr="00CF78C8" w:rsidRDefault="00072A29" w:rsidP="00072A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CF78C8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36"/>
        <w:gridCol w:w="1358"/>
        <w:gridCol w:w="1358"/>
      </w:tblGrid>
      <w:tr w:rsidR="00E00BBB" w14:paraId="2685B701" w14:textId="77777777" w:rsidTr="003F4480">
        <w:trPr>
          <w:trHeight w:val="275"/>
          <w:jc w:val="center"/>
        </w:trPr>
        <w:tc>
          <w:tcPr>
            <w:tcW w:w="5136" w:type="dxa"/>
            <w:shd w:val="clear" w:color="auto" w:fill="00B050"/>
          </w:tcPr>
          <w:p w14:paraId="6AAA5960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HOTEL </w:t>
            </w:r>
          </w:p>
        </w:tc>
        <w:tc>
          <w:tcPr>
            <w:tcW w:w="1358" w:type="dxa"/>
            <w:shd w:val="clear" w:color="auto" w:fill="00B050"/>
          </w:tcPr>
          <w:p w14:paraId="6D18C0BB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CF78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DBL</w:t>
            </w:r>
          </w:p>
        </w:tc>
        <w:tc>
          <w:tcPr>
            <w:tcW w:w="1358" w:type="dxa"/>
            <w:shd w:val="clear" w:color="auto" w:fill="00B050"/>
          </w:tcPr>
          <w:p w14:paraId="69A6BCB1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CF78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TPL</w:t>
            </w:r>
          </w:p>
        </w:tc>
      </w:tr>
      <w:tr w:rsidR="00E00BBB" w14:paraId="0A351B3E" w14:textId="77777777" w:rsidTr="003F4480">
        <w:trPr>
          <w:trHeight w:val="433"/>
          <w:jc w:val="center"/>
        </w:trPr>
        <w:tc>
          <w:tcPr>
            <w:tcW w:w="5136" w:type="dxa"/>
          </w:tcPr>
          <w:p w14:paraId="72CA62A0" w14:textId="3FDF33A5" w:rsidR="00E00BBB" w:rsidRPr="00E00BBB" w:rsidRDefault="00E00BB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E00B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HOTEL DE TURISTA /IRAPAY </w:t>
            </w: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AMAZON LODGE</w:t>
            </w:r>
          </w:p>
        </w:tc>
        <w:tc>
          <w:tcPr>
            <w:tcW w:w="1358" w:type="dxa"/>
          </w:tcPr>
          <w:p w14:paraId="195900B8" w14:textId="2700BE7D" w:rsidR="00E00BBB" w:rsidRDefault="006D6E1C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450</w:t>
            </w:r>
          </w:p>
        </w:tc>
        <w:tc>
          <w:tcPr>
            <w:tcW w:w="1358" w:type="dxa"/>
          </w:tcPr>
          <w:p w14:paraId="067D40DB" w14:textId="18D902BC" w:rsidR="00E00BBB" w:rsidRDefault="00CB10D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475</w:t>
            </w:r>
          </w:p>
        </w:tc>
      </w:tr>
      <w:tr w:rsidR="006D6E1C" w:rsidRPr="006D6E1C" w14:paraId="6B578DF6" w14:textId="77777777" w:rsidTr="003F4480">
        <w:trPr>
          <w:trHeight w:val="433"/>
          <w:jc w:val="center"/>
        </w:trPr>
        <w:tc>
          <w:tcPr>
            <w:tcW w:w="5136" w:type="dxa"/>
          </w:tcPr>
          <w:p w14:paraId="3927C99C" w14:textId="056D5DBE" w:rsidR="006D6E1C" w:rsidRPr="00E00BBB" w:rsidRDefault="006D6E1C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E00B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HOTEL </w:t>
            </w: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DORADO CLASSIC</w:t>
            </w:r>
            <w:r w:rsidRPr="00E00B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/IRAPAY </w:t>
            </w: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AMAZON LODGE</w:t>
            </w:r>
          </w:p>
        </w:tc>
        <w:tc>
          <w:tcPr>
            <w:tcW w:w="1358" w:type="dxa"/>
          </w:tcPr>
          <w:p w14:paraId="466E3B3D" w14:textId="5770313D" w:rsidR="006D6E1C" w:rsidRPr="006D6E1C" w:rsidRDefault="006D6E1C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425</w:t>
            </w:r>
          </w:p>
        </w:tc>
        <w:tc>
          <w:tcPr>
            <w:tcW w:w="1358" w:type="dxa"/>
          </w:tcPr>
          <w:p w14:paraId="0DE37DA3" w14:textId="304DF922" w:rsidR="006D6E1C" w:rsidRPr="006D6E1C" w:rsidRDefault="006D6E1C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417</w:t>
            </w:r>
          </w:p>
        </w:tc>
      </w:tr>
    </w:tbl>
    <w:p w14:paraId="44D00B24" w14:textId="5E030673" w:rsidR="00072A29" w:rsidRPr="00CF78C8" w:rsidRDefault="00072A29" w:rsidP="00072A29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$</w:t>
      </w:r>
      <w:r w:rsidR="00CB10DB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40 POR PAX </w:t>
      </w:r>
      <w:r w:rsidR="003F4480">
        <w:rPr>
          <w:rFonts w:asciiTheme="minorHAnsi" w:hAnsiTheme="minorHAnsi" w:cstheme="minorHAnsi"/>
          <w:b/>
          <w:bCs/>
          <w:sz w:val="20"/>
          <w:szCs w:val="20"/>
          <w:lang w:val="es-PE"/>
        </w:rPr>
        <w:t>INCENTIVO $1</w:t>
      </w:r>
      <w:r w:rsidR="006D6E1C">
        <w:rPr>
          <w:rFonts w:asciiTheme="minorHAnsi" w:hAnsiTheme="minorHAnsi" w:cstheme="minorHAnsi"/>
          <w:b/>
          <w:bCs/>
          <w:sz w:val="20"/>
          <w:szCs w:val="20"/>
          <w:lang w:val="es-PE"/>
        </w:rPr>
        <w:t>2</w:t>
      </w:r>
    </w:p>
    <w:p w14:paraId="2AA9CF85" w14:textId="77777777" w:rsidR="00072A29" w:rsidRDefault="00072A29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p w14:paraId="1EEC6092" w14:textId="77777777" w:rsidR="00072A29" w:rsidRDefault="00072A29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p w14:paraId="21A42573" w14:textId="4F8AE7D3" w:rsidR="001E5882" w:rsidRPr="000516C5" w:rsidRDefault="001E5882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0516C5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 xml:space="preserve">ITINERARIO PREVISTO INCLUYE EQUIPAJE DE MANO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 xml:space="preserve">+ EQUIPAJE DE BODEGA </w:t>
      </w:r>
    </w:p>
    <w:p w14:paraId="72A93B72" w14:textId="74B7E012" w:rsidR="001E5882" w:rsidRPr="001E5882" w:rsidRDefault="001E5882" w:rsidP="00072A29">
      <w:pPr>
        <w:rPr>
          <w:rFonts w:ascii="Consolas" w:hAnsi="Consolas" w:cstheme="minorHAnsi"/>
          <w:b/>
          <w:color w:val="000000"/>
          <w:sz w:val="20"/>
          <w:szCs w:val="20"/>
          <w:lang w:val="es-PE"/>
        </w:rPr>
      </w:pP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>Salida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: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06 DIC 07:15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LLEGA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09:05</w:t>
      </w:r>
    </w:p>
    <w:p w14:paraId="6FF6F868" w14:textId="28DB00BB" w:rsidR="001E5882" w:rsidRPr="001E5882" w:rsidRDefault="001E5882" w:rsidP="00072A29">
      <w:pPr>
        <w:rPr>
          <w:rFonts w:ascii="Consolas" w:hAnsi="Consolas" w:cstheme="minorHAnsi"/>
          <w:color w:val="000000"/>
          <w:sz w:val="20"/>
          <w:szCs w:val="20"/>
          <w:lang w:val="es-PE"/>
        </w:rPr>
      </w:pP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Retorno: 09 DIC 15:00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LLEGA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16:50</w:t>
      </w:r>
    </w:p>
    <w:p w14:paraId="200F5A25" w14:textId="77777777" w:rsidR="00CF78C8" w:rsidRDefault="00CF78C8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AAC77F8" w14:textId="77777777" w:rsidR="00CF78C8" w:rsidRDefault="00CF78C8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3E5C8C3" w14:textId="77777777" w:rsidR="003F4480" w:rsidRPr="004F5287" w:rsidRDefault="003F4480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FF63E6" w14:textId="44A833F0" w:rsidR="005931DE" w:rsidRPr="00406037" w:rsidRDefault="00CF78C8" w:rsidP="00CF78C8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497384A3" w14:textId="24C23454" w:rsidR="00CF78C8" w:rsidRPr="001F039F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</w:rPr>
        <w:t xml:space="preserve">PRECIO POR PERSONA EN US$ DÓLARES </w:t>
      </w:r>
    </w:p>
    <w:p w14:paraId="6FB441A5" w14:textId="245DD6E2" w:rsidR="00CF78C8" w:rsidRPr="001F039F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</w:rPr>
        <w:t>VÁLID</w:t>
      </w:r>
      <w:r w:rsidR="005931DE" w:rsidRPr="001F039F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Pr="001F039F">
        <w:rPr>
          <w:rFonts w:asciiTheme="minorHAnsi" w:hAnsiTheme="minorHAnsi" w:cstheme="minorHAnsi"/>
          <w:color w:val="000000"/>
          <w:sz w:val="18"/>
          <w:szCs w:val="18"/>
        </w:rPr>
        <w:t xml:space="preserve"> PARA PAGO</w:t>
      </w:r>
      <w:r w:rsidR="005931DE" w:rsidRPr="001F039F">
        <w:rPr>
          <w:rFonts w:asciiTheme="minorHAnsi" w:hAnsiTheme="minorHAnsi" w:cstheme="minorHAnsi"/>
          <w:color w:val="000000"/>
          <w:sz w:val="18"/>
          <w:szCs w:val="18"/>
        </w:rPr>
        <w:t>S</w:t>
      </w:r>
      <w:r w:rsidRPr="001F039F">
        <w:rPr>
          <w:rFonts w:asciiTheme="minorHAnsi" w:hAnsiTheme="minorHAnsi" w:cstheme="minorHAnsi"/>
          <w:color w:val="000000"/>
          <w:sz w:val="18"/>
          <w:szCs w:val="18"/>
        </w:rPr>
        <w:t xml:space="preserve"> CON TARJETA DE CRÉDITO</w:t>
      </w:r>
      <w:r w:rsidR="005931DE" w:rsidRPr="001F039F">
        <w:rPr>
          <w:rFonts w:asciiTheme="minorHAnsi" w:hAnsiTheme="minorHAnsi" w:cstheme="minorHAnsi"/>
          <w:color w:val="000000"/>
          <w:sz w:val="18"/>
          <w:szCs w:val="18"/>
        </w:rPr>
        <w:t xml:space="preserve"> DEL BCP O DEL BBVA</w:t>
      </w:r>
      <w:r w:rsidRPr="001F039F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14:paraId="71474E60" w14:textId="33FCDEE0" w:rsidR="00CF78C8" w:rsidRPr="001F039F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PRECIOS VÁLIDOS PARA COMPRAR HASTA </w:t>
      </w:r>
      <w:r w:rsidR="003F633C">
        <w:rPr>
          <w:rFonts w:asciiTheme="minorHAnsi" w:hAnsiTheme="minorHAnsi" w:cstheme="minorHAnsi"/>
          <w:color w:val="000000"/>
          <w:sz w:val="18"/>
          <w:szCs w:val="18"/>
          <w:lang w:val="es-PE"/>
        </w:rPr>
        <w:t>28</w:t>
      </w:r>
      <w:bookmarkStart w:id="0" w:name="_GoBack"/>
      <w:bookmarkEnd w:id="0"/>
      <w:r w:rsidR="009270F6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>/</w:t>
      </w:r>
      <w:r w:rsidR="00847560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>1</w:t>
      </w:r>
      <w:r w:rsidR="00801E21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>1</w:t>
      </w:r>
      <w:r w:rsidR="009270F6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>/2025</w:t>
      </w:r>
    </w:p>
    <w:p w14:paraId="5796A765" w14:textId="11AE051F" w:rsidR="00CF78C8" w:rsidRPr="001F039F" w:rsidRDefault="003F4480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VÁLIDO </w:t>
      </w:r>
      <w:r w:rsidR="00CF78C8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PARA VIAJAR </w:t>
      </w:r>
      <w:r w:rsidR="00CB10DB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>EN LAS FECHAS MENCIONADAS</w:t>
      </w:r>
    </w:p>
    <w:p w14:paraId="382995DD" w14:textId="60476009" w:rsidR="003F4480" w:rsidRPr="001F039F" w:rsidRDefault="003F4480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HOTELES COTIZADOS EN TIPO DE HABITACIÓN ESTÁNDAR </w:t>
      </w:r>
    </w:p>
    <w:p w14:paraId="4BC325F8" w14:textId="26AF0785" w:rsidR="00CF78C8" w:rsidRPr="001F039F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BOLETOS AÉREOS </w:t>
      </w:r>
      <w:r w:rsidR="00CB10DB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>CONFIRMADOS CON STAR PERU INCLUYE EQUIPAJE DE MANO + EQUIPAJE DE BODEGA</w:t>
      </w:r>
    </w:p>
    <w:p w14:paraId="799292D8" w14:textId="4E04C066" w:rsidR="003F4480" w:rsidRPr="001F039F" w:rsidRDefault="003F4480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BOLETO AÉREO COTIZADO EN CLASE TURISTA </w:t>
      </w:r>
    </w:p>
    <w:p w14:paraId="189479A8" w14:textId="459A15A8" w:rsidR="00CF78C8" w:rsidRPr="001F039F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>BLOQUEO AEREO COTIZADO EN TARIFA ECONOMICA PROMOCIONAL, NO PERMITE CAMBIOS DE FECHA NI ENDOSOS</w:t>
      </w:r>
      <w:r w:rsidR="003F4480"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NI REEMBOLSOS </w:t>
      </w:r>
    </w:p>
    <w:p w14:paraId="495DDEA3" w14:textId="77777777" w:rsidR="00CF78C8" w:rsidRPr="001F039F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PRECIOS NO INCLUYEN SERVICIOS, TOURS, ALIMENTACIÓN Y BEBIDAS NO MENCIONADAS COMO INCLUIDAS. </w:t>
      </w:r>
    </w:p>
    <w:p w14:paraId="3132F90B" w14:textId="77777777" w:rsidR="00CF78C8" w:rsidRPr="001F039F" w:rsidRDefault="00CF78C8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</w:rPr>
        <w:t>PRECIOS SUJETOS A CAMBIOS Y VARIACIONES SIN PREVIO AVISO, HASTA TENER LA RESERVA CONFIRMADA Y PAGADA EN SU TOTALIDAD.</w:t>
      </w:r>
    </w:p>
    <w:p w14:paraId="0B88EF12" w14:textId="310F48B5" w:rsidR="00CF78C8" w:rsidRPr="001F039F" w:rsidRDefault="003F4480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</w:rPr>
        <w:t>PRECIOS VÁLIDOS PARA VIAJAR EN LAS FECHAS INDICADAS.</w:t>
      </w:r>
      <w:r w:rsidR="00CF78C8" w:rsidRPr="001F039F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1F483160" w14:textId="77777777" w:rsidR="00CF78C8" w:rsidRPr="001F039F" w:rsidRDefault="00CF78C8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1F039F">
        <w:rPr>
          <w:rFonts w:asciiTheme="minorHAnsi" w:hAnsiTheme="minorHAnsi" w:cstheme="minorHAnsi"/>
          <w:color w:val="000000"/>
          <w:sz w:val="18"/>
          <w:szCs w:val="18"/>
        </w:rPr>
        <w:t xml:space="preserve">NO SHOW APLICA PENALIDAD DEL 100% DEL TOTAL PAGADO. </w:t>
      </w:r>
    </w:p>
    <w:p w14:paraId="2F9AED51" w14:textId="77777777" w:rsidR="00CF78C8" w:rsidRPr="00916B13" w:rsidRDefault="00CF78C8" w:rsidP="00CF78C8">
      <w:pPr>
        <w:rPr>
          <w:sz w:val="22"/>
          <w:szCs w:val="22"/>
        </w:rPr>
      </w:pPr>
    </w:p>
    <w:p w14:paraId="12B6AF22" w14:textId="77777777" w:rsidR="005F4778" w:rsidRPr="00241B04" w:rsidRDefault="005F4778" w:rsidP="00CF78C8">
      <w:pPr>
        <w:rPr>
          <w:rFonts w:asciiTheme="minorHAnsi" w:hAnsiTheme="minorHAnsi" w:cstheme="minorHAnsi"/>
          <w:b/>
          <w:sz w:val="20"/>
          <w:szCs w:val="20"/>
          <w:lang w:val="es-ES"/>
        </w:rPr>
      </w:pPr>
    </w:p>
    <w:sectPr w:rsidR="005F4778" w:rsidRPr="00241B04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D92A" w14:textId="77777777" w:rsidR="00DC47A8" w:rsidRDefault="00DC47A8">
      <w:r>
        <w:separator/>
      </w:r>
    </w:p>
  </w:endnote>
  <w:endnote w:type="continuationSeparator" w:id="0">
    <w:p w14:paraId="311982E2" w14:textId="77777777" w:rsidR="00DC47A8" w:rsidRDefault="00DC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EF954" w14:textId="77777777" w:rsidR="00E5588C" w:rsidRPr="00EF1967" w:rsidRDefault="00E5588C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43812" w14:textId="77777777" w:rsidR="00DC47A8" w:rsidRDefault="00DC47A8">
      <w:r>
        <w:separator/>
      </w:r>
    </w:p>
  </w:footnote>
  <w:footnote w:type="continuationSeparator" w:id="0">
    <w:p w14:paraId="711B6F2B" w14:textId="77777777" w:rsidR="00DC47A8" w:rsidRDefault="00DC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DDFCF" w14:textId="77777777" w:rsidR="00E5588C" w:rsidRPr="0004653C" w:rsidRDefault="00980DE5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B2201FB" wp14:editId="52B2CF27">
          <wp:extent cx="762000" cy="485775"/>
          <wp:effectExtent l="0" t="0" r="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8AE"/>
    <w:multiLevelType w:val="hybridMultilevel"/>
    <w:tmpl w:val="961E9E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F39EF"/>
    <w:multiLevelType w:val="hybridMultilevel"/>
    <w:tmpl w:val="9210F6A6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01E8"/>
    <w:multiLevelType w:val="hybridMultilevel"/>
    <w:tmpl w:val="945C318C"/>
    <w:lvl w:ilvl="0" w:tplc="97506648">
      <w:numFmt w:val="bullet"/>
      <w:lvlText w:val="-"/>
      <w:lvlJc w:val="left"/>
      <w:pPr>
        <w:ind w:left="360" w:hanging="360"/>
      </w:pPr>
      <w:rPr>
        <w:rFonts w:ascii="Tw Cen MT Condensed Extra Bold" w:hAnsi="Tw Cen MT Condensed Extra Bol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56F5F"/>
    <w:multiLevelType w:val="hybridMultilevel"/>
    <w:tmpl w:val="9E0E10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11D7E"/>
    <w:multiLevelType w:val="hybridMultilevel"/>
    <w:tmpl w:val="51F6A67E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A"/>
    <w:rsid w:val="00050D62"/>
    <w:rsid w:val="0005351D"/>
    <w:rsid w:val="00072A29"/>
    <w:rsid w:val="00093B9C"/>
    <w:rsid w:val="00093F51"/>
    <w:rsid w:val="000978D6"/>
    <w:rsid w:val="00124D7A"/>
    <w:rsid w:val="001B083C"/>
    <w:rsid w:val="001C72CE"/>
    <w:rsid w:val="001D02C1"/>
    <w:rsid w:val="001E5882"/>
    <w:rsid w:val="001F039F"/>
    <w:rsid w:val="00241B04"/>
    <w:rsid w:val="00246620"/>
    <w:rsid w:val="00251668"/>
    <w:rsid w:val="002B74D0"/>
    <w:rsid w:val="00366491"/>
    <w:rsid w:val="003701D0"/>
    <w:rsid w:val="00391B04"/>
    <w:rsid w:val="003A6A6F"/>
    <w:rsid w:val="003C61AC"/>
    <w:rsid w:val="003F4480"/>
    <w:rsid w:val="003F633C"/>
    <w:rsid w:val="00412BF0"/>
    <w:rsid w:val="00435FD1"/>
    <w:rsid w:val="00490E9F"/>
    <w:rsid w:val="004D7917"/>
    <w:rsid w:val="0051173B"/>
    <w:rsid w:val="0051659C"/>
    <w:rsid w:val="005205B7"/>
    <w:rsid w:val="005931DE"/>
    <w:rsid w:val="005D2D43"/>
    <w:rsid w:val="005F4778"/>
    <w:rsid w:val="00646B41"/>
    <w:rsid w:val="006522AE"/>
    <w:rsid w:val="006C193A"/>
    <w:rsid w:val="006C3259"/>
    <w:rsid w:val="006D6E1C"/>
    <w:rsid w:val="00733F5A"/>
    <w:rsid w:val="0075339E"/>
    <w:rsid w:val="00801E21"/>
    <w:rsid w:val="00847560"/>
    <w:rsid w:val="008D157B"/>
    <w:rsid w:val="008E4A46"/>
    <w:rsid w:val="009063BA"/>
    <w:rsid w:val="00915412"/>
    <w:rsid w:val="009228EA"/>
    <w:rsid w:val="009270F6"/>
    <w:rsid w:val="0097210E"/>
    <w:rsid w:val="00980DE5"/>
    <w:rsid w:val="009F2D71"/>
    <w:rsid w:val="00A15315"/>
    <w:rsid w:val="00A3213E"/>
    <w:rsid w:val="00A61696"/>
    <w:rsid w:val="00A66A15"/>
    <w:rsid w:val="00A75A5A"/>
    <w:rsid w:val="00AC6571"/>
    <w:rsid w:val="00B3144E"/>
    <w:rsid w:val="00B439AB"/>
    <w:rsid w:val="00B44B96"/>
    <w:rsid w:val="00B51AAE"/>
    <w:rsid w:val="00BE1177"/>
    <w:rsid w:val="00C33848"/>
    <w:rsid w:val="00C5247B"/>
    <w:rsid w:val="00C85D55"/>
    <w:rsid w:val="00CB10DB"/>
    <w:rsid w:val="00CF7663"/>
    <w:rsid w:val="00CF78C8"/>
    <w:rsid w:val="00D652D5"/>
    <w:rsid w:val="00DC47A8"/>
    <w:rsid w:val="00E00BBB"/>
    <w:rsid w:val="00E5588C"/>
    <w:rsid w:val="00E73F91"/>
    <w:rsid w:val="00E84E6A"/>
    <w:rsid w:val="00EB556F"/>
    <w:rsid w:val="00EC2B26"/>
    <w:rsid w:val="00F17E72"/>
    <w:rsid w:val="00F2165B"/>
    <w:rsid w:val="00F30680"/>
    <w:rsid w:val="00F3627A"/>
    <w:rsid w:val="00FA524E"/>
    <w:rsid w:val="00FC707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C2811"/>
  <w15:chartTrackingRefBased/>
  <w15:docId w15:val="{0CA0C562-40A4-4E3A-BA65-B01082B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3B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063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nhideWhenUsed/>
    <w:rsid w:val="009063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Sinespaciado">
    <w:name w:val="No Spacing"/>
    <w:uiPriority w:val="1"/>
    <w:qFormat/>
    <w:rsid w:val="00E73F91"/>
    <w:pPr>
      <w:spacing w:after="0" w:line="240" w:lineRule="auto"/>
    </w:pPr>
    <w:rPr>
      <w:rFonts w:eastAsiaTheme="minorEastAsia"/>
      <w:kern w:val="0"/>
      <w:lang w:val="en-US" w:eastAsia="es-PE"/>
      <w14:ligatures w14:val="none"/>
    </w:rPr>
  </w:style>
  <w:style w:type="table" w:styleId="Tablaconcuadrcula">
    <w:name w:val="Table Grid"/>
    <w:basedOn w:val="Tablanormal"/>
    <w:uiPriority w:val="39"/>
    <w:rsid w:val="00F3068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72CE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1C72CE"/>
  </w:style>
  <w:style w:type="character" w:customStyle="1" w:styleId="eop">
    <w:name w:val="eop"/>
    <w:basedOn w:val="Fuentedeprrafopredeter"/>
    <w:rsid w:val="001C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si_analista12</dc:creator>
  <cp:keywords/>
  <dc:description/>
  <cp:lastModifiedBy>Marketing Vidatur</cp:lastModifiedBy>
  <cp:revision>5</cp:revision>
  <dcterms:created xsi:type="dcterms:W3CDTF">2025-11-13T22:12:00Z</dcterms:created>
  <dcterms:modified xsi:type="dcterms:W3CDTF">2025-11-17T22:25:00Z</dcterms:modified>
</cp:coreProperties>
</file>