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8DAB7" w14:textId="7DD07658" w:rsidR="00E56CB4" w:rsidRPr="00F43041" w:rsidRDefault="0025175A" w:rsidP="0025175A">
      <w:pPr>
        <w:jc w:val="center"/>
        <w:textAlignment w:val="baseline"/>
        <w:outlineLvl w:val="2"/>
        <w:rPr>
          <w:rFonts w:ascii="Lucida Fax" w:hAnsi="Lucida Fax" w:cstheme="minorHAnsi"/>
          <w:b/>
          <w:bCs/>
          <w:color w:val="008000"/>
          <w:sz w:val="44"/>
          <w:szCs w:val="44"/>
          <w:lang w:val="es-PE" w:eastAsia="es-PE"/>
        </w:rPr>
      </w:pPr>
      <w:r w:rsidRPr="00F43041">
        <w:rPr>
          <w:rFonts w:ascii="Lucida Fax" w:hAnsi="Lucida Fax" w:cstheme="minorHAnsi"/>
          <w:b/>
          <w:bCs/>
          <w:color w:val="008000"/>
          <w:sz w:val="44"/>
          <w:szCs w:val="44"/>
          <w:lang w:val="es-PE" w:eastAsia="es-PE"/>
        </w:rPr>
        <w:t xml:space="preserve">EUROPA DE ENSUEÑO </w:t>
      </w:r>
    </w:p>
    <w:p w14:paraId="525BC17A" w14:textId="7C5769A8" w:rsidR="00F43041" w:rsidRPr="00F43041" w:rsidRDefault="00F43041" w:rsidP="00F43041">
      <w:pPr>
        <w:jc w:val="center"/>
        <w:textAlignment w:val="baseline"/>
        <w:outlineLvl w:val="2"/>
        <w:rPr>
          <w:rFonts w:ascii="Lucida Fax" w:hAnsi="Lucida Fax" w:cstheme="minorHAnsi"/>
          <w:b/>
          <w:bCs/>
          <w:color w:val="008000"/>
          <w:lang w:val="es-PE" w:eastAsia="es-PE"/>
        </w:rPr>
      </w:pPr>
      <w:r w:rsidRPr="00F43041">
        <w:rPr>
          <w:rFonts w:ascii="Lucida Fax" w:hAnsi="Lucida Fax" w:cstheme="minorHAnsi"/>
          <w:b/>
          <w:bCs/>
          <w:color w:val="008000"/>
          <w:lang w:val="es-PE" w:eastAsia="es-PE"/>
        </w:rPr>
        <w:t xml:space="preserve">15DIAS / 14 NOCHES </w:t>
      </w:r>
    </w:p>
    <w:p w14:paraId="25DED026" w14:textId="77777777" w:rsidR="00F43041" w:rsidRPr="00F43041" w:rsidRDefault="000D4F33" w:rsidP="00F43041">
      <w:pPr>
        <w:jc w:val="center"/>
        <w:textAlignment w:val="baseline"/>
        <w:outlineLvl w:val="2"/>
        <w:rPr>
          <w:rFonts w:ascii="Aptos" w:hAnsi="Aptos" w:cs="Calibri"/>
          <w:sz w:val="20"/>
          <w:szCs w:val="20"/>
          <w:lang w:val="es-PE" w:eastAsia="es-PE"/>
        </w:rPr>
      </w:pPr>
      <w:r w:rsidRPr="00F43041">
        <w:rPr>
          <w:rFonts w:ascii="Aptos" w:hAnsi="Aptos" w:cs="Calibri"/>
          <w:sz w:val="20"/>
          <w:szCs w:val="20"/>
          <w:lang w:val="es-PE" w:eastAsia="es-PE"/>
        </w:rPr>
        <w:t xml:space="preserve">3N EN MADRID, 1N EN BARCELONA, 1N EN COSTA AZUL, 3N EN ROMA,1N EN FLORENCIA, </w:t>
      </w:r>
    </w:p>
    <w:p w14:paraId="345BCE44" w14:textId="4A0B7368" w:rsidR="000D4F33" w:rsidRPr="00F43041" w:rsidRDefault="000D4F33" w:rsidP="00F43041">
      <w:pPr>
        <w:jc w:val="center"/>
        <w:textAlignment w:val="baseline"/>
        <w:outlineLvl w:val="2"/>
        <w:rPr>
          <w:rFonts w:ascii="Aptos" w:hAnsi="Aptos" w:cs="Calibri"/>
          <w:sz w:val="20"/>
          <w:szCs w:val="20"/>
          <w:lang w:val="es-PE" w:eastAsia="es-PE"/>
        </w:rPr>
      </w:pPr>
      <w:r w:rsidRPr="00F43041">
        <w:rPr>
          <w:rFonts w:ascii="Aptos" w:hAnsi="Aptos" w:cs="Calibri"/>
          <w:sz w:val="20"/>
          <w:szCs w:val="20"/>
          <w:lang w:val="es-PE" w:eastAsia="es-PE"/>
        </w:rPr>
        <w:t>1N REGION DE VENETO, 1</w:t>
      </w:r>
      <w:r w:rsidR="00F43041" w:rsidRPr="00F43041">
        <w:rPr>
          <w:rFonts w:ascii="Aptos" w:hAnsi="Aptos" w:cs="Calibri"/>
          <w:sz w:val="20"/>
          <w:szCs w:val="20"/>
          <w:lang w:val="es-PE" w:eastAsia="es-PE"/>
        </w:rPr>
        <w:t>N</w:t>
      </w:r>
      <w:r w:rsidRPr="00F43041">
        <w:rPr>
          <w:rFonts w:ascii="Aptos" w:hAnsi="Aptos" w:cs="Calibri"/>
          <w:sz w:val="20"/>
          <w:szCs w:val="20"/>
          <w:lang w:val="es-PE" w:eastAsia="es-PE"/>
        </w:rPr>
        <w:t xml:space="preserve"> EN ZURICH, 3</w:t>
      </w:r>
      <w:r w:rsidR="00F43041" w:rsidRPr="00F43041">
        <w:rPr>
          <w:rFonts w:ascii="Aptos" w:hAnsi="Aptos" w:cs="Calibri"/>
          <w:sz w:val="20"/>
          <w:szCs w:val="20"/>
          <w:lang w:val="es-PE" w:eastAsia="es-PE"/>
        </w:rPr>
        <w:t>N</w:t>
      </w:r>
      <w:r w:rsidRPr="00F43041">
        <w:rPr>
          <w:rFonts w:ascii="Aptos" w:hAnsi="Aptos" w:cs="Calibri"/>
          <w:sz w:val="20"/>
          <w:szCs w:val="20"/>
          <w:lang w:val="es-PE" w:eastAsia="es-PE"/>
        </w:rPr>
        <w:t xml:space="preserve"> EN PARIS</w:t>
      </w:r>
    </w:p>
    <w:p w14:paraId="0B6A5D2A" w14:textId="77777777" w:rsidR="00A20662" w:rsidRPr="00F43041" w:rsidRDefault="00A20662" w:rsidP="0015717C">
      <w:pPr>
        <w:jc w:val="both"/>
        <w:textAlignment w:val="baseline"/>
        <w:outlineLvl w:val="2"/>
        <w:rPr>
          <w:rFonts w:asciiTheme="minorHAnsi" w:hAnsiTheme="minorHAnsi" w:cstheme="minorHAnsi"/>
          <w:b/>
          <w:bCs/>
          <w:sz w:val="20"/>
          <w:szCs w:val="20"/>
          <w:lang w:val="es-PE" w:eastAsia="es-PE"/>
        </w:rPr>
      </w:pPr>
    </w:p>
    <w:p w14:paraId="238D61DC" w14:textId="77777777" w:rsidR="00A20662" w:rsidRDefault="00A20662" w:rsidP="0015717C">
      <w:pPr>
        <w:jc w:val="both"/>
        <w:textAlignment w:val="baseline"/>
        <w:outlineLvl w:val="2"/>
        <w:rPr>
          <w:rFonts w:asciiTheme="minorHAnsi" w:hAnsiTheme="minorHAnsi" w:cstheme="minorHAnsi"/>
          <w:sz w:val="20"/>
          <w:szCs w:val="20"/>
          <w:lang w:val="es-PE" w:eastAsia="es-PE"/>
        </w:rPr>
      </w:pPr>
    </w:p>
    <w:p w14:paraId="0759F974" w14:textId="53BF342E" w:rsidR="00A74128" w:rsidRDefault="0025799D"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 xml:space="preserve">DIA1. 16 MAY. BIENVENIDOS A MADRID. - </w:t>
      </w:r>
      <w:r w:rsidR="00A74128" w:rsidRPr="00A74128">
        <w:rPr>
          <w:rFonts w:asciiTheme="minorHAnsi" w:hAnsiTheme="minorHAnsi" w:cstheme="minorHAnsi"/>
          <w:sz w:val="22"/>
          <w:szCs w:val="22"/>
          <w:lang w:val="es-MX" w:eastAsia="es-PE"/>
        </w:rPr>
        <w:t>Llegada a Madrid y traslado al hotel. Tiempo libre para un primer contacto con esta bella ciudad, disfrutar de su gente, tomarse un descanso en algunas de las numerosas terrazas que salpican la ciudad o asistir a alguna de las numerosas salas de teatro y musicales que animan la ciudad. Alojamiento.</w:t>
      </w:r>
    </w:p>
    <w:p w14:paraId="156A93E2" w14:textId="77777777" w:rsidR="0025799D" w:rsidRPr="0025799D" w:rsidRDefault="0025799D" w:rsidP="00A74128">
      <w:pPr>
        <w:jc w:val="both"/>
        <w:textAlignment w:val="baseline"/>
        <w:outlineLvl w:val="2"/>
        <w:rPr>
          <w:rFonts w:asciiTheme="minorHAnsi" w:hAnsiTheme="minorHAnsi" w:cstheme="minorHAnsi"/>
          <w:b/>
          <w:bCs/>
          <w:color w:val="009900"/>
          <w:sz w:val="22"/>
          <w:szCs w:val="22"/>
          <w:lang w:val="es-MX" w:eastAsia="es-PE"/>
        </w:rPr>
      </w:pPr>
    </w:p>
    <w:p w14:paraId="6786CB9A" w14:textId="1CB1D2C5" w:rsidR="00A74128" w:rsidRDefault="00B73BEA"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 xml:space="preserve">DIA2. 17 MAY. </w:t>
      </w:r>
      <w:r w:rsidR="00A74128" w:rsidRPr="00B73BEA">
        <w:rPr>
          <w:rFonts w:asciiTheme="minorHAnsi" w:hAnsiTheme="minorHAnsi" w:cstheme="minorHAnsi"/>
          <w:b/>
          <w:bCs/>
          <w:color w:val="005E00"/>
          <w:sz w:val="22"/>
          <w:szCs w:val="22"/>
          <w:lang w:val="es-MX" w:eastAsia="es-PE"/>
        </w:rPr>
        <w:t>MADRID</w:t>
      </w:r>
      <w:r w:rsidRPr="00B73BEA">
        <w:rPr>
          <w:rFonts w:asciiTheme="minorHAnsi" w:hAnsiTheme="minorHAnsi" w:cstheme="minorHAnsi"/>
          <w:b/>
          <w:bCs/>
          <w:color w:val="005E00"/>
          <w:sz w:val="22"/>
          <w:szCs w:val="22"/>
          <w:lang w:val="es-MX" w:eastAsia="es-PE"/>
        </w:rPr>
        <w:t xml:space="preserve">. - </w:t>
      </w:r>
      <w:r w:rsidR="00A74128" w:rsidRPr="00A74128">
        <w:rPr>
          <w:rFonts w:asciiTheme="minorHAnsi" w:hAnsiTheme="minorHAnsi" w:cstheme="minorHAnsi"/>
          <w:sz w:val="22"/>
          <w:szCs w:val="22"/>
          <w:lang w:val="es-MX" w:eastAsia="es-PE"/>
        </w:rPr>
        <w:t xml:space="preserve">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Por la noche, </w:t>
      </w:r>
      <w:r>
        <w:rPr>
          <w:rFonts w:asciiTheme="minorHAnsi" w:hAnsiTheme="minorHAnsi" w:cstheme="minorHAnsi"/>
          <w:sz w:val="22"/>
          <w:szCs w:val="22"/>
          <w:lang w:val="es-MX" w:eastAsia="es-PE"/>
        </w:rPr>
        <w:t xml:space="preserve">daremos un </w:t>
      </w:r>
      <w:r w:rsidRPr="00A74128">
        <w:rPr>
          <w:rFonts w:asciiTheme="minorHAnsi" w:hAnsiTheme="minorHAnsi" w:cstheme="minorHAnsi"/>
          <w:sz w:val="22"/>
          <w:szCs w:val="22"/>
          <w:lang w:val="es-MX" w:eastAsia="es-PE"/>
        </w:rPr>
        <w:t>agradable</w:t>
      </w:r>
      <w:r w:rsidR="00A74128" w:rsidRPr="00A74128">
        <w:rPr>
          <w:rFonts w:asciiTheme="minorHAnsi" w:hAnsiTheme="minorHAnsi" w:cstheme="minorHAnsi"/>
          <w:sz w:val="22"/>
          <w:szCs w:val="22"/>
          <w:lang w:val="es-MX" w:eastAsia="es-PE"/>
        </w:rPr>
        <w:t xml:space="preserve"> paseo por los lugares más emblemáticos de la ciudad, teniendo la oportunidad de adentrarte en la animada vida nocturna madrileña. Durante el recorrido estará incluida una degustación de tapas típicas en las proximidades de la Plaza Mayor</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Alojamiento.</w:t>
      </w:r>
    </w:p>
    <w:p w14:paraId="0927B9F8" w14:textId="77777777" w:rsidR="00B73BEA" w:rsidRPr="00B73BEA" w:rsidRDefault="00B73BEA" w:rsidP="00A74128">
      <w:pPr>
        <w:jc w:val="both"/>
        <w:textAlignment w:val="baseline"/>
        <w:outlineLvl w:val="2"/>
        <w:rPr>
          <w:rFonts w:asciiTheme="minorHAnsi" w:hAnsiTheme="minorHAnsi" w:cstheme="minorHAnsi"/>
          <w:b/>
          <w:bCs/>
          <w:color w:val="00B050"/>
          <w:sz w:val="22"/>
          <w:szCs w:val="22"/>
          <w:lang w:val="es-MX" w:eastAsia="es-PE"/>
        </w:rPr>
      </w:pPr>
    </w:p>
    <w:p w14:paraId="0F006259" w14:textId="41F5CB3A" w:rsidR="00A74128" w:rsidRDefault="00B73BEA"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3</w:t>
      </w:r>
      <w:r w:rsidRPr="00B73BEA">
        <w:rPr>
          <w:rFonts w:asciiTheme="minorHAnsi" w:hAnsiTheme="minorHAnsi" w:cstheme="minorHAnsi"/>
          <w:b/>
          <w:bCs/>
          <w:color w:val="005E00"/>
          <w:sz w:val="22"/>
          <w:szCs w:val="22"/>
          <w:lang w:val="es-MX" w:eastAsia="es-PE"/>
        </w:rPr>
        <w:t>. 1</w:t>
      </w:r>
      <w:r>
        <w:rPr>
          <w:rFonts w:asciiTheme="minorHAnsi" w:hAnsiTheme="minorHAnsi" w:cstheme="minorHAnsi"/>
          <w:b/>
          <w:bCs/>
          <w:color w:val="005E00"/>
          <w:sz w:val="22"/>
          <w:szCs w:val="22"/>
          <w:lang w:val="es-MX" w:eastAsia="es-PE"/>
        </w:rPr>
        <w:t>8</w:t>
      </w:r>
      <w:r w:rsidRPr="00B73BEA">
        <w:rPr>
          <w:rFonts w:asciiTheme="minorHAnsi" w:hAnsiTheme="minorHAnsi" w:cstheme="minorHAnsi"/>
          <w:b/>
          <w:bCs/>
          <w:color w:val="005E00"/>
          <w:sz w:val="22"/>
          <w:szCs w:val="22"/>
          <w:lang w:val="es-MX" w:eastAsia="es-PE"/>
        </w:rPr>
        <w:t xml:space="preserve"> MAY. MADRID. -</w:t>
      </w:r>
      <w:r w:rsidR="00A74128" w:rsidRPr="00A74128">
        <w:rPr>
          <w:rFonts w:asciiTheme="minorHAnsi" w:hAnsiTheme="minorHAnsi" w:cstheme="minorHAnsi"/>
          <w:sz w:val="22"/>
          <w:szCs w:val="22"/>
          <w:lang w:val="es-MX" w:eastAsia="es-PE"/>
        </w:rPr>
        <w:t>Desayuno. Tiempo libre para disfrutar de la gastronomía local en sus mercados y restaurantes, relajarte en alguno de sus parques y jardines urbanos o explorar barrios con encanto llenos de historia y ambiente. Como broche de oro de tu estancia en Madrid, asistir</w:t>
      </w:r>
      <w:r w:rsidR="002848A4">
        <w:rPr>
          <w:rFonts w:asciiTheme="minorHAnsi" w:hAnsiTheme="minorHAnsi" w:cstheme="minorHAnsi"/>
          <w:sz w:val="22"/>
          <w:szCs w:val="22"/>
          <w:lang w:val="es-MX" w:eastAsia="es-PE"/>
        </w:rPr>
        <w:t>emos</w:t>
      </w:r>
      <w:r w:rsidR="00A74128" w:rsidRPr="00A74128">
        <w:rPr>
          <w:rFonts w:asciiTheme="minorHAnsi" w:hAnsiTheme="minorHAnsi" w:cstheme="minorHAnsi"/>
          <w:sz w:val="22"/>
          <w:szCs w:val="22"/>
          <w:lang w:val="es-MX" w:eastAsia="es-PE"/>
        </w:rPr>
        <w:t xml:space="preserve"> a un tablao flamenco donde conoceremos las raíces musicales del arte español</w:t>
      </w:r>
      <w:r w:rsidR="002848A4">
        <w:rPr>
          <w:rFonts w:asciiTheme="minorHAnsi" w:hAnsiTheme="minorHAnsi" w:cstheme="minorHAnsi"/>
          <w:sz w:val="22"/>
          <w:szCs w:val="22"/>
          <w:lang w:val="es-MX" w:eastAsia="es-PE"/>
        </w:rPr>
        <w:t>.</w:t>
      </w:r>
    </w:p>
    <w:p w14:paraId="11AA68C8" w14:textId="77777777" w:rsidR="00B73BEA" w:rsidRPr="00A74128" w:rsidRDefault="00B73BEA" w:rsidP="00A74128">
      <w:pPr>
        <w:jc w:val="both"/>
        <w:textAlignment w:val="baseline"/>
        <w:outlineLvl w:val="2"/>
        <w:rPr>
          <w:rFonts w:asciiTheme="minorHAnsi" w:hAnsiTheme="minorHAnsi" w:cstheme="minorHAnsi"/>
          <w:sz w:val="22"/>
          <w:szCs w:val="22"/>
          <w:lang w:val="es-MX" w:eastAsia="es-PE"/>
        </w:rPr>
      </w:pPr>
    </w:p>
    <w:p w14:paraId="00E2B3C0" w14:textId="5AAB61BE" w:rsidR="00A74128" w:rsidRDefault="002848A4"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4</w:t>
      </w:r>
      <w:r w:rsidRPr="00B73BEA">
        <w:rPr>
          <w:rFonts w:asciiTheme="minorHAnsi" w:hAnsiTheme="minorHAnsi" w:cstheme="minorHAnsi"/>
          <w:b/>
          <w:bCs/>
          <w:color w:val="005E00"/>
          <w:sz w:val="22"/>
          <w:szCs w:val="22"/>
          <w:lang w:val="es-MX" w:eastAsia="es-PE"/>
        </w:rPr>
        <w:t>. 1</w:t>
      </w:r>
      <w:r>
        <w:rPr>
          <w:rFonts w:asciiTheme="minorHAnsi" w:hAnsiTheme="minorHAnsi" w:cstheme="minorHAnsi"/>
          <w:b/>
          <w:bCs/>
          <w:color w:val="005E00"/>
          <w:sz w:val="22"/>
          <w:szCs w:val="22"/>
          <w:lang w:val="es-MX" w:eastAsia="es-PE"/>
        </w:rPr>
        <w:t>9</w:t>
      </w:r>
      <w:r w:rsidRPr="00B73BEA">
        <w:rPr>
          <w:rFonts w:asciiTheme="minorHAnsi" w:hAnsiTheme="minorHAnsi" w:cstheme="minorHAnsi"/>
          <w:b/>
          <w:bCs/>
          <w:color w:val="005E00"/>
          <w:sz w:val="22"/>
          <w:szCs w:val="22"/>
          <w:lang w:val="es-MX" w:eastAsia="es-PE"/>
        </w:rPr>
        <w:t xml:space="preserve"> MAY. MADRI</w:t>
      </w:r>
      <w:r>
        <w:rPr>
          <w:rFonts w:asciiTheme="minorHAnsi" w:hAnsiTheme="minorHAnsi" w:cstheme="minorHAnsi"/>
          <w:b/>
          <w:bCs/>
          <w:color w:val="005E00"/>
          <w:sz w:val="22"/>
          <w:szCs w:val="22"/>
          <w:lang w:val="es-MX" w:eastAsia="es-PE"/>
        </w:rPr>
        <w:t>D</w:t>
      </w:r>
      <w:r w:rsidR="00A74128" w:rsidRPr="002848A4">
        <w:rPr>
          <w:rFonts w:asciiTheme="minorHAnsi" w:hAnsiTheme="minorHAnsi" w:cstheme="minorHAnsi"/>
          <w:b/>
          <w:bCs/>
          <w:color w:val="005E00"/>
          <w:sz w:val="22"/>
          <w:szCs w:val="22"/>
          <w:lang w:val="es-MX" w:eastAsia="es-PE"/>
        </w:rPr>
        <w:t xml:space="preserve">- ZARAGOZA </w:t>
      </w:r>
      <w:r w:rsidRPr="002848A4">
        <w:rPr>
          <w:rFonts w:asciiTheme="minorHAnsi" w:hAnsiTheme="minorHAnsi" w:cstheme="minorHAnsi"/>
          <w:b/>
          <w:bCs/>
          <w:color w:val="005E00"/>
          <w:sz w:val="22"/>
          <w:szCs w:val="22"/>
          <w:lang w:val="es-MX" w:eastAsia="es-PE"/>
        </w:rPr>
        <w:t>–</w:t>
      </w:r>
      <w:r w:rsidR="00A74128" w:rsidRPr="002848A4">
        <w:rPr>
          <w:rFonts w:asciiTheme="minorHAnsi" w:hAnsiTheme="minorHAnsi" w:cstheme="minorHAnsi"/>
          <w:b/>
          <w:bCs/>
          <w:color w:val="005E00"/>
          <w:sz w:val="22"/>
          <w:szCs w:val="22"/>
          <w:lang w:val="es-MX" w:eastAsia="es-PE"/>
        </w:rPr>
        <w:t xml:space="preserve"> BARCELONA</w:t>
      </w:r>
      <w:r w:rsidRPr="002848A4">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Zaragoza, donde tendremos tiempo libre para visitar la Basílica del Pilar, el mayor templo barroco de España e importante centro de peregrinación mariana, en la que destacan en su interior los frescos de grandes artistas como Goya y Francisco Bayeu, entre otros. Continuación a Barcelona, sin duda, una de las más bellas ciudades de España y uno de los principales puertos de Europa. Una visita panorámica nos guiará por los lugares más emblemáticos de la ciudad. Comenzaremos la visita en el Recinto ferial construido para la exposición Universal de 1929, donde están la Plaza de España y las Torres Venecianas. Continuaremos hacia el Anillo Olímpico donde veremos las principales instalaciones utilizadas en los juegos de 1992. Después recorreremos el frente marítimo, con el Monumento a Colón; pasaremos por el Barrio Gótico, por la plaza Cataluña y el Paseo de Gracia, avenida más elegante de la ciudad, donde se encuentran algunos de los mejores ejemplos de la arquitectura modernista y, también, dos de las casas que Gaudí diseñó para adineradas familias de principios de siglo XX: la Casa Batlló y la Casa Milà. Finalmente llegaremos a la Sagrada Familia, símbolo de Barcelona y obra maestra, aunque inacabada, del genial Antonio Gaudí. Daremos un paseo exterior para contemplar los detalles de esta auténtica Biblia de piedra. Alojamiento.</w:t>
      </w:r>
    </w:p>
    <w:p w14:paraId="31946271" w14:textId="77777777" w:rsidR="002848A4" w:rsidRPr="00A74128" w:rsidRDefault="002848A4" w:rsidP="00A74128">
      <w:pPr>
        <w:jc w:val="both"/>
        <w:textAlignment w:val="baseline"/>
        <w:outlineLvl w:val="2"/>
        <w:rPr>
          <w:rFonts w:asciiTheme="minorHAnsi" w:hAnsiTheme="minorHAnsi" w:cstheme="minorHAnsi"/>
          <w:sz w:val="22"/>
          <w:szCs w:val="22"/>
          <w:lang w:val="es-MX" w:eastAsia="es-PE"/>
        </w:rPr>
      </w:pPr>
    </w:p>
    <w:p w14:paraId="3FEB6F9A" w14:textId="7CAF2491" w:rsidR="00A74128" w:rsidRDefault="00EF2151"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5</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20</w:t>
      </w:r>
      <w:r w:rsidRPr="00B73BEA">
        <w:rPr>
          <w:rFonts w:asciiTheme="minorHAnsi" w:hAnsiTheme="minorHAnsi" w:cstheme="minorHAnsi"/>
          <w:b/>
          <w:bCs/>
          <w:color w:val="005E00"/>
          <w:sz w:val="22"/>
          <w:szCs w:val="22"/>
          <w:lang w:val="es-MX" w:eastAsia="es-PE"/>
        </w:rPr>
        <w:t xml:space="preserve"> MAY. </w:t>
      </w:r>
      <w:r w:rsidR="00A74128" w:rsidRPr="00EF2151">
        <w:rPr>
          <w:rFonts w:asciiTheme="minorHAnsi" w:hAnsiTheme="minorHAnsi" w:cstheme="minorHAnsi"/>
          <w:b/>
          <w:bCs/>
          <w:color w:val="005E00"/>
          <w:sz w:val="22"/>
          <w:szCs w:val="22"/>
          <w:lang w:val="es-MX" w:eastAsia="es-PE"/>
        </w:rPr>
        <w:t>BARCELONA - COSTA AZUL</w:t>
      </w:r>
      <w:r w:rsidRPr="00EF2151">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Francia, donde atravesaremos las regiones del Languedoc y la Provenza, en dirección hacia la Costa Azul, cita actual de la alta sociedad europea. Tiempo libre. Te recomendamos una excursión opcional al Principado de Mónaco donde conoceremos Montecarlo, con tiempo libre para visitar su Casino o tomar algo en el Café de París. También visitaremos Mónaco, paseando por sus callejuelas hasta la plaza del palacio de la familia Grimaldi con unas espléndidas vistas sobre la bahía desde el mirador. Alojamiento.</w:t>
      </w:r>
    </w:p>
    <w:p w14:paraId="3CF0DD9B" w14:textId="77777777" w:rsidR="00EF2151" w:rsidRDefault="00EF2151" w:rsidP="00A74128">
      <w:pPr>
        <w:jc w:val="both"/>
        <w:textAlignment w:val="baseline"/>
        <w:outlineLvl w:val="2"/>
        <w:rPr>
          <w:rFonts w:asciiTheme="minorHAnsi" w:hAnsiTheme="minorHAnsi" w:cstheme="minorHAnsi"/>
          <w:sz w:val="22"/>
          <w:szCs w:val="22"/>
          <w:lang w:val="es-MX" w:eastAsia="es-PE"/>
        </w:rPr>
      </w:pPr>
    </w:p>
    <w:p w14:paraId="5FBD2DBC" w14:textId="77777777" w:rsidR="00EF2151" w:rsidRPr="00A74128" w:rsidRDefault="00EF2151" w:rsidP="00A74128">
      <w:pPr>
        <w:jc w:val="both"/>
        <w:textAlignment w:val="baseline"/>
        <w:outlineLvl w:val="2"/>
        <w:rPr>
          <w:rFonts w:asciiTheme="minorHAnsi" w:hAnsiTheme="minorHAnsi" w:cstheme="minorHAnsi"/>
          <w:sz w:val="22"/>
          <w:szCs w:val="22"/>
          <w:lang w:val="es-MX" w:eastAsia="es-PE"/>
        </w:rPr>
      </w:pPr>
    </w:p>
    <w:p w14:paraId="2070A6EE" w14:textId="6E8D2591" w:rsidR="00A74128" w:rsidRDefault="00EF2151"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6</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21</w:t>
      </w:r>
      <w:r w:rsidRPr="00B73BEA">
        <w:rPr>
          <w:rFonts w:asciiTheme="minorHAnsi" w:hAnsiTheme="minorHAnsi" w:cstheme="minorHAnsi"/>
          <w:b/>
          <w:bCs/>
          <w:color w:val="005E00"/>
          <w:sz w:val="22"/>
          <w:szCs w:val="22"/>
          <w:lang w:val="es-MX" w:eastAsia="es-PE"/>
        </w:rPr>
        <w:t xml:space="preserve"> MAY</w:t>
      </w:r>
      <w:r w:rsidR="00A74128" w:rsidRPr="00A74128">
        <w:rPr>
          <w:rFonts w:asciiTheme="minorHAnsi" w:hAnsiTheme="minorHAnsi" w:cstheme="minorHAnsi"/>
          <w:sz w:val="22"/>
          <w:szCs w:val="22"/>
          <w:lang w:val="es-MX" w:eastAsia="es-PE"/>
        </w:rPr>
        <w:t> </w:t>
      </w:r>
      <w:r w:rsidR="00A74128" w:rsidRPr="00EF2151">
        <w:rPr>
          <w:rFonts w:asciiTheme="minorHAnsi" w:hAnsiTheme="minorHAnsi" w:cstheme="minorHAnsi"/>
          <w:b/>
          <w:bCs/>
          <w:color w:val="005E00"/>
          <w:sz w:val="22"/>
          <w:szCs w:val="22"/>
          <w:lang w:val="es-MX" w:eastAsia="es-PE"/>
        </w:rPr>
        <w:t xml:space="preserve">COSTA AZUL - PISA </w:t>
      </w:r>
      <w:r w:rsidRPr="00EF2151">
        <w:rPr>
          <w:rFonts w:asciiTheme="minorHAnsi" w:hAnsiTheme="minorHAnsi" w:cstheme="minorHAnsi"/>
          <w:b/>
          <w:bCs/>
          <w:color w:val="005E00"/>
          <w:sz w:val="22"/>
          <w:szCs w:val="22"/>
          <w:lang w:val="es-MX" w:eastAsia="es-PE"/>
        </w:rPr>
        <w:t>–</w:t>
      </w:r>
      <w:r w:rsidR="00A74128" w:rsidRPr="00EF2151">
        <w:rPr>
          <w:rFonts w:asciiTheme="minorHAnsi" w:hAnsiTheme="minorHAnsi" w:cstheme="minorHAnsi"/>
          <w:b/>
          <w:bCs/>
          <w:color w:val="005E00"/>
          <w:sz w:val="22"/>
          <w:szCs w:val="22"/>
          <w:lang w:val="es-MX" w:eastAsia="es-PE"/>
        </w:rPr>
        <w:t xml:space="preserve"> ROMA</w:t>
      </w:r>
      <w:r w:rsidRPr="00EF2151">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Pisa, la cuna de Galileo, en donde tendremos tiempo libre para contemplar la maravillosa Plaza de los Milagros, con su Catedral, el Baptis</w:t>
      </w:r>
      <w:r w:rsidR="00A74128" w:rsidRPr="00A74128">
        <w:rPr>
          <w:rFonts w:asciiTheme="minorHAnsi" w:hAnsiTheme="minorHAnsi" w:cstheme="minorHAnsi"/>
          <w:sz w:val="22"/>
          <w:szCs w:val="22"/>
          <w:lang w:val="es-MX" w:eastAsia="es-PE"/>
        </w:rPr>
        <w:softHyphen/>
        <w:t>terio y la famosa Torre Inclinada. Salida hacia Roma. Alojamiento.</w:t>
      </w:r>
    </w:p>
    <w:p w14:paraId="3854E20A" w14:textId="77777777" w:rsidR="00EF2151" w:rsidRPr="00A74128" w:rsidRDefault="00EF2151" w:rsidP="00A74128">
      <w:pPr>
        <w:jc w:val="both"/>
        <w:textAlignment w:val="baseline"/>
        <w:outlineLvl w:val="2"/>
        <w:rPr>
          <w:rFonts w:asciiTheme="minorHAnsi" w:hAnsiTheme="minorHAnsi" w:cstheme="minorHAnsi"/>
          <w:sz w:val="22"/>
          <w:szCs w:val="22"/>
          <w:lang w:val="es-MX" w:eastAsia="es-PE"/>
        </w:rPr>
      </w:pPr>
    </w:p>
    <w:p w14:paraId="3929F4F4" w14:textId="77777777" w:rsidR="00CB16B5" w:rsidRDefault="00EF2151" w:rsidP="00CB16B5">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7</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22</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 xml:space="preserve">ROMA. </w:t>
      </w:r>
      <w:r w:rsidR="00CB16B5">
        <w:rPr>
          <w:rFonts w:asciiTheme="minorHAnsi" w:hAnsiTheme="minorHAnsi" w:cstheme="minorHAnsi"/>
          <w:b/>
          <w:bCs/>
          <w:color w:val="005E00"/>
          <w:sz w:val="22"/>
          <w:szCs w:val="22"/>
          <w:lang w:val="es-MX" w:eastAsia="es-PE"/>
        </w:rPr>
        <w:t>–</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w:t>
      </w:r>
      <w:r w:rsidR="00CB16B5">
        <w:rPr>
          <w:rFonts w:asciiTheme="minorHAnsi" w:hAnsiTheme="minorHAnsi" w:cstheme="minorHAnsi"/>
          <w:sz w:val="22"/>
          <w:szCs w:val="22"/>
          <w:lang w:val="es-MX" w:eastAsia="es-PE"/>
        </w:rPr>
        <w:t>visitaremos</w:t>
      </w:r>
      <w:r w:rsidR="00A74128" w:rsidRPr="00A74128">
        <w:rPr>
          <w:rFonts w:asciiTheme="minorHAnsi" w:hAnsiTheme="minorHAnsi" w:cstheme="minorHAnsi"/>
          <w:sz w:val="22"/>
          <w:szCs w:val="22"/>
          <w:lang w:val="es-MX" w:eastAsia="es-PE"/>
        </w:rPr>
        <w:t xml:space="preserve"> los Museos Vaticanos y la Capilla Sixtina, seguramente uno de los motivos de tu viaje, porque podrás disfrutar de algunas de las grandes obras del arte universal. Saldremos hacia el Estado de la Ciudad del Vaticano, el más pequeño del</w:t>
      </w:r>
      <w:r w:rsidR="00CB16B5">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mundo, centro espiritual</w:t>
      </w:r>
      <w:r w:rsidR="00CB16B5">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y administrativo de la </w:t>
      </w:r>
      <w:r w:rsidR="00CB16B5">
        <w:rPr>
          <w:rFonts w:asciiTheme="minorHAnsi" w:hAnsiTheme="minorHAnsi" w:cstheme="minorHAnsi"/>
          <w:sz w:val="22"/>
          <w:szCs w:val="22"/>
          <w:lang w:val="es-MX" w:eastAsia="es-PE"/>
        </w:rPr>
        <w:t xml:space="preserve">iglesia católica. </w:t>
      </w:r>
      <w:r w:rsidR="00CB16B5" w:rsidRPr="00A74128">
        <w:rPr>
          <w:rFonts w:asciiTheme="minorHAnsi" w:hAnsiTheme="minorHAnsi" w:cstheme="minorHAnsi"/>
          <w:sz w:val="22"/>
          <w:szCs w:val="22"/>
          <w:lang w:val="es-MX" w:eastAsia="es-PE"/>
        </w:rPr>
        <w:t>Visitaremos los Museos del Vaticano, uno de los museos más importantes del mundo que guardan la inmensa colección de arte que han ido</w:t>
      </w:r>
      <w:r w:rsidR="00CB16B5">
        <w:rPr>
          <w:rFonts w:asciiTheme="minorHAnsi" w:hAnsiTheme="minorHAnsi" w:cstheme="minorHAnsi"/>
          <w:sz w:val="22"/>
          <w:szCs w:val="22"/>
          <w:lang w:val="es-MX" w:eastAsia="es-PE"/>
        </w:rPr>
        <w:t xml:space="preserve"> </w:t>
      </w:r>
      <w:r w:rsidR="00CB16B5" w:rsidRPr="00A74128">
        <w:rPr>
          <w:rFonts w:asciiTheme="minorHAnsi" w:hAnsiTheme="minorHAnsi" w:cstheme="minorHAnsi"/>
          <w:sz w:val="22"/>
          <w:szCs w:val="22"/>
          <w:lang w:val="es-MX" w:eastAsia="es-PE"/>
        </w:rPr>
        <w:t xml:space="preserve">reuniendo los Papas a lo largo de la historia. Realizaremos un recorrido por sus diferentes galerías acompañados por nuestra guía local hasta llegar a la Capilla Sixtina, donde podremos observar los majestuosos “frescos” del techo de la bóveda de cañón y el “Juicio Final”. </w:t>
      </w:r>
      <w:r w:rsidR="001951CC">
        <w:rPr>
          <w:rFonts w:asciiTheme="minorHAnsi" w:hAnsiTheme="minorHAnsi" w:cstheme="minorHAnsi"/>
          <w:sz w:val="22"/>
          <w:szCs w:val="22"/>
          <w:lang w:val="es-MX" w:eastAsia="es-PE"/>
        </w:rPr>
        <w:t xml:space="preserve"> </w:t>
      </w:r>
      <w:r w:rsidR="00CB16B5" w:rsidRPr="00A74128">
        <w:rPr>
          <w:rFonts w:asciiTheme="minorHAnsi" w:hAnsiTheme="minorHAnsi" w:cstheme="minorHAnsi"/>
          <w:sz w:val="22"/>
          <w:szCs w:val="22"/>
          <w:lang w:val="es-MX" w:eastAsia="es-PE"/>
        </w:rPr>
        <w:t>A continuación, realizaremos una visita panorámica de Roma, durante la cual recorreremos zonas emblemáticas como la Ciudad del Vaticano, Castel Sant'Angelo, el Lungotevere, la Isla Tiberina, la Porta Portese, la Boca de la Verdad, etc., y veremos algunos de sus grandiosos monumentos como el Circo Máximo, las Termas de Caracalla, la Pirámide Cestia, la Colina del Celio, las Basílicas de San Juan de Letrán y Santa María la Mayor (exteriores), la Estación Termini, la Plaza de la República, la Vía Veneto y Villa Borghese, entre otros. Resto del día libre. Te recomendamos realizar la excursión opcional “Roma Imprescindible” en la que, junto a nuestro guía local, podremos conocer monumentos icónicos como la imponente arquitectura exterior del Coliseo, y la inolvidable Fontana di Trevi que nos sorprenderá a lo largo de este recorrido por las plazas más bellas de la ciudad. Alojamiento.</w:t>
      </w:r>
    </w:p>
    <w:p w14:paraId="2A4B3CED" w14:textId="75402720" w:rsidR="00A74128" w:rsidRPr="00A74128" w:rsidRDefault="001951CC" w:rsidP="00CB16B5">
      <w:pPr>
        <w:textAlignment w:val="baseline"/>
        <w:outlineLvl w:val="2"/>
        <w:rPr>
          <w:rFonts w:asciiTheme="minorHAnsi" w:hAnsiTheme="minorHAnsi" w:cstheme="minorHAnsi"/>
          <w:sz w:val="22"/>
          <w:szCs w:val="22"/>
          <w:lang w:val="es-MX" w:eastAsia="es-PE"/>
        </w:rPr>
      </w:pPr>
      <w:r>
        <w:rPr>
          <w:rFonts w:asciiTheme="minorHAnsi" w:hAnsiTheme="minorHAnsi" w:cstheme="minorHAnsi"/>
          <w:sz w:val="22"/>
          <w:szCs w:val="22"/>
          <w:lang w:val="es-MX" w:eastAsia="es-PE"/>
        </w:rPr>
        <w:t xml:space="preserve">                                                                                                                                                                                                                                                                                       </w:t>
      </w:r>
    </w:p>
    <w:p w14:paraId="6DC175FD" w14:textId="77777777" w:rsidR="00CB16B5" w:rsidRDefault="00CB16B5" w:rsidP="00CB16B5">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8</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23</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 xml:space="preserve">ROMA. </w:t>
      </w:r>
      <w:r>
        <w:rPr>
          <w:rFonts w:asciiTheme="minorHAnsi" w:hAnsiTheme="minorHAnsi" w:cstheme="minorHAnsi"/>
          <w:b/>
          <w:bCs/>
          <w:color w:val="005E00"/>
          <w:sz w:val="22"/>
          <w:szCs w:val="22"/>
          <w:lang w:val="es-MX" w:eastAsia="es-PE"/>
        </w:rPr>
        <w:t>–</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Día libre. Si lo deseas, tendrás la posibilidad de realizar la excursión opcional de día completo “Nápoles y Capri”. Nos dirigiremos a la región de Campania en dirección a Nápoles, capital de la región. A nuestra llegada realizaremos una visita panorámica en la que recorreremos su paseo marítimo que tiene de fondo la imponente silueta del Vesubio, y conoceremos los principales lugares de interés en la ciudad como la Plaza del Plebiscito, la Galleria Umberto I, el famoso Teatro San Carlo y el Castel Nuovo, entre otros. A continuación, tomaremos un barco que nos llevará a la paradisíaca y exclusiva isla de Capri, donde podremos disfrutar de este enclave deseado por emperadores y reyes en la antigüedad, refugio de privilegiados y uno de los lugares con más encanto del mundo. Tras desembarcar en Marina Grande, y si las condiciones climáticas lo permiten, daremos un paseo en lancha para conocer las diferentes zonas de la isla y poder fotografiarnos con sus paisajes de farallones y grutas. Posteriormente y de la mano de nuestro guía local, nos trasladaremos a la parte alta de la isla para alcanzar la plaza principal repleta de animadas terrazas, y recorrer sus callejuelas adornadas por elegantes boutiques, cuya estética italiana miman al visitante a lo largo de sus paseos. Por último, regresaremos a Nápoles para iniciar la ruta hacia nuestro hotel de Roma, donde soñaremos reviviendo esas icónicas escenas del cine italiano. Alojamiento. </w:t>
      </w:r>
    </w:p>
    <w:p w14:paraId="2A0C1A9C" w14:textId="0080F19B" w:rsidR="00A74128" w:rsidRPr="00CB16B5" w:rsidRDefault="00A74128" w:rsidP="00CB16B5">
      <w:pPr>
        <w:jc w:val="both"/>
        <w:textAlignment w:val="baseline"/>
        <w:outlineLvl w:val="2"/>
        <w:rPr>
          <w:rFonts w:asciiTheme="minorHAnsi" w:hAnsiTheme="minorHAnsi" w:cstheme="minorHAnsi"/>
          <w:b/>
          <w:bCs/>
          <w:i/>
          <w:iCs/>
          <w:sz w:val="22"/>
          <w:szCs w:val="22"/>
          <w:lang w:val="es-MX" w:eastAsia="es-PE"/>
        </w:rPr>
      </w:pPr>
      <w:r w:rsidRPr="00CB16B5">
        <w:rPr>
          <w:rFonts w:asciiTheme="minorHAnsi" w:hAnsiTheme="minorHAnsi" w:cstheme="minorHAnsi"/>
          <w:b/>
          <w:bCs/>
          <w:i/>
          <w:iCs/>
          <w:sz w:val="22"/>
          <w:szCs w:val="22"/>
          <w:lang w:val="es-MX" w:eastAsia="es-PE"/>
        </w:rPr>
        <w:t>*La excursión “Nápoles y Capri” será sustituida por la excursión “Pompeya y Nápoles”, desde el 1 de noviembre de 2027 al 31 de marzo de 2028; e igualmente, será sustituida durante el resto de la temporada, si la visita a Capri no pudiera ser realizada por condiciones climatológicas adversas o por la operativa naviera.</w:t>
      </w:r>
    </w:p>
    <w:p w14:paraId="1A606EA2" w14:textId="77777777" w:rsidR="00CB16B5" w:rsidRPr="00A74128" w:rsidRDefault="00CB16B5" w:rsidP="00CB16B5">
      <w:pPr>
        <w:jc w:val="both"/>
        <w:textAlignment w:val="baseline"/>
        <w:outlineLvl w:val="2"/>
        <w:rPr>
          <w:rFonts w:asciiTheme="minorHAnsi" w:hAnsiTheme="minorHAnsi" w:cstheme="minorHAnsi"/>
          <w:sz w:val="22"/>
          <w:szCs w:val="22"/>
          <w:lang w:val="es-MX" w:eastAsia="es-PE"/>
        </w:rPr>
      </w:pPr>
    </w:p>
    <w:p w14:paraId="2BBE2722" w14:textId="346C3F49" w:rsidR="00A74128" w:rsidRDefault="00CB16B5"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9</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24</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ROMA</w:t>
      </w:r>
      <w:r w:rsidR="00A74128" w:rsidRPr="00A74128">
        <w:rPr>
          <w:rFonts w:asciiTheme="minorHAnsi" w:hAnsiTheme="minorHAnsi" w:cstheme="minorHAnsi"/>
          <w:sz w:val="22"/>
          <w:szCs w:val="22"/>
          <w:lang w:val="es-MX" w:eastAsia="es-PE"/>
        </w:rPr>
        <w:t xml:space="preserve"> </w:t>
      </w:r>
      <w:r w:rsidRPr="00CB16B5">
        <w:rPr>
          <w:rFonts w:asciiTheme="minorHAnsi" w:hAnsiTheme="minorHAnsi" w:cstheme="minorHAnsi"/>
          <w:b/>
          <w:bCs/>
          <w:color w:val="005E00"/>
          <w:sz w:val="22"/>
          <w:szCs w:val="22"/>
          <w:lang w:val="es-MX" w:eastAsia="es-PE"/>
        </w:rPr>
        <w:t>–</w:t>
      </w:r>
      <w:r w:rsidR="00A74128" w:rsidRPr="00CB16B5">
        <w:rPr>
          <w:rFonts w:asciiTheme="minorHAnsi" w:hAnsiTheme="minorHAnsi" w:cstheme="minorHAnsi"/>
          <w:b/>
          <w:bCs/>
          <w:color w:val="005E00"/>
          <w:sz w:val="22"/>
          <w:szCs w:val="22"/>
          <w:lang w:val="es-MX" w:eastAsia="es-PE"/>
        </w:rPr>
        <w:t xml:space="preserve"> FLORENCIA</w:t>
      </w:r>
      <w:r w:rsidRPr="00CB16B5">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Salida a primera hora hacia Florencia, capital de la Toscana, cuna del Renacimiento y hoy en día uno de los principales centros artísticos del mundo. Una visita panorámica nos guiará por los lugares más emblemáticos de la ciudad. Pasaremos por: el Duomo de Santa Maria del Fiore, con su maravillosa cúpula realizada por Brunelleschi y que sirvió de modelo a Miguel Ángel para realizar la de San Pedro en el Vaticano; el campanario, construido por Giotto; el Baptisterio con las famosas Puertas del Paraíso de Ghiberti; el Ponte Vecchio; la Plaza de la </w:t>
      </w:r>
      <w:r w:rsidR="00A2098E" w:rsidRPr="00A74128">
        <w:rPr>
          <w:rFonts w:asciiTheme="minorHAnsi" w:hAnsiTheme="minorHAnsi" w:cstheme="minorHAnsi"/>
          <w:sz w:val="22"/>
          <w:szCs w:val="22"/>
          <w:lang w:val="es-MX" w:eastAsia="es-PE"/>
        </w:rPr>
        <w:t>Signaría</w:t>
      </w:r>
      <w:r w:rsidR="00A74128" w:rsidRPr="00A74128">
        <w:rPr>
          <w:rFonts w:asciiTheme="minorHAnsi" w:hAnsiTheme="minorHAnsi" w:cstheme="minorHAnsi"/>
          <w:sz w:val="22"/>
          <w:szCs w:val="22"/>
          <w:lang w:val="es-MX" w:eastAsia="es-PE"/>
        </w:rPr>
        <w:t xml:space="preserve"> con el Palazzo Vecchio y su conjunto estatuas y fuentes de una gran riqueza artística, etc. Tiempo libre o, si lo deseas, podrás unirte a la excursión opcional “Santa Croce y Florencia Medieval”. En ella visitaremos una de las basílicas más emblemáticas de Florencia y en su interior encontraremos las tumbas de las grandes personalidades del Renacimiento: Galileo Galilei, Rossini, Miguel Angel, y </w:t>
      </w:r>
      <w:r w:rsidR="00A74128" w:rsidRPr="00A74128">
        <w:rPr>
          <w:rFonts w:asciiTheme="minorHAnsi" w:hAnsiTheme="minorHAnsi" w:cstheme="minorHAnsi"/>
          <w:sz w:val="22"/>
          <w:szCs w:val="22"/>
          <w:lang w:val="es-MX" w:eastAsia="es-PE"/>
        </w:rPr>
        <w:lastRenderedPageBreak/>
        <w:t>Machiavello, entre otros. A continuación, realizaremos un paseo por el barrio medieval durante el cual pasaremos por el Palazzo Barbi di Vernio, que fue el lugar donde nació la Ópera; el Castillo Altafronte, que hoy en día alberga el Museo Galileo de Ciencias; y otros antiguos edificios sorprendentemente bien conservados como la Iglesia de San Remigio, el Anfiteatro Romano, la casa del gran maestro Miguel Ángel, el Palacio del Bargello y la casa de Dante Alighieri, entre otros. Alojamiento.</w:t>
      </w:r>
    </w:p>
    <w:p w14:paraId="0E94BB99" w14:textId="77777777" w:rsidR="00A2098E" w:rsidRPr="00A74128" w:rsidRDefault="00A2098E" w:rsidP="00A74128">
      <w:pPr>
        <w:jc w:val="both"/>
        <w:textAlignment w:val="baseline"/>
        <w:outlineLvl w:val="2"/>
        <w:rPr>
          <w:rFonts w:asciiTheme="minorHAnsi" w:hAnsiTheme="minorHAnsi" w:cstheme="minorHAnsi"/>
          <w:sz w:val="22"/>
          <w:szCs w:val="22"/>
          <w:lang w:val="es-MX" w:eastAsia="es-PE"/>
        </w:rPr>
      </w:pPr>
    </w:p>
    <w:p w14:paraId="6B219A90" w14:textId="7CBCE1C7" w:rsidR="00A74128" w:rsidRDefault="00A2098E"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10</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25</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sz w:val="22"/>
          <w:szCs w:val="22"/>
          <w:lang w:val="es-MX" w:eastAsia="es-PE"/>
        </w:rPr>
        <w:t xml:space="preserve"> </w:t>
      </w:r>
      <w:r w:rsidR="00A74128" w:rsidRPr="00A2098E">
        <w:rPr>
          <w:rFonts w:asciiTheme="minorHAnsi" w:hAnsiTheme="minorHAnsi" w:cstheme="minorHAnsi"/>
          <w:b/>
          <w:bCs/>
          <w:color w:val="005E00"/>
          <w:sz w:val="22"/>
          <w:szCs w:val="22"/>
          <w:lang w:val="es-MX" w:eastAsia="es-PE"/>
        </w:rPr>
        <w:t>FLORENCIA - VENECIA - REGIÓN DEL VÉNETO</w:t>
      </w:r>
      <w:r w:rsidRPr="00A2098E">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para Venecia, atravesando la cordillera de los Apeninos. Entraremos a la ciudad realizando un paseo panorámico en barco. Durante la navegación veremos entre otros: la iglesia de Santa Maria della Salute, la isla de San Giorgio Maggiore y la Aduana. Desembarque. Continuaremos caminando junto al majestuoso exterior del Palacio de los Dogos y la Piazzeta, lugar de acceso a la Piazza San Marco y visitaremos una fábrica de cristal de Murano. Tiempo libre. Si lo deseas, podrás hacer la excursión opcional “Góndolas con Venecia Escondida”, una de las experiencias más especiales que tendrás en Italia. Darás un paseo de la mano de un guía local por algunas de sus plazas, callecitas estrechas, palacios y canales, donde encontrarás infinitos detalles que hacen que Venecia sea una ciudad única en el mundo y, como broche de oro, darás un romántico paseo en góndola para conocer los canales más pintorescos de la ciudad. A la hora indicada, tomaremos el vaporetto hasta el Tronchetto y continuaremos en autobús hasta llegar a nuestro hotel en la Región del Véneto. Alojamiento.</w:t>
      </w:r>
    </w:p>
    <w:p w14:paraId="156956B7" w14:textId="77777777" w:rsidR="00A2098E" w:rsidRPr="00A74128" w:rsidRDefault="00A2098E" w:rsidP="00A74128">
      <w:pPr>
        <w:jc w:val="both"/>
        <w:textAlignment w:val="baseline"/>
        <w:outlineLvl w:val="2"/>
        <w:rPr>
          <w:rFonts w:asciiTheme="minorHAnsi" w:hAnsiTheme="minorHAnsi" w:cstheme="minorHAnsi"/>
          <w:sz w:val="22"/>
          <w:szCs w:val="22"/>
          <w:lang w:val="es-MX" w:eastAsia="es-PE"/>
        </w:rPr>
      </w:pPr>
    </w:p>
    <w:p w14:paraId="66A5F6C6" w14:textId="3A8E54E9" w:rsidR="00A74128" w:rsidRDefault="00FC1963"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11</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26</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FC1963">
        <w:rPr>
          <w:rFonts w:asciiTheme="minorHAnsi" w:hAnsiTheme="minorHAnsi" w:cstheme="minorHAnsi"/>
          <w:b/>
          <w:bCs/>
          <w:color w:val="005E00"/>
          <w:sz w:val="22"/>
          <w:szCs w:val="22"/>
          <w:lang w:val="es-MX" w:eastAsia="es-PE"/>
        </w:rPr>
        <w:t xml:space="preserve">REGIÓN DEL VÉNETO - MILÁN </w:t>
      </w:r>
      <w:r w:rsidRPr="00FC1963">
        <w:rPr>
          <w:rFonts w:asciiTheme="minorHAnsi" w:hAnsiTheme="minorHAnsi" w:cstheme="minorHAnsi"/>
          <w:b/>
          <w:bCs/>
          <w:color w:val="005E00"/>
          <w:sz w:val="22"/>
          <w:szCs w:val="22"/>
          <w:lang w:val="es-MX" w:eastAsia="es-PE"/>
        </w:rPr>
        <w:t>–</w:t>
      </w:r>
      <w:r w:rsidR="00A74128" w:rsidRPr="00FC1963">
        <w:rPr>
          <w:rFonts w:asciiTheme="minorHAnsi" w:hAnsiTheme="minorHAnsi" w:cstheme="minorHAnsi"/>
          <w:b/>
          <w:bCs/>
          <w:color w:val="005E00"/>
          <w:sz w:val="22"/>
          <w:szCs w:val="22"/>
          <w:lang w:val="es-MX" w:eastAsia="es-PE"/>
        </w:rPr>
        <w:t xml:space="preserve"> ZÚRICH</w:t>
      </w:r>
      <w:r w:rsidRPr="00FC1963">
        <w:rPr>
          <w:rFonts w:asciiTheme="minorHAnsi" w:hAnsiTheme="minorHAnsi" w:cstheme="minorHAnsi"/>
          <w:b/>
          <w:bCs/>
          <w:color w:val="005E00"/>
          <w:sz w:val="22"/>
          <w:szCs w:val="22"/>
          <w:lang w:val="es-MX" w:eastAsia="es-PE"/>
        </w:rPr>
        <w:t>. -</w:t>
      </w:r>
      <w:r w:rsidR="008D159F">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la llamada Italia continental, paralelos a la cadena montañosa de los Alpes hasta llegar a Milán. Tiempo libre para descubrir la belleza de la capital de la Lombardía, en la que además de conocer los lugares más importantes de la ciudad, como el Castello Sforzesco, la Galería de Vittorio Emmanuele o el Duomo, obra maestra del arte universal, podrás descubrir la grandiosidad de sus elegantes edificios, recorriendo las calles de la moda o saboreando un delicioso cappuccino en alguno de sus cafés más tradicionales de finales del siglo XIX y principios del siglo XX como el Zucca, el Taveggia o el Cova. Continuación hacia la frontera con la Confederación Helvética, recorriendo en primer lugar el Cantón suizo de habla italiana del Ticino, dejando a nuestro paso bellas poblaciones como Lugano o Bellinzona, para adentrarnos posteriormente en la Suiza alemana hasta llegar a Zúrich, en la desembocadura del río Limmat en el lago de Zúrich, que con sus 430.000 habitantes es el centro más poblado de Suiza. Tendrás tiempo libre en la capital financiera y económica de la Confederación Helvética, donde se encuentran los mayores bancos del país. Alojamiento.</w:t>
      </w:r>
    </w:p>
    <w:p w14:paraId="4C3E8FC1" w14:textId="77777777" w:rsidR="008D159F" w:rsidRDefault="008D159F" w:rsidP="00A74128">
      <w:pPr>
        <w:jc w:val="both"/>
        <w:textAlignment w:val="baseline"/>
        <w:outlineLvl w:val="2"/>
        <w:rPr>
          <w:rFonts w:asciiTheme="minorHAnsi" w:hAnsiTheme="minorHAnsi" w:cstheme="minorHAnsi"/>
          <w:sz w:val="22"/>
          <w:szCs w:val="22"/>
          <w:lang w:val="es-MX" w:eastAsia="es-PE"/>
        </w:rPr>
      </w:pPr>
    </w:p>
    <w:p w14:paraId="73D67343" w14:textId="28DD9800" w:rsidR="00A74128" w:rsidRDefault="008D159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12</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27</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w:t>
      </w:r>
      <w:r w:rsidR="00A74128" w:rsidRPr="008D159F">
        <w:rPr>
          <w:rFonts w:asciiTheme="minorHAnsi" w:hAnsiTheme="minorHAnsi" w:cstheme="minorHAnsi"/>
          <w:b/>
          <w:bCs/>
          <w:color w:val="005E00"/>
          <w:sz w:val="22"/>
          <w:szCs w:val="22"/>
          <w:lang w:val="es-MX" w:eastAsia="es-PE"/>
        </w:rPr>
        <w:t xml:space="preserve">ZURICH </w:t>
      </w:r>
      <w:r w:rsidRPr="008D159F">
        <w:rPr>
          <w:rFonts w:asciiTheme="minorHAnsi" w:hAnsiTheme="minorHAnsi" w:cstheme="minorHAnsi"/>
          <w:b/>
          <w:bCs/>
          <w:color w:val="005E00"/>
          <w:sz w:val="22"/>
          <w:szCs w:val="22"/>
          <w:lang w:val="es-MX" w:eastAsia="es-PE"/>
        </w:rPr>
        <w:t>–</w:t>
      </w:r>
      <w:r w:rsidR="00A74128" w:rsidRPr="008D159F">
        <w:rPr>
          <w:rFonts w:asciiTheme="minorHAnsi" w:hAnsiTheme="minorHAnsi" w:cstheme="minorHAnsi"/>
          <w:b/>
          <w:bCs/>
          <w:color w:val="005E00"/>
          <w:sz w:val="22"/>
          <w:szCs w:val="22"/>
          <w:lang w:val="es-MX" w:eastAsia="es-PE"/>
        </w:rPr>
        <w:t xml:space="preserve"> PARÍS</w:t>
      </w:r>
      <w:r w:rsidRPr="008D159F">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París. Tras cruzar la frontera, atravesamos las regiones del franco condado de Alsacia y La Bourgogne, hasta llegar a la capital francesa. Por la noche, si lo deseas, tendrás la posibilidad de realizar la visita opcional “Iluminaciones de París”, donde podrás descubrir esta ciudad con sus edificios más emblemáticos iluminados. Alojamiento.</w:t>
      </w:r>
    </w:p>
    <w:p w14:paraId="6A0C4746" w14:textId="77777777" w:rsidR="008D159F" w:rsidRPr="00A74128" w:rsidRDefault="008D159F" w:rsidP="00A74128">
      <w:pPr>
        <w:jc w:val="both"/>
        <w:textAlignment w:val="baseline"/>
        <w:outlineLvl w:val="2"/>
        <w:rPr>
          <w:rFonts w:asciiTheme="minorHAnsi" w:hAnsiTheme="minorHAnsi" w:cstheme="minorHAnsi"/>
          <w:sz w:val="22"/>
          <w:szCs w:val="22"/>
          <w:lang w:val="es-MX" w:eastAsia="es-PE"/>
        </w:rPr>
      </w:pPr>
    </w:p>
    <w:p w14:paraId="703B1F23" w14:textId="71E0CF63" w:rsidR="00A74128" w:rsidRDefault="008D159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w:t>
      </w:r>
      <w:r w:rsidR="00F8765F">
        <w:rPr>
          <w:rFonts w:asciiTheme="minorHAnsi" w:hAnsiTheme="minorHAnsi" w:cstheme="minorHAnsi"/>
          <w:b/>
          <w:bCs/>
          <w:color w:val="005E00"/>
          <w:sz w:val="22"/>
          <w:szCs w:val="22"/>
          <w:lang w:val="es-MX" w:eastAsia="es-PE"/>
        </w:rPr>
        <w:t>3</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28</w:t>
      </w:r>
      <w:r w:rsidRPr="00B73BEA">
        <w:rPr>
          <w:rFonts w:asciiTheme="minorHAnsi" w:hAnsiTheme="minorHAnsi" w:cstheme="minorHAnsi"/>
          <w:b/>
          <w:bCs/>
          <w:color w:val="005E00"/>
          <w:sz w:val="22"/>
          <w:szCs w:val="22"/>
          <w:lang w:val="es-MX" w:eastAsia="es-PE"/>
        </w:rPr>
        <w:t xml:space="preserve"> MAY</w:t>
      </w:r>
      <w:r w:rsidR="00CA031C">
        <w:rPr>
          <w:rFonts w:asciiTheme="minorHAnsi" w:hAnsiTheme="minorHAnsi" w:cstheme="minorHAnsi"/>
          <w:b/>
          <w:bCs/>
          <w:color w:val="005E00"/>
          <w:sz w:val="22"/>
          <w:szCs w:val="22"/>
          <w:lang w:val="es-MX" w:eastAsia="es-PE"/>
        </w:rPr>
        <w:t xml:space="preserve"> PARIS. -</w:t>
      </w:r>
      <w:r w:rsidR="00CA031C">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Por la mañana saldremos para realizar una visita panorámica con guía local en la que podremos conocer lugares como: las Plazas de la Concordia y de la Ópera, los Campos Elíseos, el Arco de Triunfo, el barrio de Saint Germain, los grandes bulevares, etc. Resto del día libre en el que, si lo deseas, podrás realizar alguna de nuestras visitas opcionales como la del paseo en barco por el Sena y Barrio Latino. En esta visita tendrás la ocasión de realizar un paseo por el río Sena a bordo del famoso Bateaux Mouche para revivir los acontecimientos históricos que han contribuido a la creación de esta imponente ciudad, y posteriormente acompañados de nuestra guía local, conocer a fondo el bohemio Barrio Latino, centro de la vida intelectual de París y escenario de la revolución de </w:t>
      </w:r>
      <w:r w:rsidR="00CA031C" w:rsidRPr="00A74128">
        <w:rPr>
          <w:rFonts w:asciiTheme="minorHAnsi" w:hAnsiTheme="minorHAnsi" w:cstheme="minorHAnsi"/>
          <w:sz w:val="22"/>
          <w:szCs w:val="22"/>
          <w:lang w:val="es-MX" w:eastAsia="es-PE"/>
        </w:rPr>
        <w:t>mayo</w:t>
      </w:r>
      <w:r w:rsidR="00A74128" w:rsidRPr="00A74128">
        <w:rPr>
          <w:rFonts w:asciiTheme="minorHAnsi" w:hAnsiTheme="minorHAnsi" w:cstheme="minorHAnsi"/>
          <w:sz w:val="22"/>
          <w:szCs w:val="22"/>
          <w:lang w:val="es-MX" w:eastAsia="es-PE"/>
        </w:rPr>
        <w:t xml:space="preserve"> del 68 francés. Alojamiento.</w:t>
      </w:r>
    </w:p>
    <w:p w14:paraId="75FEA08A" w14:textId="77777777" w:rsidR="00CA031C" w:rsidRPr="00A74128" w:rsidRDefault="00CA031C" w:rsidP="00A74128">
      <w:pPr>
        <w:jc w:val="both"/>
        <w:textAlignment w:val="baseline"/>
        <w:outlineLvl w:val="2"/>
        <w:rPr>
          <w:rFonts w:asciiTheme="minorHAnsi" w:hAnsiTheme="minorHAnsi" w:cstheme="minorHAnsi"/>
          <w:sz w:val="22"/>
          <w:szCs w:val="22"/>
          <w:lang w:val="es-MX" w:eastAsia="es-PE"/>
        </w:rPr>
      </w:pPr>
    </w:p>
    <w:p w14:paraId="0BA082B4" w14:textId="6A3AFD81" w:rsidR="00A74128" w:rsidRDefault="00CA031C"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w:t>
      </w:r>
      <w:r w:rsidR="00F8765F">
        <w:rPr>
          <w:rFonts w:asciiTheme="minorHAnsi" w:hAnsiTheme="minorHAnsi" w:cstheme="minorHAnsi"/>
          <w:b/>
          <w:bCs/>
          <w:color w:val="005E00"/>
          <w:sz w:val="22"/>
          <w:szCs w:val="22"/>
          <w:lang w:val="es-MX" w:eastAsia="es-PE"/>
        </w:rPr>
        <w:t>4</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29</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PARIS.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Día libre para visitar alguno de sus muchos museos o pasear por los diferentes barrios de la capital del Sena. Si lo deseas, podrás realizar una excursión opcional para conocer el Palacio de Versalles, símbolo de la monarquía francesa en su esplendor y modelo para las residencias reales de toda Europa. Descubrirás, además de sus maravillosos jardines, las salas más </w:t>
      </w:r>
      <w:r w:rsidR="00A74128" w:rsidRPr="00A74128">
        <w:rPr>
          <w:rFonts w:asciiTheme="minorHAnsi" w:hAnsiTheme="minorHAnsi" w:cstheme="minorHAnsi"/>
          <w:sz w:val="22"/>
          <w:szCs w:val="22"/>
          <w:lang w:val="es-MX" w:eastAsia="es-PE"/>
        </w:rPr>
        <w:lastRenderedPageBreak/>
        <w:t>célebres del palacio como la famosa Galería de los Espejos, la capilla real, los aposentos privados, etc. Por la tarde, podrás realizar la visita opcional a Montmartre, en la que descubrirás el barrio bohemio de París con sus calles adoquinadas y sus jardines empinados donde vivieron los pintores impresionistas. Pasearás por el París antiguo hasta la basílica del Sagrado Corazón, obra maestra del siglo XIX, con su impresionante vista sobre la ciudad. Alojamiento.</w:t>
      </w:r>
    </w:p>
    <w:p w14:paraId="5E3E942F" w14:textId="77777777" w:rsidR="00F8765F" w:rsidRDefault="00F8765F" w:rsidP="00A74128">
      <w:pPr>
        <w:jc w:val="both"/>
        <w:textAlignment w:val="baseline"/>
        <w:outlineLvl w:val="2"/>
        <w:rPr>
          <w:rFonts w:asciiTheme="minorHAnsi" w:hAnsiTheme="minorHAnsi" w:cstheme="minorHAnsi"/>
          <w:sz w:val="22"/>
          <w:szCs w:val="22"/>
          <w:lang w:val="es-MX" w:eastAsia="es-PE"/>
        </w:rPr>
      </w:pPr>
    </w:p>
    <w:p w14:paraId="7DB7A671" w14:textId="48B57716" w:rsidR="00A74128" w:rsidRPr="00A74128" w:rsidRDefault="00F8765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15</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30</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PARIS.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Tiempo libre hasta la hora que se indique el traslado al aeropuerto para tomar el vuelo a tu ciudad de destino. </w:t>
      </w:r>
    </w:p>
    <w:p w14:paraId="4BBF1621" w14:textId="08092F9A" w:rsidR="00F363AB" w:rsidRPr="00A74128" w:rsidRDefault="00F363AB" w:rsidP="00F363AB">
      <w:pPr>
        <w:jc w:val="both"/>
        <w:textAlignment w:val="baseline"/>
        <w:outlineLvl w:val="2"/>
        <w:rPr>
          <w:rFonts w:asciiTheme="minorHAnsi" w:hAnsiTheme="minorHAnsi" w:cstheme="minorHAnsi"/>
          <w:sz w:val="22"/>
          <w:szCs w:val="22"/>
          <w:lang w:val="es-MX" w:eastAsia="es-PE"/>
        </w:rPr>
      </w:pPr>
      <w:r w:rsidRPr="00A74128">
        <w:rPr>
          <w:rFonts w:asciiTheme="minorHAnsi" w:hAnsiTheme="minorHAnsi" w:cstheme="minorHAnsi"/>
          <w:sz w:val="22"/>
          <w:szCs w:val="22"/>
          <w:lang w:val="es-MX" w:eastAsia="es-PE"/>
        </w:rPr>
        <w:t xml:space="preserve"> </w:t>
      </w:r>
    </w:p>
    <w:p w14:paraId="135B876D" w14:textId="77777777" w:rsidR="00A20662" w:rsidRPr="007952ED" w:rsidRDefault="00A20662" w:rsidP="0015717C">
      <w:pPr>
        <w:jc w:val="both"/>
        <w:textAlignment w:val="baseline"/>
        <w:outlineLvl w:val="2"/>
        <w:rPr>
          <w:rFonts w:asciiTheme="minorHAnsi" w:hAnsiTheme="minorHAnsi" w:cstheme="minorHAnsi"/>
          <w:sz w:val="20"/>
          <w:szCs w:val="20"/>
          <w:lang w:val="es-PE" w:eastAsia="es-PE"/>
        </w:rPr>
      </w:pPr>
    </w:p>
    <w:p w14:paraId="6325C513" w14:textId="5FAAAE53" w:rsidR="006F5479" w:rsidRPr="00E56CB4" w:rsidRDefault="005D19AD" w:rsidP="00E56CB4">
      <w:pPr>
        <w:jc w:val="center"/>
        <w:textAlignment w:val="baseline"/>
        <w:outlineLvl w:val="2"/>
        <w:rPr>
          <w:rFonts w:asciiTheme="minorHAnsi" w:hAnsiTheme="minorHAnsi" w:cstheme="minorHAnsi"/>
          <w:b/>
          <w:bCs/>
          <w:sz w:val="20"/>
          <w:szCs w:val="20"/>
          <w:lang w:val="es-PE" w:eastAsia="es-PE"/>
        </w:rPr>
      </w:pPr>
      <w:r w:rsidRPr="00E56CB4">
        <w:rPr>
          <w:rFonts w:asciiTheme="minorHAnsi" w:hAnsiTheme="minorHAnsi" w:cstheme="minorHAnsi"/>
          <w:b/>
          <w:bCs/>
          <w:sz w:val="20"/>
          <w:szCs w:val="20"/>
          <w:lang w:val="es-PE" w:eastAsia="es-PE"/>
        </w:rPr>
        <w:t>FIN DE NUESTROS SERVICIOS.</w:t>
      </w:r>
    </w:p>
    <w:p w14:paraId="2213CD91" w14:textId="77777777" w:rsidR="001E445D" w:rsidRDefault="001E445D" w:rsidP="0015717C">
      <w:pPr>
        <w:jc w:val="both"/>
        <w:textAlignment w:val="baseline"/>
        <w:outlineLvl w:val="2"/>
        <w:rPr>
          <w:rFonts w:ascii="Montserrat" w:hAnsi="Montserrat" w:cstheme="minorHAnsi"/>
          <w:b/>
          <w:bCs/>
          <w:color w:val="008000"/>
          <w:sz w:val="22"/>
          <w:szCs w:val="22"/>
          <w:lang w:val="es-PE" w:eastAsia="es-PE"/>
        </w:rPr>
      </w:pPr>
    </w:p>
    <w:p w14:paraId="390C0A68" w14:textId="77777777" w:rsidR="00CA0F6B" w:rsidRDefault="00CA0F6B" w:rsidP="0015717C">
      <w:pPr>
        <w:jc w:val="both"/>
        <w:rPr>
          <w:rFonts w:asciiTheme="minorHAnsi" w:hAnsiTheme="minorHAnsi" w:cstheme="minorHAnsi"/>
          <w:sz w:val="20"/>
          <w:szCs w:val="20"/>
          <w:lang w:val="es-PE"/>
        </w:rPr>
      </w:pPr>
    </w:p>
    <w:p w14:paraId="4FE97347" w14:textId="13197A15" w:rsidR="00D14F72" w:rsidRPr="001C371D" w:rsidRDefault="00D14F72" w:rsidP="00D14F72">
      <w:pPr>
        <w:jc w:val="center"/>
        <w:rPr>
          <w:rFonts w:asciiTheme="minorHAnsi" w:hAnsiTheme="minorHAnsi" w:cstheme="minorHAnsi"/>
          <w:color w:val="00B050"/>
          <w:sz w:val="6"/>
          <w:szCs w:val="6"/>
          <w:lang w:val="es-PE"/>
        </w:rPr>
      </w:pPr>
      <w:r w:rsidRPr="00D962B5">
        <w:rPr>
          <w:rFonts w:asciiTheme="minorHAnsi" w:hAnsiTheme="minorHAnsi" w:cstheme="minorHAnsi"/>
          <w:sz w:val="20"/>
          <w:szCs w:val="20"/>
          <w:lang w:val="es-PE"/>
        </w:rPr>
        <w:t xml:space="preserve">Precio por </w:t>
      </w:r>
      <w:r w:rsidR="0094398D">
        <w:rPr>
          <w:rFonts w:asciiTheme="minorHAnsi" w:hAnsiTheme="minorHAnsi" w:cstheme="minorHAnsi"/>
          <w:sz w:val="20"/>
          <w:szCs w:val="20"/>
          <w:lang w:val="es-PE"/>
        </w:rPr>
        <w:t>persona</w:t>
      </w:r>
      <w:r w:rsidRPr="00D962B5">
        <w:rPr>
          <w:rFonts w:asciiTheme="minorHAnsi" w:hAnsiTheme="minorHAnsi" w:cstheme="minorHAnsi"/>
          <w:sz w:val="20"/>
          <w:szCs w:val="20"/>
          <w:lang w:val="es-PE"/>
        </w:rPr>
        <w:t xml:space="preserve"> en </w:t>
      </w:r>
      <w:r>
        <w:rPr>
          <w:rFonts w:asciiTheme="minorHAnsi" w:hAnsiTheme="minorHAnsi" w:cstheme="minorHAnsi"/>
          <w:sz w:val="20"/>
          <w:szCs w:val="20"/>
          <w:lang w:val="es-PE"/>
        </w:rPr>
        <w:t xml:space="preserve">US$ </w:t>
      </w:r>
      <w:r w:rsidRPr="00D962B5">
        <w:rPr>
          <w:rFonts w:asciiTheme="minorHAnsi" w:hAnsiTheme="minorHAnsi" w:cstheme="minorHAnsi"/>
          <w:sz w:val="20"/>
          <w:szCs w:val="20"/>
          <w:lang w:val="es-PE"/>
        </w:rPr>
        <w:t>dólares americanos</w:t>
      </w:r>
      <w:r w:rsidR="001C371D" w:rsidRPr="00D7604C">
        <w:rPr>
          <w:rFonts w:asciiTheme="minorHAnsi" w:hAnsiTheme="minorHAnsi" w:cstheme="minorHAnsi"/>
          <w:sz w:val="32"/>
          <w:szCs w:val="32"/>
          <w:lang w:val="es-PE"/>
        </w:rPr>
        <w:t xml:space="preserve"> </w:t>
      </w:r>
    </w:p>
    <w:tbl>
      <w:tblPr>
        <w:tblStyle w:val="Tablaconcuadrcula"/>
        <w:tblW w:w="6294" w:type="dxa"/>
        <w:jc w:val="center"/>
        <w:tblLook w:val="04A0" w:firstRow="1" w:lastRow="0" w:firstColumn="1" w:lastColumn="0" w:noHBand="0" w:noVBand="1"/>
      </w:tblPr>
      <w:tblGrid>
        <w:gridCol w:w="2666"/>
        <w:gridCol w:w="1814"/>
        <w:gridCol w:w="1814"/>
      </w:tblGrid>
      <w:tr w:rsidR="006F5295" w:rsidRPr="00331CD9" w14:paraId="16F74AA1" w14:textId="2277CE3A" w:rsidTr="00F65187">
        <w:trPr>
          <w:trHeight w:val="369"/>
          <w:jc w:val="center"/>
        </w:trPr>
        <w:tc>
          <w:tcPr>
            <w:tcW w:w="2666" w:type="dxa"/>
            <w:tcBorders>
              <w:bottom w:val="single" w:sz="4" w:space="0" w:color="auto"/>
            </w:tcBorders>
            <w:shd w:val="clear" w:color="auto" w:fill="005E00"/>
          </w:tcPr>
          <w:p w14:paraId="2ECD8335" w14:textId="2233C285" w:rsidR="006F5295"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CATEGORIA </w:t>
            </w:r>
          </w:p>
        </w:tc>
        <w:tc>
          <w:tcPr>
            <w:tcW w:w="1814" w:type="dxa"/>
            <w:tcBorders>
              <w:bottom w:val="single" w:sz="4" w:space="0" w:color="auto"/>
            </w:tcBorders>
            <w:shd w:val="clear" w:color="auto" w:fill="005E00"/>
          </w:tcPr>
          <w:p w14:paraId="5778C97A" w14:textId="5E20E3BC" w:rsidR="006F5295" w:rsidRPr="00331CD9"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HAB. DBL </w:t>
            </w:r>
          </w:p>
        </w:tc>
        <w:tc>
          <w:tcPr>
            <w:tcW w:w="1814" w:type="dxa"/>
            <w:tcBorders>
              <w:bottom w:val="single" w:sz="4" w:space="0" w:color="auto"/>
            </w:tcBorders>
            <w:shd w:val="clear" w:color="auto" w:fill="005E00"/>
          </w:tcPr>
          <w:p w14:paraId="692F5585" w14:textId="4B8BC30F" w:rsidR="006F5295"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HAB. TPL </w:t>
            </w:r>
          </w:p>
        </w:tc>
      </w:tr>
      <w:tr w:rsidR="006F5295" w14:paraId="7405544D" w14:textId="57F0AFF9" w:rsidTr="006F5295">
        <w:trPr>
          <w:trHeight w:val="275"/>
          <w:jc w:val="center"/>
        </w:trPr>
        <w:tc>
          <w:tcPr>
            <w:tcW w:w="2666" w:type="dxa"/>
            <w:tcBorders>
              <w:left w:val="single" w:sz="4" w:space="0" w:color="auto"/>
            </w:tcBorders>
          </w:tcPr>
          <w:p w14:paraId="3AF32580" w14:textId="0A4B8787" w:rsidR="006F5295" w:rsidRPr="00F8765F" w:rsidRDefault="00F8765F" w:rsidP="00FA25C3">
            <w:pPr>
              <w:jc w:val="center"/>
              <w:rPr>
                <w:rFonts w:asciiTheme="minorHAnsi" w:hAnsiTheme="minorHAnsi" w:cstheme="minorHAnsi"/>
                <w:b/>
                <w:bCs/>
                <w:lang w:val="es-PE"/>
              </w:rPr>
            </w:pPr>
            <w:r w:rsidRPr="00F8765F">
              <w:rPr>
                <w:rFonts w:asciiTheme="minorHAnsi" w:hAnsiTheme="minorHAnsi" w:cstheme="minorHAnsi"/>
                <w:b/>
                <w:bCs/>
                <w:lang w:val="es-PE"/>
              </w:rPr>
              <w:t xml:space="preserve">CLASICA </w:t>
            </w:r>
          </w:p>
        </w:tc>
        <w:tc>
          <w:tcPr>
            <w:tcW w:w="1814" w:type="dxa"/>
            <w:tcBorders>
              <w:left w:val="single" w:sz="4" w:space="0" w:color="auto"/>
            </w:tcBorders>
          </w:tcPr>
          <w:p w14:paraId="33791DAB" w14:textId="699AFACA" w:rsidR="006F5295" w:rsidRPr="00E85FCF" w:rsidRDefault="00E85FCF" w:rsidP="00FA25C3">
            <w:pPr>
              <w:jc w:val="center"/>
              <w:rPr>
                <w:rFonts w:asciiTheme="minorHAnsi" w:hAnsiTheme="minorHAnsi" w:cstheme="minorHAnsi"/>
                <w:b/>
                <w:bCs/>
                <w:lang w:val="es-PE"/>
              </w:rPr>
            </w:pPr>
            <w:r w:rsidRPr="00E85FCF">
              <w:rPr>
                <w:rFonts w:asciiTheme="minorHAnsi" w:hAnsiTheme="minorHAnsi" w:cstheme="minorHAnsi"/>
                <w:b/>
                <w:bCs/>
                <w:lang w:val="es-PE"/>
              </w:rPr>
              <w:t>3999</w:t>
            </w:r>
          </w:p>
        </w:tc>
        <w:tc>
          <w:tcPr>
            <w:tcW w:w="1814" w:type="dxa"/>
            <w:tcBorders>
              <w:left w:val="single" w:sz="4" w:space="0" w:color="auto"/>
            </w:tcBorders>
          </w:tcPr>
          <w:p w14:paraId="479BC96F" w14:textId="6E9DA9CA" w:rsidR="006F5295" w:rsidRPr="00E85FCF" w:rsidRDefault="00F8765F" w:rsidP="00FA25C3">
            <w:pPr>
              <w:jc w:val="center"/>
              <w:rPr>
                <w:rFonts w:asciiTheme="minorHAnsi" w:hAnsiTheme="minorHAnsi" w:cstheme="minorHAnsi"/>
                <w:b/>
                <w:bCs/>
                <w:lang w:val="es-PE"/>
              </w:rPr>
            </w:pPr>
            <w:r w:rsidRPr="00E85FCF">
              <w:rPr>
                <w:rFonts w:asciiTheme="minorHAnsi" w:hAnsiTheme="minorHAnsi" w:cstheme="minorHAnsi"/>
                <w:b/>
                <w:bCs/>
                <w:lang w:val="es-PE"/>
              </w:rPr>
              <w:t>3</w:t>
            </w:r>
            <w:r w:rsidR="00E85FCF" w:rsidRPr="00E85FCF">
              <w:rPr>
                <w:rFonts w:asciiTheme="minorHAnsi" w:hAnsiTheme="minorHAnsi" w:cstheme="minorHAnsi"/>
                <w:b/>
                <w:bCs/>
                <w:lang w:val="es-PE"/>
              </w:rPr>
              <w:t>851</w:t>
            </w:r>
          </w:p>
        </w:tc>
      </w:tr>
    </w:tbl>
    <w:p w14:paraId="4256C1EF" w14:textId="3A3FC8C8" w:rsidR="00D64F53" w:rsidRPr="00E85FCF" w:rsidRDefault="00A53625" w:rsidP="002F53E9">
      <w:pPr>
        <w:pStyle w:val="Ttulo5"/>
        <w:spacing w:before="0" w:beforeAutospacing="0" w:after="0" w:afterAutospacing="0"/>
        <w:jc w:val="center"/>
        <w:rPr>
          <w:rStyle w:val="titulodia"/>
          <w:rFonts w:asciiTheme="minorHAnsi" w:hAnsiTheme="minorHAnsi" w:cstheme="minorHAnsi"/>
          <w:sz w:val="22"/>
          <w:szCs w:val="22"/>
        </w:rPr>
      </w:pPr>
      <w:r w:rsidRPr="00E85FCF">
        <w:rPr>
          <w:rStyle w:val="titulodia"/>
          <w:rFonts w:asciiTheme="minorHAnsi" w:hAnsiTheme="minorHAnsi" w:cstheme="minorHAnsi"/>
          <w:sz w:val="22"/>
          <w:szCs w:val="22"/>
        </w:rPr>
        <w:t>COMISIÓ</w:t>
      </w:r>
      <w:r w:rsidR="00F8765F" w:rsidRPr="00E85FCF">
        <w:rPr>
          <w:rStyle w:val="titulodia"/>
          <w:rFonts w:asciiTheme="minorHAnsi" w:hAnsiTheme="minorHAnsi" w:cstheme="minorHAnsi"/>
          <w:sz w:val="22"/>
          <w:szCs w:val="22"/>
        </w:rPr>
        <w:t>$</w:t>
      </w:r>
      <w:r w:rsidR="00E85FCF" w:rsidRPr="00E85FCF">
        <w:rPr>
          <w:rStyle w:val="titulodia"/>
          <w:rFonts w:asciiTheme="minorHAnsi" w:hAnsiTheme="minorHAnsi" w:cstheme="minorHAnsi"/>
          <w:sz w:val="22"/>
          <w:szCs w:val="22"/>
        </w:rPr>
        <w:t>150</w:t>
      </w:r>
      <w:r w:rsidR="00F8765F" w:rsidRPr="00E85FCF">
        <w:rPr>
          <w:rStyle w:val="titulodia"/>
          <w:rFonts w:asciiTheme="minorHAnsi" w:hAnsiTheme="minorHAnsi" w:cstheme="minorHAnsi"/>
          <w:sz w:val="22"/>
          <w:szCs w:val="22"/>
        </w:rPr>
        <w:t xml:space="preserve">  </w:t>
      </w:r>
      <w:r w:rsidRPr="00E85FCF">
        <w:rPr>
          <w:rStyle w:val="titulodia"/>
          <w:rFonts w:asciiTheme="minorHAnsi" w:hAnsiTheme="minorHAnsi" w:cstheme="minorHAnsi"/>
          <w:sz w:val="22"/>
          <w:szCs w:val="22"/>
        </w:rPr>
        <w:t xml:space="preserve"> INCENTIVO </w:t>
      </w:r>
      <w:r w:rsidR="00CA0F6B" w:rsidRPr="00E85FCF">
        <w:rPr>
          <w:rStyle w:val="titulodia"/>
          <w:rFonts w:asciiTheme="minorHAnsi" w:hAnsiTheme="minorHAnsi" w:cstheme="minorHAnsi"/>
          <w:sz w:val="22"/>
          <w:szCs w:val="22"/>
        </w:rPr>
        <w:t>$1</w:t>
      </w:r>
      <w:r w:rsidR="006F5295" w:rsidRPr="00E85FCF">
        <w:rPr>
          <w:rStyle w:val="titulodia"/>
          <w:rFonts w:asciiTheme="minorHAnsi" w:hAnsiTheme="minorHAnsi" w:cstheme="minorHAnsi"/>
          <w:sz w:val="22"/>
          <w:szCs w:val="22"/>
        </w:rPr>
        <w:t>5</w:t>
      </w:r>
    </w:p>
    <w:p w14:paraId="1965DB26" w14:textId="77777777" w:rsidR="00FA113C" w:rsidRDefault="00FA113C" w:rsidP="00FA113C">
      <w:pPr>
        <w:rPr>
          <w:b/>
          <w:bCs/>
        </w:rPr>
      </w:pPr>
    </w:p>
    <w:p w14:paraId="27CA327F" w14:textId="77777777" w:rsidR="00FA786D" w:rsidRDefault="00FA786D" w:rsidP="00FA113C">
      <w:pPr>
        <w:rPr>
          <w:b/>
          <w:bCs/>
        </w:rPr>
      </w:pPr>
    </w:p>
    <w:p w14:paraId="55DF8689" w14:textId="6113CFB6" w:rsidR="007E3FD0" w:rsidRPr="007E3FD0" w:rsidRDefault="007E3FD0" w:rsidP="007E3FD0">
      <w:pPr>
        <w:jc w:val="center"/>
        <w:rPr>
          <w:rFonts w:asciiTheme="minorHAnsi" w:hAnsiTheme="minorHAnsi" w:cstheme="minorHAnsi"/>
          <w:b/>
          <w:bCs/>
          <w:color w:val="008000"/>
        </w:rPr>
      </w:pPr>
      <w:r w:rsidRPr="007E3FD0">
        <w:rPr>
          <w:rFonts w:asciiTheme="minorHAnsi" w:hAnsiTheme="minorHAnsi" w:cstheme="minorHAnsi"/>
          <w:b/>
          <w:bCs/>
          <w:color w:val="008000"/>
        </w:rPr>
        <w:t xml:space="preserve">HOTELES PREVISTOS O SIMILARES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420"/>
        <w:gridCol w:w="931"/>
      </w:tblGrid>
      <w:tr w:rsidR="00330639" w:rsidRPr="00330639" w14:paraId="57906FB1" w14:textId="77777777" w:rsidTr="00330639">
        <w:trPr>
          <w:tblHeader/>
        </w:trPr>
        <w:tc>
          <w:tcPr>
            <w:tcW w:w="8500" w:type="dxa"/>
            <w:shd w:val="clear" w:color="auto" w:fill="005E00"/>
            <w:vAlign w:val="center"/>
            <w:hideMark/>
          </w:tcPr>
          <w:p w14:paraId="483761C2" w14:textId="103C4B1E" w:rsidR="00330639" w:rsidRPr="00330639" w:rsidRDefault="00330639" w:rsidP="00330639">
            <w:pPr>
              <w:jc w:val="center"/>
              <w:rPr>
                <w:rFonts w:asciiTheme="minorHAnsi" w:hAnsiTheme="minorHAnsi" w:cstheme="minorHAnsi"/>
                <w:b/>
                <w:bCs/>
                <w:lang w:val="es-MX"/>
              </w:rPr>
            </w:pPr>
            <w:r w:rsidRPr="00330639">
              <w:rPr>
                <w:rFonts w:asciiTheme="minorHAnsi" w:hAnsiTheme="minorHAnsi" w:cstheme="minorHAnsi"/>
                <w:b/>
                <w:bCs/>
                <w:lang w:val="es-MX"/>
              </w:rPr>
              <w:t>HOTEL</w:t>
            </w:r>
          </w:p>
        </w:tc>
        <w:tc>
          <w:tcPr>
            <w:tcW w:w="851" w:type="dxa"/>
            <w:shd w:val="clear" w:color="auto" w:fill="005E00"/>
            <w:vAlign w:val="center"/>
            <w:hideMark/>
          </w:tcPr>
          <w:p w14:paraId="28261215" w14:textId="366AD6D0" w:rsidR="00330639" w:rsidRPr="00330639" w:rsidRDefault="00330639" w:rsidP="00330639">
            <w:pPr>
              <w:jc w:val="center"/>
              <w:rPr>
                <w:rFonts w:asciiTheme="minorHAnsi" w:hAnsiTheme="minorHAnsi" w:cstheme="minorHAnsi"/>
                <w:b/>
                <w:bCs/>
                <w:lang w:val="es-MX"/>
              </w:rPr>
            </w:pPr>
            <w:r w:rsidRPr="00330639">
              <w:rPr>
                <w:rFonts w:asciiTheme="minorHAnsi" w:hAnsiTheme="minorHAnsi" w:cstheme="minorHAnsi"/>
                <w:b/>
                <w:bCs/>
                <w:lang w:val="es-MX"/>
              </w:rPr>
              <w:t>CIUDAD</w:t>
            </w:r>
          </w:p>
        </w:tc>
      </w:tr>
      <w:tr w:rsidR="00330639" w:rsidRPr="00330639" w14:paraId="3145715C" w14:textId="77777777" w:rsidTr="00330639">
        <w:tc>
          <w:tcPr>
            <w:tcW w:w="8500" w:type="dxa"/>
            <w:vAlign w:val="center"/>
            <w:hideMark/>
          </w:tcPr>
          <w:p w14:paraId="05B7C9B5" w14:textId="09AF0860"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CATALONIA SAGRADA FAMILIA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CATALONIA PARK GÜELL</w:t>
            </w:r>
          </w:p>
        </w:tc>
        <w:tc>
          <w:tcPr>
            <w:tcW w:w="851" w:type="dxa"/>
            <w:vAlign w:val="center"/>
            <w:hideMark/>
          </w:tcPr>
          <w:p w14:paraId="07826ABC"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Barcelona</w:t>
            </w:r>
          </w:p>
        </w:tc>
      </w:tr>
      <w:tr w:rsidR="00330639" w:rsidRPr="00330639" w14:paraId="50C2626B" w14:textId="77777777" w:rsidTr="00330639">
        <w:tc>
          <w:tcPr>
            <w:tcW w:w="8500" w:type="dxa"/>
            <w:vAlign w:val="center"/>
            <w:hideMark/>
          </w:tcPr>
          <w:p w14:paraId="6389CCBA" w14:textId="1692E9AC"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SANTOS PRAGA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HOTEL EUROSTARS PUERTA MADRID</w:t>
            </w:r>
            <w:r>
              <w:rPr>
                <w:rFonts w:asciiTheme="minorHAnsi" w:hAnsiTheme="minorHAnsi" w:cstheme="minorHAnsi"/>
                <w:sz w:val="20"/>
                <w:szCs w:val="20"/>
                <w:lang w:val="es-MX"/>
              </w:rPr>
              <w:t>/</w:t>
            </w:r>
            <w:r w:rsidRPr="00330639">
              <w:rPr>
                <w:rFonts w:asciiTheme="minorHAnsi" w:hAnsiTheme="minorHAnsi" w:cstheme="minorHAnsi"/>
                <w:sz w:val="20"/>
                <w:szCs w:val="20"/>
                <w:lang w:val="es-MX"/>
              </w:rPr>
              <w:t>1881 LAS VENTAS HOTEL</w:t>
            </w:r>
          </w:p>
        </w:tc>
        <w:tc>
          <w:tcPr>
            <w:tcW w:w="851" w:type="dxa"/>
            <w:vAlign w:val="center"/>
            <w:hideMark/>
          </w:tcPr>
          <w:p w14:paraId="1DEE0F01"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Madrid</w:t>
            </w:r>
          </w:p>
        </w:tc>
      </w:tr>
      <w:tr w:rsidR="00330639" w:rsidRPr="00330639" w14:paraId="43C8D885" w14:textId="77777777" w:rsidTr="00330639">
        <w:tc>
          <w:tcPr>
            <w:tcW w:w="8500" w:type="dxa"/>
            <w:vAlign w:val="center"/>
            <w:hideMark/>
          </w:tcPr>
          <w:p w14:paraId="13D0EED7"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CATALONIA SABADELL</w:t>
            </w:r>
          </w:p>
        </w:tc>
        <w:tc>
          <w:tcPr>
            <w:tcW w:w="851" w:type="dxa"/>
            <w:vAlign w:val="center"/>
            <w:hideMark/>
          </w:tcPr>
          <w:p w14:paraId="064297DE"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Sabadell</w:t>
            </w:r>
          </w:p>
        </w:tc>
      </w:tr>
      <w:tr w:rsidR="00330639" w:rsidRPr="00330639" w14:paraId="15D5BAF9" w14:textId="77777777" w:rsidTr="00330639">
        <w:tc>
          <w:tcPr>
            <w:tcW w:w="8500" w:type="dxa"/>
            <w:vAlign w:val="center"/>
            <w:hideMark/>
          </w:tcPr>
          <w:p w14:paraId="7B0EB920"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CANNES MANDELIEU</w:t>
            </w:r>
          </w:p>
        </w:tc>
        <w:tc>
          <w:tcPr>
            <w:tcW w:w="851" w:type="dxa"/>
            <w:vAlign w:val="center"/>
            <w:hideMark/>
          </w:tcPr>
          <w:p w14:paraId="15771E65"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Cannes</w:t>
            </w:r>
          </w:p>
        </w:tc>
      </w:tr>
      <w:tr w:rsidR="00330639" w:rsidRPr="00330639" w14:paraId="54408E4F" w14:textId="77777777" w:rsidTr="00330639">
        <w:tc>
          <w:tcPr>
            <w:tcW w:w="8500" w:type="dxa"/>
            <w:vAlign w:val="center"/>
            <w:hideMark/>
          </w:tcPr>
          <w:p w14:paraId="1D3F6B63" w14:textId="7A2214E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NICE PROMENADE DES ANGLAIS AERPORT</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GREET HOTEL NICE AEROPORT PROMENADE DES ANGLAIS</w:t>
            </w:r>
          </w:p>
        </w:tc>
        <w:tc>
          <w:tcPr>
            <w:tcW w:w="851" w:type="dxa"/>
            <w:vAlign w:val="center"/>
            <w:hideMark/>
          </w:tcPr>
          <w:p w14:paraId="2B5AC4E7"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Niza</w:t>
            </w:r>
          </w:p>
        </w:tc>
      </w:tr>
      <w:tr w:rsidR="00330639" w:rsidRPr="00330639" w14:paraId="4994FFBC" w14:textId="77777777" w:rsidTr="00330639">
        <w:tc>
          <w:tcPr>
            <w:tcW w:w="8500" w:type="dxa"/>
            <w:vAlign w:val="center"/>
            <w:hideMark/>
          </w:tcPr>
          <w:p w14:paraId="702EAB8A" w14:textId="15425793"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PARIS LA VILLETTE CITE DES SCIENCES</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 xml:space="preserve"> CAMPANILE PARIS LA VILLETTE</w:t>
            </w:r>
            <w:r>
              <w:rPr>
                <w:rFonts w:asciiTheme="minorHAnsi" w:hAnsiTheme="minorHAnsi" w:cstheme="minorHAnsi"/>
                <w:sz w:val="20"/>
                <w:szCs w:val="20"/>
                <w:lang w:val="es-MX"/>
              </w:rPr>
              <w:t xml:space="preserve">/IBIS PARISISSY LES MOULINEAUX VALLE DE SENA </w:t>
            </w:r>
          </w:p>
        </w:tc>
        <w:tc>
          <w:tcPr>
            <w:tcW w:w="851" w:type="dxa"/>
            <w:vAlign w:val="center"/>
            <w:hideMark/>
          </w:tcPr>
          <w:p w14:paraId="10167BB8"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Paris</w:t>
            </w:r>
          </w:p>
        </w:tc>
      </w:tr>
      <w:tr w:rsidR="00330639" w:rsidRPr="00330639" w14:paraId="63AC63EE" w14:textId="77777777" w:rsidTr="00330639">
        <w:tc>
          <w:tcPr>
            <w:tcW w:w="8500" w:type="dxa"/>
            <w:vAlign w:val="center"/>
            <w:hideMark/>
          </w:tcPr>
          <w:p w14:paraId="522B6E37" w14:textId="75F991A9"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FIRENZE NORD</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THE GATE FLORENCIA</w:t>
            </w:r>
          </w:p>
        </w:tc>
        <w:tc>
          <w:tcPr>
            <w:tcW w:w="851" w:type="dxa"/>
            <w:vAlign w:val="center"/>
            <w:hideMark/>
          </w:tcPr>
          <w:p w14:paraId="3AAB9629"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Florencia</w:t>
            </w:r>
          </w:p>
        </w:tc>
      </w:tr>
      <w:tr w:rsidR="00330639" w:rsidRPr="00330639" w14:paraId="3D04D2EA" w14:textId="77777777" w:rsidTr="00330639">
        <w:tc>
          <w:tcPr>
            <w:tcW w:w="8500" w:type="dxa"/>
            <w:vAlign w:val="center"/>
            <w:hideMark/>
          </w:tcPr>
          <w:p w14:paraId="2E4FD748"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B&amp;B PADOVA</w:t>
            </w:r>
          </w:p>
        </w:tc>
        <w:tc>
          <w:tcPr>
            <w:tcW w:w="851" w:type="dxa"/>
            <w:vAlign w:val="center"/>
            <w:hideMark/>
          </w:tcPr>
          <w:p w14:paraId="2B497B1D"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Padua</w:t>
            </w:r>
          </w:p>
        </w:tc>
      </w:tr>
      <w:tr w:rsidR="00330639" w:rsidRPr="00330639" w14:paraId="6A8AA9EF" w14:textId="77777777" w:rsidTr="00330639">
        <w:tc>
          <w:tcPr>
            <w:tcW w:w="8500" w:type="dxa"/>
            <w:vAlign w:val="center"/>
            <w:hideMark/>
          </w:tcPr>
          <w:p w14:paraId="3C978C5A" w14:textId="706B9841"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THE BRAND ROMA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BLACK HOTEL</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PINETA PALACE ROMA</w:t>
            </w:r>
          </w:p>
        </w:tc>
        <w:tc>
          <w:tcPr>
            <w:tcW w:w="851" w:type="dxa"/>
            <w:vAlign w:val="center"/>
            <w:hideMark/>
          </w:tcPr>
          <w:p w14:paraId="44BB8FDB"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Roma</w:t>
            </w:r>
          </w:p>
        </w:tc>
      </w:tr>
      <w:tr w:rsidR="00330639" w:rsidRPr="00330639" w14:paraId="0E3BC345" w14:textId="77777777" w:rsidTr="00330639">
        <w:tc>
          <w:tcPr>
            <w:tcW w:w="8500" w:type="dxa"/>
            <w:vAlign w:val="center"/>
            <w:hideMark/>
          </w:tcPr>
          <w:p w14:paraId="3A8BE557" w14:textId="2F78BE9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ALEXANDER PALACE ABANO</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DA POPPI</w:t>
            </w:r>
          </w:p>
        </w:tc>
        <w:tc>
          <w:tcPr>
            <w:tcW w:w="851" w:type="dxa"/>
            <w:vAlign w:val="center"/>
            <w:hideMark/>
          </w:tcPr>
          <w:p w14:paraId="63FA23C9"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Venecia</w:t>
            </w:r>
          </w:p>
        </w:tc>
      </w:tr>
      <w:tr w:rsidR="00330639" w:rsidRPr="00330639" w14:paraId="65939C4C" w14:textId="77777777" w:rsidTr="00330639">
        <w:tc>
          <w:tcPr>
            <w:tcW w:w="8500" w:type="dxa"/>
            <w:vAlign w:val="center"/>
            <w:hideMark/>
          </w:tcPr>
          <w:p w14:paraId="0AF67D0A" w14:textId="642F308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B&amp;B HOTEL ZURICH EAST WALLISELLEN</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 xml:space="preserve"> B&amp;B ZURICH</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AIRPORT RUMLANG</w:t>
            </w:r>
          </w:p>
        </w:tc>
        <w:tc>
          <w:tcPr>
            <w:tcW w:w="851" w:type="dxa"/>
            <w:vAlign w:val="center"/>
            <w:hideMark/>
          </w:tcPr>
          <w:p w14:paraId="64492815"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Zurich</w:t>
            </w:r>
          </w:p>
        </w:tc>
      </w:tr>
    </w:tbl>
    <w:p w14:paraId="4AFAB4D1" w14:textId="77777777" w:rsidR="007E3FD0" w:rsidRDefault="007E3FD0" w:rsidP="00330639">
      <w:pPr>
        <w:jc w:val="center"/>
        <w:rPr>
          <w:b/>
          <w:bCs/>
        </w:rPr>
      </w:pPr>
    </w:p>
    <w:p w14:paraId="4663E01C" w14:textId="77777777" w:rsidR="0097146D" w:rsidRDefault="0097146D" w:rsidP="00A66387">
      <w:pPr>
        <w:pStyle w:val="Ttulo5"/>
        <w:spacing w:before="0" w:beforeAutospacing="0" w:after="0" w:afterAutospacing="0"/>
        <w:jc w:val="both"/>
        <w:rPr>
          <w:rFonts w:asciiTheme="minorHAnsi" w:hAnsiTheme="minorHAnsi" w:cstheme="minorHAnsi"/>
          <w:sz w:val="22"/>
          <w:szCs w:val="22"/>
        </w:rPr>
      </w:pPr>
    </w:p>
    <w:p w14:paraId="3F4A35F1" w14:textId="5C12556B" w:rsidR="00DF1825" w:rsidRPr="001B06E4" w:rsidRDefault="002372A9" w:rsidP="00A66387">
      <w:pPr>
        <w:pStyle w:val="Ttulo5"/>
        <w:spacing w:before="0" w:beforeAutospacing="0" w:after="0" w:afterAutospacing="0"/>
        <w:jc w:val="both"/>
        <w:rPr>
          <w:rFonts w:asciiTheme="minorHAnsi" w:hAnsiTheme="minorHAnsi" w:cstheme="minorHAnsi"/>
          <w:sz w:val="22"/>
          <w:szCs w:val="22"/>
        </w:rPr>
      </w:pPr>
      <w:r w:rsidRPr="001B06E4">
        <w:rPr>
          <w:rFonts w:asciiTheme="minorHAnsi" w:hAnsiTheme="minorHAnsi" w:cstheme="minorHAnsi"/>
          <w:sz w:val="22"/>
          <w:szCs w:val="22"/>
        </w:rPr>
        <w:t>PRECIO INCLUYE:</w:t>
      </w:r>
    </w:p>
    <w:p w14:paraId="6E9FF0AE" w14:textId="77A21D5B" w:rsidR="008D4F71" w:rsidRPr="0091111E" w:rsidRDefault="001B06E4" w:rsidP="00F65187">
      <w:pPr>
        <w:pStyle w:val="Ttulo5"/>
        <w:numPr>
          <w:ilvl w:val="0"/>
          <w:numId w:val="33"/>
        </w:numPr>
        <w:spacing w:before="0" w:beforeAutospacing="0" w:after="0" w:afterAutospacing="0"/>
        <w:jc w:val="both"/>
        <w:rPr>
          <w:rFonts w:asciiTheme="minorHAnsi" w:hAnsiTheme="minorHAnsi" w:cstheme="minorHAnsi"/>
          <w:b w:val="0"/>
          <w:bCs w:val="0"/>
          <w:sz w:val="18"/>
          <w:szCs w:val="18"/>
        </w:rPr>
      </w:pPr>
      <w:r w:rsidRPr="00074F28">
        <w:rPr>
          <w:rFonts w:asciiTheme="minorHAnsi" w:hAnsiTheme="minorHAnsi" w:cstheme="minorHAnsi"/>
          <w:lang w:val="es-MX"/>
        </w:rPr>
        <w:t> </w:t>
      </w:r>
      <w:r w:rsidR="008D4F71">
        <w:rPr>
          <w:rFonts w:asciiTheme="minorHAnsi" w:hAnsiTheme="minorHAnsi" w:cstheme="minorHAnsi"/>
          <w:lang w:val="es-MX"/>
        </w:rPr>
        <w:t>BOLETO AEREO LIMA/MADRID/PARIS/LIMA CON AV</w:t>
      </w:r>
      <w:r w:rsidR="006E5343">
        <w:rPr>
          <w:rFonts w:asciiTheme="minorHAnsi" w:hAnsiTheme="minorHAnsi" w:cstheme="minorHAnsi"/>
          <w:lang w:val="es-MX"/>
        </w:rPr>
        <w:t>IANCA</w:t>
      </w:r>
      <w:r w:rsidR="0091111E">
        <w:rPr>
          <w:rFonts w:asciiTheme="minorHAnsi" w:hAnsiTheme="minorHAnsi" w:cstheme="minorHAnsi"/>
          <w:lang w:val="es-MX"/>
        </w:rPr>
        <w:t xml:space="preserve"> </w:t>
      </w:r>
      <w:r w:rsidR="008D4F71" w:rsidRPr="0091111E">
        <w:rPr>
          <w:rFonts w:asciiTheme="minorHAnsi" w:hAnsiTheme="minorHAnsi" w:cstheme="minorHAnsi"/>
          <w:sz w:val="18"/>
          <w:szCs w:val="18"/>
          <w:lang w:val="es-MX"/>
        </w:rPr>
        <w:t>(INCLUYE EQUIPAJE DE BODEGA DE 23KG)</w:t>
      </w:r>
    </w:p>
    <w:p w14:paraId="5F672429" w14:textId="371486C3" w:rsidR="0097146D" w:rsidRPr="0097146D" w:rsidRDefault="0097146D" w:rsidP="00F65187">
      <w:pPr>
        <w:pStyle w:val="Ttulo5"/>
        <w:numPr>
          <w:ilvl w:val="0"/>
          <w:numId w:val="33"/>
        </w:numPr>
        <w:spacing w:before="0" w:beforeAutospacing="0" w:after="0" w:afterAutospacing="0"/>
        <w:jc w:val="both"/>
        <w:rPr>
          <w:rFonts w:asciiTheme="minorHAnsi" w:hAnsiTheme="minorHAnsi" w:cstheme="minorHAnsi"/>
          <w:b w:val="0"/>
          <w:bCs w:val="0"/>
        </w:rPr>
      </w:pPr>
      <w:r w:rsidRPr="0097146D">
        <w:rPr>
          <w:rFonts w:asciiTheme="minorHAnsi" w:hAnsiTheme="minorHAnsi" w:cstheme="minorHAnsi"/>
          <w:b w:val="0"/>
          <w:bCs w:val="0"/>
          <w:lang w:val="es-MX"/>
        </w:rPr>
        <w:t>Desayunos diarios tipo buffet</w:t>
      </w:r>
    </w:p>
    <w:p w14:paraId="17466EF9" w14:textId="1D268C81" w:rsidR="0097146D" w:rsidRPr="0097146D" w:rsidRDefault="0097146D" w:rsidP="00F65187">
      <w:pPr>
        <w:pStyle w:val="Ttulo5"/>
        <w:numPr>
          <w:ilvl w:val="0"/>
          <w:numId w:val="33"/>
        </w:numPr>
        <w:spacing w:before="0" w:beforeAutospacing="0" w:after="0" w:afterAutospacing="0"/>
        <w:jc w:val="both"/>
        <w:rPr>
          <w:rFonts w:asciiTheme="minorHAnsi" w:hAnsiTheme="minorHAnsi" w:cstheme="minorHAnsi"/>
          <w:b w:val="0"/>
          <w:bCs w:val="0"/>
        </w:rPr>
      </w:pPr>
      <w:r>
        <w:rPr>
          <w:rFonts w:asciiTheme="minorHAnsi" w:hAnsiTheme="minorHAnsi" w:cstheme="minorHAnsi"/>
          <w:b w:val="0"/>
          <w:bCs w:val="0"/>
          <w:lang w:val="es-MX"/>
        </w:rPr>
        <w:t>14 noches de alojamiento en hoteles previstos o similares</w:t>
      </w:r>
    </w:p>
    <w:p w14:paraId="1CD867A0" w14:textId="15CC7848" w:rsidR="008D4F71" w:rsidRPr="00FF506E" w:rsidRDefault="008D4F71" w:rsidP="00F65187">
      <w:pPr>
        <w:pStyle w:val="Ttulo5"/>
        <w:numPr>
          <w:ilvl w:val="0"/>
          <w:numId w:val="33"/>
        </w:numPr>
        <w:spacing w:before="0" w:beforeAutospacing="0" w:after="0" w:afterAutospacing="0"/>
        <w:jc w:val="both"/>
        <w:rPr>
          <w:rFonts w:asciiTheme="minorHAnsi" w:hAnsiTheme="minorHAnsi" w:cstheme="minorHAnsi"/>
          <w:b w:val="0"/>
          <w:bCs w:val="0"/>
        </w:rPr>
      </w:pPr>
      <w:r w:rsidRPr="00FF506E">
        <w:rPr>
          <w:rFonts w:asciiTheme="minorHAnsi" w:hAnsiTheme="minorHAnsi" w:cstheme="minorHAnsi"/>
          <w:b w:val="0"/>
          <w:bCs w:val="0"/>
          <w:lang w:val="es-MX"/>
        </w:rPr>
        <w:t>Tarjeta de seguro de asistencia de viaje ASSIST CARD CON COBERTURA DE 35,000 EUROS válido hasta los 64 años</w:t>
      </w:r>
      <w:r w:rsidR="00FF506E" w:rsidRPr="00FF506E">
        <w:rPr>
          <w:rFonts w:asciiTheme="minorHAnsi" w:hAnsiTheme="minorHAnsi" w:cstheme="minorHAnsi"/>
          <w:b w:val="0"/>
          <w:bCs w:val="0"/>
          <w:lang w:val="es-MX"/>
        </w:rPr>
        <w:t xml:space="preserve"> (pasajeros mayores a la edad permitida consultar el cargo adicional)</w:t>
      </w:r>
    </w:p>
    <w:p w14:paraId="3ED5F80E" w14:textId="74F4CE6C"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Visitas panorámicas de Madrid, Barcelona, Roma, Florencia y París con guía local. </w:t>
      </w:r>
    </w:p>
    <w:p w14:paraId="7C040A64"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Otros lugares comentados por nuestro guía: Zaragoza, Costa Azul, Pisa, Venecia, Milán y Zúrich. </w:t>
      </w:r>
    </w:p>
    <w:p w14:paraId="69227D1A"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Paseo panorámico en barco en Venecia. </w:t>
      </w:r>
    </w:p>
    <w:p w14:paraId="37D4E5C7"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Visita a una fábrica de cristal de Murano. </w:t>
      </w:r>
    </w:p>
    <w:p w14:paraId="619CFCB2"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Madrid nocturno con tapas. </w:t>
      </w:r>
    </w:p>
    <w:p w14:paraId="5E972F6D"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Espectáculo flamenco con copa.</w:t>
      </w:r>
    </w:p>
    <w:p w14:paraId="747257BE" w14:textId="03F4DD26"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 Excursión a los Museos Vaticanos y Capilla Sixtina, entradas incluidas, con guía local.</w:t>
      </w:r>
    </w:p>
    <w:p w14:paraId="2E44A829"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Servicio de audio individual. </w:t>
      </w:r>
    </w:p>
    <w:p w14:paraId="1E852E0A"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lastRenderedPageBreak/>
        <w:t xml:space="preserve">Guía acompañante de habla hispana durante el recorrido. </w:t>
      </w:r>
    </w:p>
    <w:p w14:paraId="2A633A08"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Traslados de llegada y salida del aeropuerto principal. </w:t>
      </w:r>
    </w:p>
    <w:p w14:paraId="5B56DB94" w14:textId="21ACABDA" w:rsidR="001B06E4"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Modernos autocares dotados con mejores medidas de seguridad. </w:t>
      </w:r>
    </w:p>
    <w:p w14:paraId="16AF5956" w14:textId="77777777" w:rsidR="0097146D" w:rsidRDefault="0097146D" w:rsidP="00FF506E">
      <w:pPr>
        <w:pStyle w:val="Ttulo5"/>
        <w:spacing w:before="0" w:beforeAutospacing="0" w:after="0" w:afterAutospacing="0"/>
        <w:jc w:val="both"/>
        <w:rPr>
          <w:rFonts w:asciiTheme="minorHAnsi" w:hAnsiTheme="minorHAnsi" w:cstheme="minorHAnsi"/>
        </w:rPr>
      </w:pPr>
    </w:p>
    <w:p w14:paraId="1497DA8F" w14:textId="00995DC7" w:rsidR="00A66387" w:rsidRPr="00D400D1" w:rsidRDefault="002372A9" w:rsidP="00FF506E">
      <w:pPr>
        <w:pStyle w:val="Ttulo5"/>
        <w:spacing w:before="0" w:beforeAutospacing="0" w:after="0" w:afterAutospacing="0"/>
        <w:jc w:val="both"/>
        <w:rPr>
          <w:rFonts w:asciiTheme="minorHAnsi" w:hAnsiTheme="minorHAnsi" w:cstheme="minorHAnsi"/>
          <w:b w:val="0"/>
          <w:bCs w:val="0"/>
        </w:rPr>
      </w:pPr>
      <w:r w:rsidRPr="00D400D1">
        <w:rPr>
          <w:rFonts w:asciiTheme="minorHAnsi" w:hAnsiTheme="minorHAnsi" w:cstheme="minorHAnsi"/>
        </w:rPr>
        <w:t xml:space="preserve">PRECIO NO </w:t>
      </w:r>
      <w:r w:rsidRPr="00A66387">
        <w:rPr>
          <w:rFonts w:asciiTheme="minorHAnsi" w:hAnsiTheme="minorHAnsi" w:cstheme="minorHAnsi"/>
        </w:rPr>
        <w:t>INCLUYE:</w:t>
      </w:r>
    </w:p>
    <w:p w14:paraId="6B34BD4F" w14:textId="04B2942E" w:rsidR="003B5F0B" w:rsidRPr="00D400D1" w:rsidRDefault="003B5F0B" w:rsidP="00A66387">
      <w:pPr>
        <w:pStyle w:val="Ttulo5"/>
        <w:numPr>
          <w:ilvl w:val="0"/>
          <w:numId w:val="26"/>
        </w:numPr>
        <w:spacing w:before="0" w:beforeAutospacing="0" w:after="0" w:afterAutospacing="0"/>
        <w:ind w:left="357" w:hanging="357"/>
        <w:jc w:val="both"/>
        <w:rPr>
          <w:rFonts w:asciiTheme="minorHAnsi" w:hAnsiTheme="minorHAnsi" w:cstheme="minorHAnsi"/>
          <w:b w:val="0"/>
          <w:bCs w:val="0"/>
        </w:rPr>
      </w:pPr>
      <w:r w:rsidRPr="00D400D1">
        <w:rPr>
          <w:rFonts w:asciiTheme="minorHAnsi" w:hAnsiTheme="minorHAnsi" w:cstheme="minorHAnsi"/>
          <w:b w:val="0"/>
          <w:bCs w:val="0"/>
        </w:rPr>
        <w:t>Tasas de estancia hoteleras. Se paga directo en destino.</w:t>
      </w:r>
    </w:p>
    <w:p w14:paraId="5180932B" w14:textId="12F7B385" w:rsidR="00A32877" w:rsidRPr="00D400D1" w:rsidRDefault="00A32877"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Bebidas durante las comidas.</w:t>
      </w:r>
    </w:p>
    <w:p w14:paraId="4F0D9BC8" w14:textId="0E8E8321" w:rsidR="00A32877" w:rsidRPr="00D400D1" w:rsidRDefault="00A32877"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Propinas para guías choferes y maleteros.</w:t>
      </w:r>
    </w:p>
    <w:p w14:paraId="34B8481F" w14:textId="27ED2EF0" w:rsidR="00A32877" w:rsidRPr="00D400D1" w:rsidRDefault="002046C8"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 xml:space="preserve">Ningún </w:t>
      </w:r>
      <w:r w:rsidR="00A32877" w:rsidRPr="00D400D1">
        <w:rPr>
          <w:rFonts w:asciiTheme="minorHAnsi" w:hAnsiTheme="minorHAnsi" w:cstheme="minorHAnsi"/>
          <w:b w:val="0"/>
          <w:bCs w:val="0"/>
        </w:rPr>
        <w:t>Servicios y</w:t>
      </w:r>
      <w:r w:rsidRPr="00D400D1">
        <w:rPr>
          <w:rFonts w:asciiTheme="minorHAnsi" w:hAnsiTheme="minorHAnsi" w:cstheme="minorHAnsi"/>
          <w:b w:val="0"/>
          <w:bCs w:val="0"/>
        </w:rPr>
        <w:t>/o</w:t>
      </w:r>
      <w:r w:rsidR="00A32877" w:rsidRPr="00D400D1">
        <w:rPr>
          <w:rFonts w:asciiTheme="minorHAnsi" w:hAnsiTheme="minorHAnsi" w:cstheme="minorHAnsi"/>
          <w:b w:val="0"/>
          <w:bCs w:val="0"/>
        </w:rPr>
        <w:t xml:space="preserve"> alimentación no mencionada como incluida. </w:t>
      </w:r>
    </w:p>
    <w:p w14:paraId="7722DD63" w14:textId="1D0DF54D" w:rsidR="00D14F72" w:rsidRPr="00D400D1" w:rsidRDefault="00447B06"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Tours opcionales</w:t>
      </w:r>
      <w:r w:rsidR="00FF506E">
        <w:rPr>
          <w:rFonts w:asciiTheme="minorHAnsi" w:hAnsiTheme="minorHAnsi" w:cstheme="minorHAnsi"/>
          <w:b w:val="0"/>
          <w:bCs w:val="0"/>
        </w:rPr>
        <w:t xml:space="preserve"> y tours ofrecidos por el guía en destino</w:t>
      </w:r>
    </w:p>
    <w:p w14:paraId="73D3D768" w14:textId="0E1AECD3" w:rsidR="00D14F72" w:rsidRPr="00D400D1" w:rsidRDefault="00D14F72"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Gastos personales</w:t>
      </w:r>
      <w:r w:rsidR="00FF506E">
        <w:rPr>
          <w:rFonts w:asciiTheme="minorHAnsi" w:hAnsiTheme="minorHAnsi" w:cstheme="minorHAnsi"/>
          <w:b w:val="0"/>
          <w:bCs w:val="0"/>
        </w:rPr>
        <w:t>, alimentación no mencionada como incluida</w:t>
      </w:r>
      <w:r w:rsidRPr="00D400D1">
        <w:rPr>
          <w:rFonts w:asciiTheme="minorHAnsi" w:hAnsiTheme="minorHAnsi" w:cstheme="minorHAnsi"/>
          <w:b w:val="0"/>
          <w:bCs w:val="0"/>
        </w:rPr>
        <w:t>.</w:t>
      </w:r>
    </w:p>
    <w:p w14:paraId="56E9B9AB" w14:textId="426478C0" w:rsidR="00D14F72" w:rsidRPr="00A66387" w:rsidRDefault="00D14F72"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Extras (llamadas internacionales, servicios de lavandería,</w:t>
      </w:r>
      <w:r w:rsidR="004F7285" w:rsidRPr="00D400D1">
        <w:rPr>
          <w:rFonts w:asciiTheme="minorHAnsi" w:hAnsiTheme="minorHAnsi" w:cstheme="minorHAnsi"/>
          <w:b w:val="0"/>
          <w:bCs w:val="0"/>
        </w:rPr>
        <w:t xml:space="preserve"> uso de caja fuerte,</w:t>
      </w:r>
      <w:r w:rsidRPr="00D400D1">
        <w:rPr>
          <w:rFonts w:asciiTheme="minorHAnsi" w:hAnsiTheme="minorHAnsi" w:cstheme="minorHAnsi"/>
          <w:b w:val="0"/>
          <w:bCs w:val="0"/>
        </w:rPr>
        <w:t xml:space="preserve"> etc.)</w:t>
      </w:r>
    </w:p>
    <w:p w14:paraId="680DC654" w14:textId="5201FC5C" w:rsidR="002D26C3" w:rsidRPr="00A66387" w:rsidRDefault="002D26C3" w:rsidP="00A66387">
      <w:pPr>
        <w:pStyle w:val="Ttulo5"/>
        <w:numPr>
          <w:ilvl w:val="0"/>
          <w:numId w:val="26"/>
        </w:numPr>
        <w:spacing w:before="0" w:beforeAutospacing="0" w:after="0" w:afterAutospacing="0"/>
        <w:ind w:left="357" w:hanging="357"/>
        <w:jc w:val="both"/>
        <w:rPr>
          <w:rFonts w:asciiTheme="minorHAnsi" w:hAnsiTheme="minorHAnsi" w:cstheme="minorHAnsi"/>
        </w:rPr>
      </w:pPr>
      <w:r>
        <w:rPr>
          <w:rFonts w:asciiTheme="minorHAnsi" w:hAnsiTheme="minorHAnsi" w:cstheme="minorHAnsi"/>
          <w:b w:val="0"/>
          <w:bCs w:val="0"/>
        </w:rPr>
        <w:t>Nada no indicado como incluido</w:t>
      </w:r>
    </w:p>
    <w:p w14:paraId="0E094529" w14:textId="77777777" w:rsidR="00A66387" w:rsidRDefault="00A66387" w:rsidP="00A66387">
      <w:pPr>
        <w:pStyle w:val="Ttulo5"/>
        <w:spacing w:before="0" w:beforeAutospacing="0" w:after="0" w:afterAutospacing="0"/>
        <w:ind w:left="357"/>
        <w:jc w:val="both"/>
        <w:rPr>
          <w:rFonts w:asciiTheme="minorHAnsi" w:hAnsiTheme="minorHAnsi" w:cstheme="minorHAnsi"/>
        </w:rPr>
      </w:pPr>
    </w:p>
    <w:p w14:paraId="654B9686" w14:textId="77777777" w:rsidR="00FF506E" w:rsidRDefault="00FF506E" w:rsidP="00A66387">
      <w:pPr>
        <w:pStyle w:val="Ttulo5"/>
        <w:spacing w:before="0" w:beforeAutospacing="0" w:after="0" w:afterAutospacing="0"/>
        <w:ind w:left="357"/>
        <w:jc w:val="both"/>
        <w:rPr>
          <w:rFonts w:asciiTheme="minorHAnsi" w:hAnsiTheme="minorHAnsi" w:cstheme="minorHAnsi"/>
        </w:rPr>
      </w:pPr>
    </w:p>
    <w:tbl>
      <w:tblPr>
        <w:tblW w:w="7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3"/>
        <w:gridCol w:w="1776"/>
        <w:gridCol w:w="1799"/>
        <w:gridCol w:w="1799"/>
      </w:tblGrid>
      <w:tr w:rsidR="00FF506E" w:rsidRPr="00FF506E" w14:paraId="63F12800" w14:textId="77777777" w:rsidTr="00E85FCF">
        <w:trPr>
          <w:trHeight w:val="300"/>
          <w:jc w:val="center"/>
        </w:trPr>
        <w:tc>
          <w:tcPr>
            <w:tcW w:w="7337" w:type="dxa"/>
            <w:gridSpan w:val="4"/>
            <w:shd w:val="clear" w:color="auto" w:fill="005E00"/>
            <w:tcMar>
              <w:top w:w="0" w:type="dxa"/>
              <w:left w:w="45" w:type="dxa"/>
              <w:bottom w:w="0" w:type="dxa"/>
              <w:right w:w="45" w:type="dxa"/>
            </w:tcMar>
            <w:vAlign w:val="bottom"/>
            <w:hideMark/>
          </w:tcPr>
          <w:p w14:paraId="4F7F5BCA" w14:textId="0628D212" w:rsidR="00FF506E" w:rsidRPr="00FF506E" w:rsidRDefault="00FF506E" w:rsidP="008E652F">
            <w:pPr>
              <w:pStyle w:val="Prrafodelista"/>
              <w:jc w:val="center"/>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FECHAS DE PAGO</w:t>
            </w:r>
            <w:r>
              <w:rPr>
                <w:rFonts w:asciiTheme="minorHAnsi" w:hAnsiTheme="minorHAnsi" w:cstheme="minorHAnsi"/>
                <w:b/>
                <w:bCs/>
                <w:sz w:val="22"/>
                <w:szCs w:val="22"/>
                <w:lang w:val="es-MX"/>
              </w:rPr>
              <w:t xml:space="preserve"> EN US$ AMERICANOS</w:t>
            </w:r>
          </w:p>
        </w:tc>
      </w:tr>
      <w:tr w:rsidR="00FF506E" w:rsidRPr="00FF506E" w14:paraId="6C2BEA8A"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35987D1D" w14:textId="77777777" w:rsidR="00FF506E" w:rsidRPr="00FF506E" w:rsidRDefault="00FF506E" w:rsidP="008E652F">
            <w:pPr>
              <w:pStyle w:val="Prrafodelista"/>
              <w:rPr>
                <w:rFonts w:asciiTheme="minorHAnsi" w:hAnsiTheme="minorHAnsi" w:cstheme="minorHAnsi"/>
                <w:b/>
                <w:bCs/>
                <w:sz w:val="16"/>
                <w:szCs w:val="16"/>
                <w:lang w:val="es-MX"/>
              </w:rPr>
            </w:pPr>
          </w:p>
        </w:tc>
        <w:tc>
          <w:tcPr>
            <w:tcW w:w="0" w:type="auto"/>
            <w:shd w:val="clear" w:color="auto" w:fill="FFFFFF"/>
            <w:tcMar>
              <w:top w:w="0" w:type="dxa"/>
              <w:left w:w="45" w:type="dxa"/>
              <w:bottom w:w="0" w:type="dxa"/>
              <w:right w:w="45" w:type="dxa"/>
            </w:tcMar>
            <w:vAlign w:val="bottom"/>
            <w:hideMark/>
          </w:tcPr>
          <w:p w14:paraId="360497B4" w14:textId="77777777" w:rsidR="00FF506E" w:rsidRPr="00FF506E" w:rsidRDefault="00FF506E" w:rsidP="008E652F">
            <w:pPr>
              <w:pStyle w:val="Prrafodelista"/>
              <w:rPr>
                <w:rFonts w:asciiTheme="minorHAnsi" w:hAnsiTheme="minorHAnsi" w:cstheme="minorHAnsi"/>
                <w:sz w:val="16"/>
                <w:szCs w:val="16"/>
                <w:lang w:val="es-MX"/>
              </w:rPr>
            </w:pPr>
          </w:p>
        </w:tc>
        <w:tc>
          <w:tcPr>
            <w:tcW w:w="1799" w:type="dxa"/>
            <w:shd w:val="clear" w:color="auto" w:fill="FFFFFF"/>
            <w:tcMar>
              <w:top w:w="0" w:type="dxa"/>
              <w:left w:w="45" w:type="dxa"/>
              <w:bottom w:w="0" w:type="dxa"/>
              <w:right w:w="45" w:type="dxa"/>
            </w:tcMar>
            <w:vAlign w:val="bottom"/>
            <w:hideMark/>
          </w:tcPr>
          <w:p w14:paraId="693CA9E2" w14:textId="77777777" w:rsidR="00FF506E" w:rsidRPr="00FF506E" w:rsidRDefault="00FF506E" w:rsidP="008E652F">
            <w:pPr>
              <w:pStyle w:val="Prrafodelista"/>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 xml:space="preserve">DBL </w:t>
            </w:r>
          </w:p>
        </w:tc>
        <w:tc>
          <w:tcPr>
            <w:tcW w:w="1799" w:type="dxa"/>
            <w:shd w:val="clear" w:color="auto" w:fill="FFFFFF"/>
            <w:tcMar>
              <w:top w:w="0" w:type="dxa"/>
              <w:left w:w="45" w:type="dxa"/>
              <w:bottom w:w="0" w:type="dxa"/>
              <w:right w:w="45" w:type="dxa"/>
            </w:tcMar>
            <w:vAlign w:val="bottom"/>
            <w:hideMark/>
          </w:tcPr>
          <w:p w14:paraId="574E269B" w14:textId="77777777" w:rsidR="00FF506E" w:rsidRPr="00FF506E" w:rsidRDefault="00FF506E" w:rsidP="008E652F">
            <w:pPr>
              <w:pStyle w:val="Prrafodelista"/>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 xml:space="preserve">TPL </w:t>
            </w:r>
          </w:p>
        </w:tc>
      </w:tr>
      <w:tr w:rsidR="00FF506E" w:rsidRPr="00FF506E" w14:paraId="39808A01"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6BD18EFD" w14:textId="77777777" w:rsidR="00FF506E" w:rsidRPr="00FF506E" w:rsidRDefault="00FF506E" w:rsidP="008E652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1</w:t>
            </w:r>
          </w:p>
        </w:tc>
        <w:tc>
          <w:tcPr>
            <w:tcW w:w="0" w:type="auto"/>
            <w:shd w:val="clear" w:color="auto" w:fill="FFFFFF"/>
            <w:tcMar>
              <w:top w:w="0" w:type="dxa"/>
              <w:left w:w="45" w:type="dxa"/>
              <w:bottom w:w="0" w:type="dxa"/>
              <w:right w:w="45" w:type="dxa"/>
            </w:tcMar>
            <w:vAlign w:val="bottom"/>
            <w:hideMark/>
          </w:tcPr>
          <w:p w14:paraId="61677E9D" w14:textId="77777777" w:rsidR="00FF506E" w:rsidRPr="00FF506E" w:rsidRDefault="00FF506E" w:rsidP="008E652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01/10/2026</w:t>
            </w:r>
          </w:p>
        </w:tc>
        <w:tc>
          <w:tcPr>
            <w:tcW w:w="1799" w:type="dxa"/>
            <w:shd w:val="clear" w:color="auto" w:fill="FFFFFF" w:themeFill="background1"/>
            <w:tcMar>
              <w:top w:w="0" w:type="dxa"/>
              <w:left w:w="45" w:type="dxa"/>
              <w:bottom w:w="0" w:type="dxa"/>
              <w:right w:w="45" w:type="dxa"/>
            </w:tcMar>
            <w:vAlign w:val="bottom"/>
            <w:hideMark/>
          </w:tcPr>
          <w:p w14:paraId="5A712CDE" w14:textId="70EA79D5" w:rsidR="00FF506E"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US$250</w:t>
            </w:r>
            <w:r w:rsidR="00FF506E" w:rsidRPr="00FF506E">
              <w:rPr>
                <w:rFonts w:asciiTheme="minorHAnsi" w:hAnsiTheme="minorHAnsi" w:cstheme="minorHAnsi"/>
                <w:sz w:val="20"/>
                <w:szCs w:val="20"/>
                <w:lang w:val="es-MX"/>
              </w:rPr>
              <w:t>,00</w:t>
            </w:r>
          </w:p>
        </w:tc>
        <w:tc>
          <w:tcPr>
            <w:tcW w:w="1799" w:type="dxa"/>
            <w:shd w:val="clear" w:color="auto" w:fill="FFFFFF" w:themeFill="background1"/>
            <w:tcMar>
              <w:top w:w="0" w:type="dxa"/>
              <w:left w:w="45" w:type="dxa"/>
              <w:bottom w:w="0" w:type="dxa"/>
              <w:right w:w="45" w:type="dxa"/>
            </w:tcMar>
            <w:vAlign w:val="bottom"/>
            <w:hideMark/>
          </w:tcPr>
          <w:p w14:paraId="42D326B3" w14:textId="101254D5" w:rsidR="00FF506E"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US$250</w:t>
            </w:r>
            <w:r w:rsidR="00FF506E" w:rsidRPr="00FF506E">
              <w:rPr>
                <w:rFonts w:asciiTheme="minorHAnsi" w:hAnsiTheme="minorHAnsi" w:cstheme="minorHAnsi"/>
                <w:sz w:val="20"/>
                <w:szCs w:val="20"/>
                <w:lang w:val="es-MX"/>
              </w:rPr>
              <w:t>,00</w:t>
            </w:r>
          </w:p>
        </w:tc>
      </w:tr>
      <w:tr w:rsidR="00E85FCF" w:rsidRPr="00FF506E" w14:paraId="751D87A0"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133B0E33"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2</w:t>
            </w:r>
          </w:p>
        </w:tc>
        <w:tc>
          <w:tcPr>
            <w:tcW w:w="0" w:type="auto"/>
            <w:shd w:val="clear" w:color="auto" w:fill="FFFFFF"/>
            <w:tcMar>
              <w:top w:w="0" w:type="dxa"/>
              <w:left w:w="45" w:type="dxa"/>
              <w:bottom w:w="0" w:type="dxa"/>
              <w:right w:w="45" w:type="dxa"/>
            </w:tcMar>
            <w:vAlign w:val="bottom"/>
            <w:hideMark/>
          </w:tcPr>
          <w:p w14:paraId="5B9C7917" w14:textId="6C9EF1D8"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w:t>
            </w:r>
            <w:r>
              <w:rPr>
                <w:rFonts w:asciiTheme="minorHAnsi" w:hAnsiTheme="minorHAnsi" w:cstheme="minorHAnsi"/>
                <w:sz w:val="20"/>
                <w:szCs w:val="20"/>
                <w:lang w:val="es-MX"/>
              </w:rPr>
              <w:t>12</w:t>
            </w:r>
            <w:r w:rsidRPr="00FF506E">
              <w:rPr>
                <w:rFonts w:asciiTheme="minorHAnsi" w:hAnsiTheme="minorHAnsi" w:cstheme="minorHAnsi"/>
                <w:sz w:val="20"/>
                <w:szCs w:val="20"/>
                <w:lang w:val="es-MX"/>
              </w:rPr>
              <w:t>/2026</w:t>
            </w:r>
          </w:p>
        </w:tc>
        <w:tc>
          <w:tcPr>
            <w:tcW w:w="1799" w:type="dxa"/>
            <w:shd w:val="clear" w:color="auto" w:fill="FFFFFF" w:themeFill="background1"/>
            <w:tcMar>
              <w:top w:w="0" w:type="dxa"/>
              <w:left w:w="45" w:type="dxa"/>
              <w:bottom w:w="0" w:type="dxa"/>
              <w:right w:w="45" w:type="dxa"/>
            </w:tcMar>
            <w:vAlign w:val="bottom"/>
          </w:tcPr>
          <w:p w14:paraId="1CDE5AE6" w14:textId="2D497D52"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US$1250.00</w:t>
            </w:r>
          </w:p>
        </w:tc>
        <w:tc>
          <w:tcPr>
            <w:tcW w:w="1799" w:type="dxa"/>
            <w:shd w:val="clear" w:color="auto" w:fill="FFFFFF" w:themeFill="background1"/>
            <w:tcMar>
              <w:top w:w="0" w:type="dxa"/>
              <w:left w:w="45" w:type="dxa"/>
              <w:bottom w:w="0" w:type="dxa"/>
              <w:right w:w="45" w:type="dxa"/>
            </w:tcMar>
            <w:vAlign w:val="bottom"/>
          </w:tcPr>
          <w:p w14:paraId="1951E07B" w14:textId="4225D913"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US$1250</w:t>
            </w:r>
            <w:r w:rsidRPr="00FF506E">
              <w:rPr>
                <w:rFonts w:asciiTheme="minorHAnsi" w:hAnsiTheme="minorHAnsi" w:cstheme="minorHAnsi"/>
                <w:sz w:val="20"/>
                <w:szCs w:val="20"/>
                <w:lang w:val="es-MX"/>
              </w:rPr>
              <w:t>,00</w:t>
            </w:r>
          </w:p>
        </w:tc>
      </w:tr>
      <w:tr w:rsidR="00E85FCF" w:rsidRPr="00FF506E" w14:paraId="7E9CB513"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08E90721"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3</w:t>
            </w:r>
          </w:p>
        </w:tc>
        <w:tc>
          <w:tcPr>
            <w:tcW w:w="0" w:type="auto"/>
            <w:shd w:val="clear" w:color="auto" w:fill="FFFFFF"/>
            <w:tcMar>
              <w:top w:w="0" w:type="dxa"/>
              <w:left w:w="45" w:type="dxa"/>
              <w:bottom w:w="0" w:type="dxa"/>
              <w:right w:w="45" w:type="dxa"/>
            </w:tcMar>
            <w:vAlign w:val="bottom"/>
            <w:hideMark/>
          </w:tcPr>
          <w:p w14:paraId="6EC33628" w14:textId="4EE13E93"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w:t>
            </w:r>
            <w:r>
              <w:rPr>
                <w:rFonts w:asciiTheme="minorHAnsi" w:hAnsiTheme="minorHAnsi" w:cstheme="minorHAnsi"/>
                <w:sz w:val="20"/>
                <w:szCs w:val="20"/>
                <w:lang w:val="es-MX"/>
              </w:rPr>
              <w:t>01</w:t>
            </w:r>
            <w:r w:rsidRPr="00FF506E">
              <w:rPr>
                <w:rFonts w:asciiTheme="minorHAnsi" w:hAnsiTheme="minorHAnsi" w:cstheme="minorHAnsi"/>
                <w:sz w:val="20"/>
                <w:szCs w:val="20"/>
                <w:lang w:val="es-MX"/>
              </w:rPr>
              <w:t>/202</w:t>
            </w:r>
            <w:r>
              <w:rPr>
                <w:rFonts w:asciiTheme="minorHAnsi" w:hAnsiTheme="minorHAnsi" w:cstheme="minorHAnsi"/>
                <w:sz w:val="20"/>
                <w:szCs w:val="20"/>
                <w:lang w:val="es-MX"/>
              </w:rPr>
              <w:t>7</w:t>
            </w:r>
          </w:p>
        </w:tc>
        <w:tc>
          <w:tcPr>
            <w:tcW w:w="1799" w:type="dxa"/>
            <w:shd w:val="clear" w:color="auto" w:fill="FFFFFF" w:themeFill="background1"/>
            <w:tcMar>
              <w:top w:w="0" w:type="dxa"/>
              <w:left w:w="45" w:type="dxa"/>
              <w:bottom w:w="0" w:type="dxa"/>
              <w:right w:w="45" w:type="dxa"/>
            </w:tcMar>
            <w:vAlign w:val="bottom"/>
          </w:tcPr>
          <w:p w14:paraId="52018D13" w14:textId="40DA9440"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US$1250.00</w:t>
            </w:r>
          </w:p>
        </w:tc>
        <w:tc>
          <w:tcPr>
            <w:tcW w:w="1799" w:type="dxa"/>
            <w:shd w:val="clear" w:color="auto" w:fill="FFFFFF" w:themeFill="background1"/>
            <w:tcMar>
              <w:top w:w="0" w:type="dxa"/>
              <w:left w:w="45" w:type="dxa"/>
              <w:bottom w:w="0" w:type="dxa"/>
              <w:right w:w="45" w:type="dxa"/>
            </w:tcMar>
            <w:vAlign w:val="bottom"/>
          </w:tcPr>
          <w:p w14:paraId="208DE526" w14:textId="3FA3976A"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US$1250</w:t>
            </w:r>
            <w:r w:rsidRPr="00FF506E">
              <w:rPr>
                <w:rFonts w:asciiTheme="minorHAnsi" w:hAnsiTheme="minorHAnsi" w:cstheme="minorHAnsi"/>
                <w:sz w:val="20"/>
                <w:szCs w:val="20"/>
                <w:lang w:val="es-MX"/>
              </w:rPr>
              <w:t>,00</w:t>
            </w:r>
          </w:p>
        </w:tc>
      </w:tr>
      <w:tr w:rsidR="00E85FCF" w:rsidRPr="00FF506E" w14:paraId="3F19B069"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5CDB84AC"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4</w:t>
            </w:r>
          </w:p>
        </w:tc>
        <w:tc>
          <w:tcPr>
            <w:tcW w:w="0" w:type="auto"/>
            <w:shd w:val="clear" w:color="auto" w:fill="FFFFFF"/>
            <w:tcMar>
              <w:top w:w="0" w:type="dxa"/>
              <w:left w:w="45" w:type="dxa"/>
              <w:bottom w:w="0" w:type="dxa"/>
              <w:right w:w="45" w:type="dxa"/>
            </w:tcMar>
            <w:vAlign w:val="bottom"/>
            <w:hideMark/>
          </w:tcPr>
          <w:p w14:paraId="6C7DB48A" w14:textId="3DA1CDCC"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/0</w:t>
            </w:r>
            <w:r>
              <w:rPr>
                <w:rFonts w:asciiTheme="minorHAnsi" w:hAnsiTheme="minorHAnsi" w:cstheme="minorHAnsi"/>
                <w:sz w:val="20"/>
                <w:szCs w:val="20"/>
                <w:lang w:val="es-MX"/>
              </w:rPr>
              <w:t>3</w:t>
            </w:r>
            <w:r w:rsidRPr="00FF506E">
              <w:rPr>
                <w:rFonts w:asciiTheme="minorHAnsi" w:hAnsiTheme="minorHAnsi" w:cstheme="minorHAnsi"/>
                <w:sz w:val="20"/>
                <w:szCs w:val="20"/>
                <w:lang w:val="es-MX"/>
              </w:rPr>
              <w:t>/2027</w:t>
            </w:r>
          </w:p>
        </w:tc>
        <w:tc>
          <w:tcPr>
            <w:tcW w:w="1799" w:type="dxa"/>
            <w:shd w:val="clear" w:color="auto" w:fill="FFFFFF" w:themeFill="background1"/>
            <w:tcMar>
              <w:top w:w="0" w:type="dxa"/>
              <w:left w:w="45" w:type="dxa"/>
              <w:bottom w:w="0" w:type="dxa"/>
              <w:right w:w="45" w:type="dxa"/>
            </w:tcMar>
            <w:vAlign w:val="bottom"/>
          </w:tcPr>
          <w:p w14:paraId="2D840E37" w14:textId="55430061"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US$1249</w:t>
            </w:r>
            <w:r w:rsidRPr="00FF506E">
              <w:rPr>
                <w:rFonts w:asciiTheme="minorHAnsi" w:hAnsiTheme="minorHAnsi" w:cstheme="minorHAnsi"/>
                <w:sz w:val="20"/>
                <w:szCs w:val="20"/>
                <w:lang w:val="es-MX"/>
              </w:rPr>
              <w:t>,00</w:t>
            </w:r>
          </w:p>
        </w:tc>
        <w:tc>
          <w:tcPr>
            <w:tcW w:w="1799" w:type="dxa"/>
            <w:shd w:val="clear" w:color="auto" w:fill="FFFFFF" w:themeFill="background1"/>
            <w:tcMar>
              <w:top w:w="0" w:type="dxa"/>
              <w:left w:w="45" w:type="dxa"/>
              <w:bottom w:w="0" w:type="dxa"/>
              <w:right w:w="45" w:type="dxa"/>
            </w:tcMar>
            <w:vAlign w:val="bottom"/>
          </w:tcPr>
          <w:p w14:paraId="3E222607" w14:textId="14DAD863"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sidR="00D57123">
              <w:rPr>
                <w:rFonts w:asciiTheme="minorHAnsi" w:hAnsiTheme="minorHAnsi" w:cstheme="minorHAnsi"/>
                <w:sz w:val="20"/>
                <w:szCs w:val="20"/>
                <w:lang w:val="es-MX"/>
              </w:rPr>
              <w:t>1101</w:t>
            </w:r>
            <w:r w:rsidRPr="00FF506E">
              <w:rPr>
                <w:rFonts w:asciiTheme="minorHAnsi" w:hAnsiTheme="minorHAnsi" w:cstheme="minorHAnsi"/>
                <w:sz w:val="20"/>
                <w:szCs w:val="20"/>
                <w:lang w:val="es-MX"/>
              </w:rPr>
              <w:t>,00</w:t>
            </w:r>
          </w:p>
        </w:tc>
      </w:tr>
      <w:tr w:rsidR="00FF506E" w:rsidRPr="00FF506E" w14:paraId="1AE56F29" w14:textId="77777777" w:rsidTr="00E85FCF">
        <w:trPr>
          <w:trHeight w:val="300"/>
          <w:jc w:val="center"/>
        </w:trPr>
        <w:tc>
          <w:tcPr>
            <w:tcW w:w="1963" w:type="dxa"/>
            <w:shd w:val="clear" w:color="auto" w:fill="FFFFFF" w:themeFill="background1"/>
            <w:tcMar>
              <w:top w:w="0" w:type="dxa"/>
              <w:left w:w="45" w:type="dxa"/>
              <w:bottom w:w="0" w:type="dxa"/>
              <w:right w:w="45" w:type="dxa"/>
            </w:tcMar>
            <w:vAlign w:val="bottom"/>
            <w:hideMark/>
          </w:tcPr>
          <w:p w14:paraId="4B6C6255" w14:textId="0360E5ED" w:rsidR="00FF506E" w:rsidRPr="00E85FCF" w:rsidRDefault="00FF506E"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TOTAL</w:t>
            </w:r>
          </w:p>
        </w:tc>
        <w:tc>
          <w:tcPr>
            <w:tcW w:w="0" w:type="auto"/>
            <w:shd w:val="clear" w:color="auto" w:fill="FFFFFF" w:themeFill="background1"/>
            <w:tcMar>
              <w:top w:w="0" w:type="dxa"/>
              <w:left w:w="45" w:type="dxa"/>
              <w:bottom w:w="0" w:type="dxa"/>
              <w:right w:w="45" w:type="dxa"/>
            </w:tcMar>
            <w:vAlign w:val="bottom"/>
            <w:hideMark/>
          </w:tcPr>
          <w:p w14:paraId="180524E2" w14:textId="77777777" w:rsidR="00FF506E" w:rsidRPr="00E85FCF" w:rsidRDefault="00FF506E" w:rsidP="00E85FCF">
            <w:pPr>
              <w:pStyle w:val="Prrafodelista"/>
              <w:jc w:val="center"/>
              <w:rPr>
                <w:rFonts w:asciiTheme="minorHAnsi" w:hAnsiTheme="minorHAnsi" w:cstheme="minorHAnsi"/>
                <w:b/>
                <w:bCs/>
                <w:sz w:val="20"/>
                <w:szCs w:val="20"/>
                <w:lang w:val="es-MX"/>
              </w:rPr>
            </w:pPr>
          </w:p>
        </w:tc>
        <w:tc>
          <w:tcPr>
            <w:tcW w:w="1799" w:type="dxa"/>
            <w:shd w:val="clear" w:color="auto" w:fill="FFFFFF" w:themeFill="background1"/>
            <w:tcMar>
              <w:top w:w="0" w:type="dxa"/>
              <w:left w:w="45" w:type="dxa"/>
              <w:bottom w:w="0" w:type="dxa"/>
              <w:right w:w="45" w:type="dxa"/>
            </w:tcMar>
            <w:vAlign w:val="bottom"/>
            <w:hideMark/>
          </w:tcPr>
          <w:p w14:paraId="1864A8F4" w14:textId="0FF48406" w:rsidR="00E85FCF" w:rsidRPr="00E85FCF" w:rsidRDefault="00E85FCF"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US$3999.00</w:t>
            </w:r>
          </w:p>
        </w:tc>
        <w:tc>
          <w:tcPr>
            <w:tcW w:w="1799" w:type="dxa"/>
            <w:shd w:val="clear" w:color="auto" w:fill="FFFFFF" w:themeFill="background1"/>
            <w:tcMar>
              <w:top w:w="0" w:type="dxa"/>
              <w:left w:w="45" w:type="dxa"/>
              <w:bottom w:w="0" w:type="dxa"/>
              <w:right w:w="45" w:type="dxa"/>
            </w:tcMar>
            <w:vAlign w:val="bottom"/>
            <w:hideMark/>
          </w:tcPr>
          <w:p w14:paraId="68B24A9E" w14:textId="16314F34" w:rsidR="00FF506E" w:rsidRPr="00E85FCF" w:rsidRDefault="00E85FCF"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US$3851.00</w:t>
            </w:r>
          </w:p>
        </w:tc>
      </w:tr>
    </w:tbl>
    <w:p w14:paraId="1D9A9CD5" w14:textId="77777777" w:rsidR="00FF506E" w:rsidRPr="00A66387" w:rsidRDefault="00FF506E" w:rsidP="00A66387">
      <w:pPr>
        <w:pStyle w:val="Ttulo5"/>
        <w:spacing w:before="0" w:beforeAutospacing="0" w:after="0" w:afterAutospacing="0"/>
        <w:ind w:left="357"/>
        <w:jc w:val="both"/>
        <w:rPr>
          <w:rFonts w:asciiTheme="minorHAnsi" w:hAnsiTheme="minorHAnsi" w:cstheme="minorHAnsi"/>
        </w:rPr>
      </w:pPr>
    </w:p>
    <w:p w14:paraId="75F6A68A" w14:textId="77777777" w:rsidR="00121722" w:rsidRDefault="00121722" w:rsidP="00D14F72">
      <w:pPr>
        <w:pStyle w:val="Sinespaciado"/>
        <w:rPr>
          <w:rFonts w:cstheme="minorHAnsi"/>
          <w:b/>
          <w:bCs/>
          <w:sz w:val="15"/>
          <w:szCs w:val="15"/>
          <w:lang w:eastAsia="es-PE"/>
        </w:rPr>
      </w:pPr>
    </w:p>
    <w:p w14:paraId="5E620C53" w14:textId="77777777" w:rsidR="00FF506E" w:rsidRDefault="00FF506E" w:rsidP="00D14F72">
      <w:pPr>
        <w:pStyle w:val="Sinespaciado"/>
        <w:rPr>
          <w:rFonts w:cstheme="minorHAnsi"/>
          <w:b/>
          <w:bCs/>
          <w:sz w:val="15"/>
          <w:szCs w:val="15"/>
          <w:lang w:eastAsia="es-PE"/>
        </w:rPr>
      </w:pPr>
    </w:p>
    <w:p w14:paraId="27A520B6" w14:textId="1DBED294" w:rsidR="00FF506E" w:rsidRDefault="00FF506E" w:rsidP="00D14F72">
      <w:pPr>
        <w:pStyle w:val="Sinespaciado"/>
        <w:rPr>
          <w:rFonts w:cstheme="minorHAnsi"/>
          <w:b/>
          <w:bCs/>
          <w:lang w:eastAsia="es-PE"/>
        </w:rPr>
      </w:pPr>
      <w:r w:rsidRPr="00FF506E">
        <w:rPr>
          <w:rFonts w:cstheme="minorHAnsi"/>
          <w:b/>
          <w:bCs/>
          <w:lang w:eastAsia="es-PE"/>
        </w:rPr>
        <w:t xml:space="preserve">ITINERARIO COTIZADO CON AVIANCA </w:t>
      </w:r>
      <w:r>
        <w:rPr>
          <w:rFonts w:cstheme="minorHAnsi"/>
          <w:b/>
          <w:bCs/>
          <w:lang w:eastAsia="es-PE"/>
        </w:rPr>
        <w:t xml:space="preserve">INCLUYE EQUIPAJE DE BODEGA DE 23KG </w:t>
      </w:r>
    </w:p>
    <w:p w14:paraId="62E1038C" w14:textId="63195C04" w:rsidR="00FF506E"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15MAY LIM 11:45 BOG 13:00</w:t>
      </w:r>
    </w:p>
    <w:p w14:paraId="1F2ED4E1" w14:textId="79B0059C" w:rsidR="00BB67FB"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15MAY BOG 16:25 MAD 09:05 +1</w:t>
      </w:r>
    </w:p>
    <w:p w14:paraId="13C17BC8" w14:textId="3BF5C35E" w:rsidR="00BB67FB"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30MAY CDG 08:55 MAD 13:05</w:t>
      </w:r>
    </w:p>
    <w:p w14:paraId="72746B55" w14:textId="6FAB7ACD" w:rsidR="00BB67FB" w:rsidRPr="00BB67FB" w:rsidRDefault="00BB67FB" w:rsidP="00D14F72">
      <w:pPr>
        <w:pStyle w:val="Sinespaciado"/>
        <w:rPr>
          <w:rFonts w:ascii="Consolas" w:hAnsi="Consolas" w:cstheme="minorHAnsi"/>
          <w:b/>
          <w:bCs/>
          <w:lang w:eastAsia="es-PE"/>
        </w:rPr>
      </w:pPr>
      <w:r w:rsidRPr="00BB67FB">
        <w:rPr>
          <w:rFonts w:ascii="Consolas" w:hAnsi="Consolas" w:cstheme="minorHAnsi"/>
          <w:sz w:val="20"/>
          <w:szCs w:val="20"/>
          <w:lang w:eastAsia="es-PE"/>
        </w:rPr>
        <w:t>30MAY MAD 17:45 LIM 20:50</w:t>
      </w:r>
    </w:p>
    <w:p w14:paraId="69D52D19" w14:textId="77777777" w:rsidR="00FF506E" w:rsidRDefault="00FF506E" w:rsidP="00D14F72">
      <w:pPr>
        <w:pStyle w:val="Sinespaciado"/>
        <w:rPr>
          <w:rFonts w:cstheme="minorHAnsi"/>
          <w:b/>
          <w:bCs/>
          <w:sz w:val="15"/>
          <w:szCs w:val="15"/>
          <w:lang w:eastAsia="es-PE"/>
        </w:rPr>
      </w:pPr>
    </w:p>
    <w:p w14:paraId="76AB2205" w14:textId="77777777" w:rsidR="00FF506E" w:rsidRDefault="00FF506E" w:rsidP="00D14F72">
      <w:pPr>
        <w:pStyle w:val="Sinespaciado"/>
        <w:rPr>
          <w:rFonts w:cstheme="minorHAnsi"/>
          <w:b/>
          <w:bCs/>
          <w:sz w:val="15"/>
          <w:szCs w:val="15"/>
          <w:lang w:eastAsia="es-PE"/>
        </w:rPr>
      </w:pPr>
    </w:p>
    <w:p w14:paraId="349FA5F2" w14:textId="0B812F0C" w:rsidR="00D14F72" w:rsidRPr="00610B1F" w:rsidRDefault="00D14F72" w:rsidP="00D14F72">
      <w:pPr>
        <w:pStyle w:val="Sinespaciado"/>
        <w:rPr>
          <w:rFonts w:cstheme="minorHAnsi"/>
          <w:b/>
          <w:bCs/>
          <w:sz w:val="15"/>
          <w:szCs w:val="15"/>
          <w:lang w:eastAsia="es-PE"/>
        </w:rPr>
      </w:pPr>
      <w:r w:rsidRPr="00610B1F">
        <w:rPr>
          <w:rFonts w:cstheme="minorHAnsi"/>
          <w:b/>
          <w:bCs/>
          <w:sz w:val="15"/>
          <w:szCs w:val="15"/>
          <w:lang w:eastAsia="es-PE"/>
        </w:rPr>
        <w:t xml:space="preserve">Notas </w:t>
      </w:r>
      <w:r w:rsidR="004F7285" w:rsidRPr="00610B1F">
        <w:rPr>
          <w:rFonts w:cstheme="minorHAnsi"/>
          <w:b/>
          <w:bCs/>
          <w:sz w:val="15"/>
          <w:szCs w:val="15"/>
          <w:lang w:eastAsia="es-PE"/>
        </w:rPr>
        <w:t>Importantes</w:t>
      </w:r>
      <w:r w:rsidRPr="00610B1F">
        <w:rPr>
          <w:rFonts w:cstheme="minorHAnsi"/>
          <w:b/>
          <w:bCs/>
          <w:sz w:val="15"/>
          <w:szCs w:val="15"/>
          <w:lang w:eastAsia="es-PE"/>
        </w:rPr>
        <w:t xml:space="preserve">: </w:t>
      </w:r>
    </w:p>
    <w:p w14:paraId="6BAE10C6" w14:textId="36A54660"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Precio por pasajero en dólares americanos, </w:t>
      </w:r>
      <w:r w:rsidR="004F7285" w:rsidRPr="0002389B">
        <w:rPr>
          <w:rFonts w:cstheme="minorHAnsi"/>
          <w:sz w:val="16"/>
          <w:szCs w:val="16"/>
          <w:lang w:eastAsia="es-PE"/>
        </w:rPr>
        <w:t>en</w:t>
      </w:r>
      <w:r w:rsidRPr="0002389B">
        <w:rPr>
          <w:rFonts w:cstheme="minorHAnsi"/>
          <w:sz w:val="16"/>
          <w:szCs w:val="16"/>
          <w:lang w:eastAsia="es-PE"/>
        </w:rPr>
        <w:t xml:space="preserve"> tipo de habitación elegida. </w:t>
      </w:r>
    </w:p>
    <w:p w14:paraId="1DD8DB83" w14:textId="56CB8AF2" w:rsidR="009737CE" w:rsidRPr="0002389B" w:rsidRDefault="009737CE" w:rsidP="00D14F72">
      <w:pPr>
        <w:pStyle w:val="Sinespaciado"/>
        <w:numPr>
          <w:ilvl w:val="0"/>
          <w:numId w:val="28"/>
        </w:numPr>
        <w:rPr>
          <w:rFonts w:cstheme="minorHAnsi"/>
          <w:sz w:val="16"/>
          <w:szCs w:val="16"/>
          <w:lang w:eastAsia="es-PE"/>
        </w:rPr>
      </w:pPr>
      <w:r w:rsidRPr="0002389B">
        <w:rPr>
          <w:rFonts w:cstheme="minorHAnsi"/>
          <w:sz w:val="16"/>
          <w:szCs w:val="16"/>
          <w:lang w:eastAsia="es-PE"/>
        </w:rPr>
        <w:t>Precios válidos solo para viajar en las fechas mencionadas según itinerario</w:t>
      </w:r>
    </w:p>
    <w:p w14:paraId="41586ACE" w14:textId="2CBEB13B" w:rsidR="00A66387" w:rsidRPr="0002389B" w:rsidRDefault="00A66387"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Para otras fechas de viaje, favor consultar. </w:t>
      </w:r>
    </w:p>
    <w:p w14:paraId="033B221F" w14:textId="072FBD0C"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Precios sujetos a cambios y variaciones sin previo aviso, hasta tener la reserva confirmada y pagada en su totalidad.</w:t>
      </w:r>
    </w:p>
    <w:p w14:paraId="0E98B86F" w14:textId="7D89932F"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No se permite cambios ni modificaciones una vez realizada la reserva</w:t>
      </w:r>
      <w:r w:rsidR="004F7285" w:rsidRPr="0002389B">
        <w:rPr>
          <w:rFonts w:cstheme="minorHAnsi"/>
          <w:sz w:val="16"/>
          <w:szCs w:val="16"/>
          <w:lang w:eastAsia="es-PE"/>
        </w:rPr>
        <w:t>.</w:t>
      </w:r>
    </w:p>
    <w:p w14:paraId="13E84482" w14:textId="42C8DC59"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No reembolsable, no endosable, ni transferible. No show </w:t>
      </w:r>
      <w:r w:rsidR="00FC0DDC" w:rsidRPr="0002389B">
        <w:rPr>
          <w:rFonts w:cstheme="minorHAnsi"/>
          <w:sz w:val="16"/>
          <w:szCs w:val="16"/>
          <w:lang w:eastAsia="es-PE"/>
        </w:rPr>
        <w:t>penalizado al 100% del monto total pagado.</w:t>
      </w:r>
    </w:p>
    <w:p w14:paraId="1F39327A" w14:textId="257241FE" w:rsidR="00D14F72" w:rsidRPr="0002389B" w:rsidRDefault="00D14F72" w:rsidP="00D14F72">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habitaciones triples contienen de una cama matrimonial y con cama extra o sofá cama en los hoteles.</w:t>
      </w:r>
      <w:r w:rsidR="00FC0DDC" w:rsidRPr="0002389B">
        <w:rPr>
          <w:rFonts w:asciiTheme="minorHAnsi" w:hAnsiTheme="minorHAnsi" w:cstheme="minorHAnsi"/>
          <w:sz w:val="16"/>
          <w:szCs w:val="16"/>
          <w:lang w:val="es-AR"/>
        </w:rPr>
        <w:t xml:space="preserve"> Sujeto a disponibilidad hotelera</w:t>
      </w:r>
    </w:p>
    <w:p w14:paraId="0D7C9E42" w14:textId="1D32E9E9" w:rsidR="007E3FD0" w:rsidRPr="00FF506E" w:rsidRDefault="00D14F72" w:rsidP="00FF506E">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 xml:space="preserve">Vacunas necesarias: </w:t>
      </w:r>
      <w:r w:rsidR="00FC335E" w:rsidRPr="0002389B">
        <w:rPr>
          <w:rFonts w:asciiTheme="minorHAnsi" w:hAnsiTheme="minorHAnsi" w:cstheme="minorHAnsi"/>
          <w:sz w:val="16"/>
          <w:szCs w:val="16"/>
          <w:lang w:val="es-AR"/>
        </w:rPr>
        <w:t>COVID</w:t>
      </w:r>
      <w:r w:rsidR="009B2C12" w:rsidRPr="0002389B">
        <w:rPr>
          <w:rFonts w:asciiTheme="minorHAnsi" w:hAnsiTheme="minorHAnsi" w:cstheme="minorHAnsi"/>
          <w:sz w:val="16"/>
          <w:szCs w:val="16"/>
          <w:lang w:val="es-AR"/>
        </w:rPr>
        <w:t>.</w:t>
      </w:r>
      <w:r w:rsidRPr="0002389B">
        <w:rPr>
          <w:rFonts w:asciiTheme="minorHAnsi" w:hAnsiTheme="minorHAnsi" w:cstheme="minorHAnsi"/>
          <w:sz w:val="16"/>
          <w:szCs w:val="16"/>
          <w:lang w:val="es-AR"/>
        </w:rPr>
        <w:t xml:space="preserve"> </w:t>
      </w:r>
    </w:p>
    <w:p w14:paraId="2DC9ECB6" w14:textId="523B64EE" w:rsidR="00995035" w:rsidRPr="0002389B" w:rsidRDefault="00995035" w:rsidP="00995035">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 xml:space="preserve">Es responsabilidad de la agencia, verificar toda documentación necesaria para realizar el viaje (pasaportes, vacunas, permisos de viaje, etc.) </w:t>
      </w:r>
    </w:p>
    <w:p w14:paraId="1C5D51B6" w14:textId="08BA82F8" w:rsidR="00BB4EF2" w:rsidRPr="0002389B" w:rsidRDefault="00BB4EF2" w:rsidP="00995035">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Es responsabilidad de la agencia minorista revisar documentación de los pasajeros antes de la fecha de inicio de viaje (visas, pasaportes etc.)</w:t>
      </w:r>
    </w:p>
    <w:p w14:paraId="1F325EBA" w14:textId="21E068C3" w:rsidR="00D14F72" w:rsidRDefault="00D14F72" w:rsidP="00D14F72">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Precios válidos solo para pagos con depósito en nuestras cuentas, para otro tipo de</w:t>
      </w:r>
      <w:r w:rsidR="004F7285" w:rsidRPr="0002389B">
        <w:rPr>
          <w:rFonts w:asciiTheme="minorHAnsi" w:hAnsiTheme="minorHAnsi" w:cstheme="minorHAnsi"/>
          <w:sz w:val="16"/>
          <w:szCs w:val="16"/>
          <w:lang w:val="es-AR"/>
        </w:rPr>
        <w:t>n</w:t>
      </w:r>
      <w:r w:rsidRPr="0002389B">
        <w:rPr>
          <w:rFonts w:asciiTheme="minorHAnsi" w:hAnsiTheme="minorHAnsi" w:cstheme="minorHAnsi"/>
          <w:sz w:val="16"/>
          <w:szCs w:val="16"/>
          <w:lang w:val="es-AR"/>
        </w:rPr>
        <w:t xml:space="preserve"> medios de pagos por favor consultar.</w:t>
      </w:r>
    </w:p>
    <w:p w14:paraId="689319A1" w14:textId="1327ACDE"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 xml:space="preserve">Promoción válida para pagos en cuotas, respetando las fechas máximas de pago de cada cuota, realizar los pagos en las fechas indicadas, se cobrarán cargos extras y penalidades por día. </w:t>
      </w:r>
    </w:p>
    <w:p w14:paraId="21F41B6C" w14:textId="50AB25FE"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 xml:space="preserve">Vidatur y nuestros operadores internacionales, no se hacen responsables por cambios, modificaciones y retrasos en los vuelos con las líneas aéreas o extravío de equipaje. </w:t>
      </w:r>
    </w:p>
    <w:p w14:paraId="27BAB97B" w14:textId="0BE11407" w:rsidR="00515EFA" w:rsidRDefault="00515EFA"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Cotización válida para grupo mínimo de 10 PAX.  De no llegar al mínimo de pasajeros requerido, el programa se recotizará</w:t>
      </w:r>
    </w:p>
    <w:p w14:paraId="1DC46BE8" w14:textId="7D824EFE"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 xml:space="preserve">Válido para realizar el primer pago hasta el día </w:t>
      </w:r>
      <w:r w:rsidR="009903EB">
        <w:rPr>
          <w:rFonts w:asciiTheme="minorHAnsi" w:hAnsiTheme="minorHAnsi" w:cstheme="minorHAnsi"/>
          <w:sz w:val="16"/>
          <w:szCs w:val="16"/>
          <w:lang w:val="es-AR"/>
        </w:rPr>
        <w:t>30</w:t>
      </w:r>
      <w:r>
        <w:rPr>
          <w:rFonts w:asciiTheme="minorHAnsi" w:hAnsiTheme="minorHAnsi" w:cstheme="minorHAnsi"/>
          <w:sz w:val="16"/>
          <w:szCs w:val="16"/>
          <w:lang w:val="es-AR"/>
        </w:rPr>
        <w:t>/</w:t>
      </w:r>
      <w:r w:rsidR="009903EB">
        <w:rPr>
          <w:rFonts w:asciiTheme="minorHAnsi" w:hAnsiTheme="minorHAnsi" w:cstheme="minorHAnsi"/>
          <w:sz w:val="16"/>
          <w:szCs w:val="16"/>
          <w:lang w:val="es-AR"/>
        </w:rPr>
        <w:t>12</w:t>
      </w:r>
      <w:bookmarkStart w:id="0" w:name="_GoBack"/>
      <w:bookmarkEnd w:id="0"/>
      <w:r>
        <w:rPr>
          <w:rFonts w:asciiTheme="minorHAnsi" w:hAnsiTheme="minorHAnsi" w:cstheme="minorHAnsi"/>
          <w:sz w:val="16"/>
          <w:szCs w:val="16"/>
          <w:lang w:val="es-AR"/>
        </w:rPr>
        <w:t>/2026</w:t>
      </w:r>
      <w:r w:rsidR="00D57123">
        <w:rPr>
          <w:rFonts w:asciiTheme="minorHAnsi" w:hAnsiTheme="minorHAnsi" w:cstheme="minorHAnsi"/>
          <w:sz w:val="16"/>
          <w:szCs w:val="16"/>
          <w:lang w:val="es-AR"/>
        </w:rPr>
        <w:t xml:space="preserve">o hasta agotar stock </w:t>
      </w:r>
    </w:p>
    <w:p w14:paraId="76E1B3D8" w14:textId="77777777" w:rsidR="00FF506E" w:rsidRDefault="00FF506E" w:rsidP="00FF506E">
      <w:pPr>
        <w:pStyle w:val="Prrafodelista"/>
        <w:rPr>
          <w:rFonts w:asciiTheme="minorHAnsi" w:hAnsiTheme="minorHAnsi" w:cstheme="minorHAnsi"/>
          <w:sz w:val="16"/>
          <w:szCs w:val="16"/>
          <w:lang w:val="es-AR"/>
        </w:rPr>
      </w:pPr>
    </w:p>
    <w:p w14:paraId="3AE9D521" w14:textId="63EC2F32" w:rsidR="00FF506E" w:rsidRDefault="00FF506E" w:rsidP="00FF506E">
      <w:pPr>
        <w:pStyle w:val="Prrafodelista"/>
        <w:rPr>
          <w:rFonts w:asciiTheme="minorHAnsi" w:hAnsiTheme="minorHAnsi" w:cstheme="minorHAnsi"/>
          <w:sz w:val="16"/>
          <w:szCs w:val="16"/>
          <w:lang w:val="es-AR"/>
        </w:rPr>
      </w:pPr>
    </w:p>
    <w:p w14:paraId="5B263137" w14:textId="77777777" w:rsidR="00FF506E" w:rsidRPr="0002389B" w:rsidRDefault="00FF506E" w:rsidP="00FF506E">
      <w:pPr>
        <w:pStyle w:val="Prrafodelista"/>
        <w:rPr>
          <w:rFonts w:asciiTheme="minorHAnsi" w:hAnsiTheme="minorHAnsi" w:cstheme="minorHAnsi"/>
          <w:sz w:val="16"/>
          <w:szCs w:val="16"/>
          <w:lang w:val="es-AR"/>
        </w:rPr>
      </w:pPr>
    </w:p>
    <w:p w14:paraId="6D521817" w14:textId="77777777" w:rsidR="00D14F72" w:rsidRPr="000755F1" w:rsidRDefault="00D14F72" w:rsidP="00FF506E">
      <w:pPr>
        <w:pStyle w:val="Ttulo5"/>
        <w:spacing w:before="150" w:beforeAutospacing="0" w:after="150" w:afterAutospacing="0"/>
        <w:rPr>
          <w:rFonts w:asciiTheme="minorHAnsi" w:hAnsiTheme="minorHAnsi" w:cstheme="minorHAnsi"/>
          <w:b w:val="0"/>
          <w:bCs w:val="0"/>
          <w:sz w:val="16"/>
          <w:szCs w:val="16"/>
        </w:rPr>
      </w:pPr>
    </w:p>
    <w:sectPr w:rsidR="00D14F72" w:rsidRPr="000755F1" w:rsidSect="00A85523">
      <w:headerReference w:type="default" r:id="rId7"/>
      <w:footerReference w:type="default" r:id="rId8"/>
      <w:pgSz w:w="11906" w:h="16838"/>
      <w:pgMar w:top="851" w:right="1474" w:bottom="851" w:left="1474" w:header="709" w:footer="510" w:gutter="0"/>
      <w:pgBorders w:offsetFrom="page">
        <w:top w:val="single" w:sz="48" w:space="24" w:color="339966"/>
        <w:left w:val="single" w:sz="48" w:space="24" w:color="339966"/>
        <w:bottom w:val="single" w:sz="48" w:space="24" w:color="339966"/>
        <w:right w:val="single" w:sz="48" w:space="24" w:color="3399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AF908" w14:textId="77777777" w:rsidR="001F119A" w:rsidRDefault="001F119A" w:rsidP="00EB2E6A">
      <w:r>
        <w:separator/>
      </w:r>
    </w:p>
  </w:endnote>
  <w:endnote w:type="continuationSeparator" w:id="0">
    <w:p w14:paraId="172512DD" w14:textId="77777777" w:rsidR="001F119A" w:rsidRDefault="001F119A" w:rsidP="00EB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Montserrat">
    <w:panose1 w:val="00000500000000000000"/>
    <w:charset w:val="00"/>
    <w:family w:val="modern"/>
    <w:notTrueType/>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58126" w14:textId="77777777" w:rsidR="005C0F27" w:rsidRPr="00EF1967" w:rsidRDefault="005C0F27" w:rsidP="00267ECC">
    <w:pPr>
      <w:pStyle w:val="Piedepgina"/>
      <w:spacing w:line="360" w:lineRule="auto"/>
      <w:jc w:val="center"/>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DFC50" w14:textId="77777777" w:rsidR="001F119A" w:rsidRDefault="001F119A" w:rsidP="00EB2E6A">
      <w:r>
        <w:separator/>
      </w:r>
    </w:p>
  </w:footnote>
  <w:footnote w:type="continuationSeparator" w:id="0">
    <w:p w14:paraId="76CB3C74" w14:textId="77777777" w:rsidR="001F119A" w:rsidRDefault="001F119A" w:rsidP="00EB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DE29F" w14:textId="77777777" w:rsidR="005C0F27" w:rsidRPr="0004653C" w:rsidRDefault="005C0F27" w:rsidP="00267ECC">
    <w:pPr>
      <w:pStyle w:val="Encabezado"/>
    </w:pPr>
    <w:r>
      <w:rPr>
        <w:noProof/>
        <w:lang w:val="es-PE" w:eastAsia="es-PE"/>
      </w:rPr>
      <w:drawing>
        <wp:inline distT="0" distB="0" distL="0" distR="0" wp14:anchorId="7BAB61C8" wp14:editId="04238117">
          <wp:extent cx="600075" cy="333375"/>
          <wp:effectExtent l="0" t="0" r="9525" b="9525"/>
          <wp:docPr id="1339068665" name="Imagen 1339068665"/>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rotWithShape="1">
                  <a:blip r:embed="rId1">
                    <a:extLst>
                      <a:ext uri="{28A0092B-C50C-407E-A947-70E740481C1C}">
                        <a14:useLocalDpi xmlns:a14="http://schemas.microsoft.com/office/drawing/2010/main" val="0"/>
                      </a:ext>
                    </a:extLst>
                  </a:blip>
                  <a:srcRect l="15050" t="15803" b="12443"/>
                  <a:stretch/>
                </pic:blipFill>
                <pic:spPr bwMode="auto">
                  <a:xfrm>
                    <a:off x="0" y="0"/>
                    <a:ext cx="604093" cy="3356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36535"/>
    <w:multiLevelType w:val="multilevel"/>
    <w:tmpl w:val="D3E8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46BCD"/>
    <w:multiLevelType w:val="hybridMultilevel"/>
    <w:tmpl w:val="E486A0B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8306B5"/>
    <w:multiLevelType w:val="multilevel"/>
    <w:tmpl w:val="E3F2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1E8"/>
    <w:multiLevelType w:val="hybridMultilevel"/>
    <w:tmpl w:val="82DA74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C54108"/>
    <w:multiLevelType w:val="hybridMultilevel"/>
    <w:tmpl w:val="3154CD0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48C7CDA"/>
    <w:multiLevelType w:val="hybridMultilevel"/>
    <w:tmpl w:val="FBC20728"/>
    <w:lvl w:ilvl="0" w:tplc="0C0A0005">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8D565C3"/>
    <w:multiLevelType w:val="hybridMultilevel"/>
    <w:tmpl w:val="6DA84E28"/>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A0436B7"/>
    <w:multiLevelType w:val="hybridMultilevel"/>
    <w:tmpl w:val="99640846"/>
    <w:lvl w:ilvl="0" w:tplc="280A0001">
      <w:start w:val="1"/>
      <w:numFmt w:val="bullet"/>
      <w:lvlText w:val=""/>
      <w:lvlJc w:val="left"/>
      <w:pPr>
        <w:tabs>
          <w:tab w:val="num" w:pos="720"/>
        </w:tabs>
        <w:ind w:left="720" w:hanging="360"/>
      </w:pPr>
      <w:rPr>
        <w:rFonts w:ascii="Symbol" w:hAnsi="Symbol" w:hint="default"/>
      </w:rPr>
    </w:lvl>
    <w:lvl w:ilvl="1" w:tplc="280A0003" w:tentative="1">
      <w:start w:val="1"/>
      <w:numFmt w:val="bullet"/>
      <w:lvlText w:val="o"/>
      <w:lvlJc w:val="left"/>
      <w:pPr>
        <w:tabs>
          <w:tab w:val="num" w:pos="1440"/>
        </w:tabs>
        <w:ind w:left="1440" w:hanging="360"/>
      </w:pPr>
      <w:rPr>
        <w:rFonts w:ascii="Courier New" w:hAnsi="Courier New" w:cs="Courier New" w:hint="default"/>
      </w:rPr>
    </w:lvl>
    <w:lvl w:ilvl="2" w:tplc="280A0005" w:tentative="1">
      <w:start w:val="1"/>
      <w:numFmt w:val="bullet"/>
      <w:lvlText w:val=""/>
      <w:lvlJc w:val="left"/>
      <w:pPr>
        <w:tabs>
          <w:tab w:val="num" w:pos="2160"/>
        </w:tabs>
        <w:ind w:left="2160" w:hanging="360"/>
      </w:pPr>
      <w:rPr>
        <w:rFonts w:ascii="Wingdings" w:hAnsi="Wingdings" w:hint="default"/>
      </w:rPr>
    </w:lvl>
    <w:lvl w:ilvl="3" w:tplc="280A0001" w:tentative="1">
      <w:start w:val="1"/>
      <w:numFmt w:val="bullet"/>
      <w:lvlText w:val=""/>
      <w:lvlJc w:val="left"/>
      <w:pPr>
        <w:tabs>
          <w:tab w:val="num" w:pos="2880"/>
        </w:tabs>
        <w:ind w:left="2880" w:hanging="360"/>
      </w:pPr>
      <w:rPr>
        <w:rFonts w:ascii="Symbol" w:hAnsi="Symbol" w:hint="default"/>
      </w:rPr>
    </w:lvl>
    <w:lvl w:ilvl="4" w:tplc="280A0003" w:tentative="1">
      <w:start w:val="1"/>
      <w:numFmt w:val="bullet"/>
      <w:lvlText w:val="o"/>
      <w:lvlJc w:val="left"/>
      <w:pPr>
        <w:tabs>
          <w:tab w:val="num" w:pos="3600"/>
        </w:tabs>
        <w:ind w:left="3600" w:hanging="360"/>
      </w:pPr>
      <w:rPr>
        <w:rFonts w:ascii="Courier New" w:hAnsi="Courier New" w:cs="Courier New" w:hint="default"/>
      </w:rPr>
    </w:lvl>
    <w:lvl w:ilvl="5" w:tplc="280A0005" w:tentative="1">
      <w:start w:val="1"/>
      <w:numFmt w:val="bullet"/>
      <w:lvlText w:val=""/>
      <w:lvlJc w:val="left"/>
      <w:pPr>
        <w:tabs>
          <w:tab w:val="num" w:pos="4320"/>
        </w:tabs>
        <w:ind w:left="4320" w:hanging="360"/>
      </w:pPr>
      <w:rPr>
        <w:rFonts w:ascii="Wingdings" w:hAnsi="Wingdings" w:hint="default"/>
      </w:rPr>
    </w:lvl>
    <w:lvl w:ilvl="6" w:tplc="280A0001" w:tentative="1">
      <w:start w:val="1"/>
      <w:numFmt w:val="bullet"/>
      <w:lvlText w:val=""/>
      <w:lvlJc w:val="left"/>
      <w:pPr>
        <w:tabs>
          <w:tab w:val="num" w:pos="5040"/>
        </w:tabs>
        <w:ind w:left="5040" w:hanging="360"/>
      </w:pPr>
      <w:rPr>
        <w:rFonts w:ascii="Symbol" w:hAnsi="Symbol" w:hint="default"/>
      </w:rPr>
    </w:lvl>
    <w:lvl w:ilvl="7" w:tplc="280A0003" w:tentative="1">
      <w:start w:val="1"/>
      <w:numFmt w:val="bullet"/>
      <w:lvlText w:val="o"/>
      <w:lvlJc w:val="left"/>
      <w:pPr>
        <w:tabs>
          <w:tab w:val="num" w:pos="5760"/>
        </w:tabs>
        <w:ind w:left="5760" w:hanging="360"/>
      </w:pPr>
      <w:rPr>
        <w:rFonts w:ascii="Courier New" w:hAnsi="Courier New" w:cs="Courier New" w:hint="default"/>
      </w:rPr>
    </w:lvl>
    <w:lvl w:ilvl="8" w:tplc="28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6C1840"/>
    <w:multiLevelType w:val="hybridMultilevel"/>
    <w:tmpl w:val="0234041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8115FFE"/>
    <w:multiLevelType w:val="hybridMultilevel"/>
    <w:tmpl w:val="DDB87C1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87F4C9C"/>
    <w:multiLevelType w:val="multilevel"/>
    <w:tmpl w:val="9520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5305D"/>
    <w:multiLevelType w:val="hybridMultilevel"/>
    <w:tmpl w:val="4E9881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BF17519"/>
    <w:multiLevelType w:val="hybridMultilevel"/>
    <w:tmpl w:val="0DDAD5E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E187BD3"/>
    <w:multiLevelType w:val="hybridMultilevel"/>
    <w:tmpl w:val="2E827EF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302D6B7F"/>
    <w:multiLevelType w:val="multilevel"/>
    <w:tmpl w:val="72B4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5A3B25"/>
    <w:multiLevelType w:val="multilevel"/>
    <w:tmpl w:val="9070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5B648B"/>
    <w:multiLevelType w:val="hybridMultilevel"/>
    <w:tmpl w:val="049087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D0349A6"/>
    <w:multiLevelType w:val="hybridMultilevel"/>
    <w:tmpl w:val="6C80FA8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E243D36"/>
    <w:multiLevelType w:val="multilevel"/>
    <w:tmpl w:val="E1CC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03A09"/>
    <w:multiLevelType w:val="hybridMultilevel"/>
    <w:tmpl w:val="3800D826"/>
    <w:lvl w:ilvl="0" w:tplc="280A0009">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427F356F"/>
    <w:multiLevelType w:val="hybridMultilevel"/>
    <w:tmpl w:val="2106263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89D7907"/>
    <w:multiLevelType w:val="hybridMultilevel"/>
    <w:tmpl w:val="ABEE50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A0D2662"/>
    <w:multiLevelType w:val="multilevel"/>
    <w:tmpl w:val="89DC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C04AE"/>
    <w:multiLevelType w:val="hybridMultilevel"/>
    <w:tmpl w:val="714A85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0CC625E"/>
    <w:multiLevelType w:val="hybridMultilevel"/>
    <w:tmpl w:val="DA70B542"/>
    <w:lvl w:ilvl="0" w:tplc="0C0A0001">
      <w:start w:val="1"/>
      <w:numFmt w:val="bullet"/>
      <w:lvlText w:val=""/>
      <w:lvlJc w:val="left"/>
      <w:pPr>
        <w:ind w:left="-3249" w:hanging="360"/>
      </w:pPr>
      <w:rPr>
        <w:rFonts w:ascii="Symbol" w:hAnsi="Symbol" w:hint="default"/>
      </w:rPr>
    </w:lvl>
    <w:lvl w:ilvl="1" w:tplc="280A0003" w:tentative="1">
      <w:start w:val="1"/>
      <w:numFmt w:val="bullet"/>
      <w:lvlText w:val="o"/>
      <w:lvlJc w:val="left"/>
      <w:pPr>
        <w:ind w:left="-2529" w:hanging="360"/>
      </w:pPr>
      <w:rPr>
        <w:rFonts w:ascii="Courier New" w:hAnsi="Courier New" w:cs="Courier New" w:hint="default"/>
      </w:rPr>
    </w:lvl>
    <w:lvl w:ilvl="2" w:tplc="280A0005" w:tentative="1">
      <w:start w:val="1"/>
      <w:numFmt w:val="bullet"/>
      <w:lvlText w:val=""/>
      <w:lvlJc w:val="left"/>
      <w:pPr>
        <w:ind w:left="-1809" w:hanging="360"/>
      </w:pPr>
      <w:rPr>
        <w:rFonts w:ascii="Wingdings" w:hAnsi="Wingdings" w:hint="default"/>
      </w:rPr>
    </w:lvl>
    <w:lvl w:ilvl="3" w:tplc="280A0001" w:tentative="1">
      <w:start w:val="1"/>
      <w:numFmt w:val="bullet"/>
      <w:lvlText w:val=""/>
      <w:lvlJc w:val="left"/>
      <w:pPr>
        <w:ind w:left="-1089" w:hanging="360"/>
      </w:pPr>
      <w:rPr>
        <w:rFonts w:ascii="Symbol" w:hAnsi="Symbol" w:hint="default"/>
      </w:rPr>
    </w:lvl>
    <w:lvl w:ilvl="4" w:tplc="280A0003" w:tentative="1">
      <w:start w:val="1"/>
      <w:numFmt w:val="bullet"/>
      <w:lvlText w:val="o"/>
      <w:lvlJc w:val="left"/>
      <w:pPr>
        <w:ind w:left="-369" w:hanging="360"/>
      </w:pPr>
      <w:rPr>
        <w:rFonts w:ascii="Courier New" w:hAnsi="Courier New" w:cs="Courier New" w:hint="default"/>
      </w:rPr>
    </w:lvl>
    <w:lvl w:ilvl="5" w:tplc="280A0005" w:tentative="1">
      <w:start w:val="1"/>
      <w:numFmt w:val="bullet"/>
      <w:lvlText w:val=""/>
      <w:lvlJc w:val="left"/>
      <w:pPr>
        <w:ind w:left="351" w:hanging="360"/>
      </w:pPr>
      <w:rPr>
        <w:rFonts w:ascii="Wingdings" w:hAnsi="Wingdings" w:hint="default"/>
      </w:rPr>
    </w:lvl>
    <w:lvl w:ilvl="6" w:tplc="280A0001" w:tentative="1">
      <w:start w:val="1"/>
      <w:numFmt w:val="bullet"/>
      <w:lvlText w:val=""/>
      <w:lvlJc w:val="left"/>
      <w:pPr>
        <w:ind w:left="1071" w:hanging="360"/>
      </w:pPr>
      <w:rPr>
        <w:rFonts w:ascii="Symbol" w:hAnsi="Symbol" w:hint="default"/>
      </w:rPr>
    </w:lvl>
    <w:lvl w:ilvl="7" w:tplc="280A0003" w:tentative="1">
      <w:start w:val="1"/>
      <w:numFmt w:val="bullet"/>
      <w:lvlText w:val="o"/>
      <w:lvlJc w:val="left"/>
      <w:pPr>
        <w:ind w:left="1791" w:hanging="360"/>
      </w:pPr>
      <w:rPr>
        <w:rFonts w:ascii="Courier New" w:hAnsi="Courier New" w:cs="Courier New" w:hint="default"/>
      </w:rPr>
    </w:lvl>
    <w:lvl w:ilvl="8" w:tplc="280A0005" w:tentative="1">
      <w:start w:val="1"/>
      <w:numFmt w:val="bullet"/>
      <w:lvlText w:val=""/>
      <w:lvlJc w:val="left"/>
      <w:pPr>
        <w:ind w:left="2511" w:hanging="360"/>
      </w:pPr>
      <w:rPr>
        <w:rFonts w:ascii="Wingdings" w:hAnsi="Wingdings" w:hint="default"/>
      </w:rPr>
    </w:lvl>
  </w:abstractNum>
  <w:abstractNum w:abstractNumId="25" w15:restartNumberingAfterBreak="0">
    <w:nsid w:val="57C32555"/>
    <w:multiLevelType w:val="hybridMultilevel"/>
    <w:tmpl w:val="E9447170"/>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33E17BA"/>
    <w:multiLevelType w:val="multilevel"/>
    <w:tmpl w:val="E9B2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886A24"/>
    <w:multiLevelType w:val="multilevel"/>
    <w:tmpl w:val="6312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715FD"/>
    <w:multiLevelType w:val="multilevel"/>
    <w:tmpl w:val="68FC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E73C7"/>
    <w:multiLevelType w:val="hybridMultilevel"/>
    <w:tmpl w:val="C0BEEC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DD97E39"/>
    <w:multiLevelType w:val="hybridMultilevel"/>
    <w:tmpl w:val="24A07CA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1441952"/>
    <w:multiLevelType w:val="hybridMultilevel"/>
    <w:tmpl w:val="37C6282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74B4BF5"/>
    <w:multiLevelType w:val="multilevel"/>
    <w:tmpl w:val="93E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BD56C0"/>
    <w:multiLevelType w:val="hybridMultilevel"/>
    <w:tmpl w:val="85D0150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AA60F56"/>
    <w:multiLevelType w:val="hybridMultilevel"/>
    <w:tmpl w:val="2850FEE6"/>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D3F2494"/>
    <w:multiLevelType w:val="multilevel"/>
    <w:tmpl w:val="0024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920280"/>
    <w:multiLevelType w:val="hybridMultilevel"/>
    <w:tmpl w:val="383844A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9"/>
  </w:num>
  <w:num w:numId="4">
    <w:abstractNumId w:val="8"/>
  </w:num>
  <w:num w:numId="5">
    <w:abstractNumId w:val="12"/>
  </w:num>
  <w:num w:numId="6">
    <w:abstractNumId w:val="33"/>
  </w:num>
  <w:num w:numId="7">
    <w:abstractNumId w:val="25"/>
  </w:num>
  <w:num w:numId="8">
    <w:abstractNumId w:val="5"/>
  </w:num>
  <w:num w:numId="9">
    <w:abstractNumId w:val="7"/>
  </w:num>
  <w:num w:numId="10">
    <w:abstractNumId w:val="21"/>
  </w:num>
  <w:num w:numId="11">
    <w:abstractNumId w:val="13"/>
  </w:num>
  <w:num w:numId="12">
    <w:abstractNumId w:val="30"/>
  </w:num>
  <w:num w:numId="13">
    <w:abstractNumId w:val="4"/>
  </w:num>
  <w:num w:numId="14">
    <w:abstractNumId w:val="20"/>
  </w:num>
  <w:num w:numId="15">
    <w:abstractNumId w:val="36"/>
  </w:num>
  <w:num w:numId="16">
    <w:abstractNumId w:val="11"/>
  </w:num>
  <w:num w:numId="17">
    <w:abstractNumId w:val="6"/>
  </w:num>
  <w:num w:numId="18">
    <w:abstractNumId w:val="29"/>
  </w:num>
  <w:num w:numId="19">
    <w:abstractNumId w:val="23"/>
  </w:num>
  <w:num w:numId="20">
    <w:abstractNumId w:val="3"/>
  </w:num>
  <w:num w:numId="21">
    <w:abstractNumId w:val="34"/>
  </w:num>
  <w:num w:numId="22">
    <w:abstractNumId w:val="10"/>
  </w:num>
  <w:num w:numId="23">
    <w:abstractNumId w:val="26"/>
  </w:num>
  <w:num w:numId="24">
    <w:abstractNumId w:val="35"/>
  </w:num>
  <w:num w:numId="25">
    <w:abstractNumId w:val="17"/>
  </w:num>
  <w:num w:numId="26">
    <w:abstractNumId w:val="31"/>
  </w:num>
  <w:num w:numId="27">
    <w:abstractNumId w:val="19"/>
  </w:num>
  <w:num w:numId="28">
    <w:abstractNumId w:val="1"/>
  </w:num>
  <w:num w:numId="29">
    <w:abstractNumId w:val="18"/>
  </w:num>
  <w:num w:numId="30">
    <w:abstractNumId w:val="0"/>
  </w:num>
  <w:num w:numId="31">
    <w:abstractNumId w:val="32"/>
  </w:num>
  <w:num w:numId="32">
    <w:abstractNumId w:val="22"/>
  </w:num>
  <w:num w:numId="33">
    <w:abstractNumId w:val="27"/>
  </w:num>
  <w:num w:numId="34">
    <w:abstractNumId w:val="28"/>
  </w:num>
  <w:num w:numId="35">
    <w:abstractNumId w:val="15"/>
  </w:num>
  <w:num w:numId="36">
    <w:abstractNumId w:val="14"/>
  </w:num>
  <w:num w:numId="3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A"/>
    <w:rsid w:val="00013D61"/>
    <w:rsid w:val="00016B8C"/>
    <w:rsid w:val="000217B9"/>
    <w:rsid w:val="0002389B"/>
    <w:rsid w:val="0003097F"/>
    <w:rsid w:val="00034858"/>
    <w:rsid w:val="00034E82"/>
    <w:rsid w:val="000355A1"/>
    <w:rsid w:val="0003600A"/>
    <w:rsid w:val="00050332"/>
    <w:rsid w:val="00060083"/>
    <w:rsid w:val="00070B44"/>
    <w:rsid w:val="00074066"/>
    <w:rsid w:val="00074F28"/>
    <w:rsid w:val="000755F1"/>
    <w:rsid w:val="000846C7"/>
    <w:rsid w:val="00091F0C"/>
    <w:rsid w:val="00095070"/>
    <w:rsid w:val="000A419A"/>
    <w:rsid w:val="000A50BE"/>
    <w:rsid w:val="000B00C5"/>
    <w:rsid w:val="000B0325"/>
    <w:rsid w:val="000B03EB"/>
    <w:rsid w:val="000B1460"/>
    <w:rsid w:val="000B2CB1"/>
    <w:rsid w:val="000C1CAC"/>
    <w:rsid w:val="000C33A4"/>
    <w:rsid w:val="000C38B4"/>
    <w:rsid w:val="000C54B1"/>
    <w:rsid w:val="000C5AFD"/>
    <w:rsid w:val="000C5B0C"/>
    <w:rsid w:val="000D11B8"/>
    <w:rsid w:val="000D14C6"/>
    <w:rsid w:val="000D4F33"/>
    <w:rsid w:val="000E7F7F"/>
    <w:rsid w:val="000F79A6"/>
    <w:rsid w:val="00100971"/>
    <w:rsid w:val="00102527"/>
    <w:rsid w:val="001056B7"/>
    <w:rsid w:val="001075F4"/>
    <w:rsid w:val="00107A0A"/>
    <w:rsid w:val="001155B9"/>
    <w:rsid w:val="00117147"/>
    <w:rsid w:val="0012076C"/>
    <w:rsid w:val="00121722"/>
    <w:rsid w:val="00122BCB"/>
    <w:rsid w:val="001232FB"/>
    <w:rsid w:val="00125A8A"/>
    <w:rsid w:val="00126B4E"/>
    <w:rsid w:val="0012719A"/>
    <w:rsid w:val="001344FD"/>
    <w:rsid w:val="0015717C"/>
    <w:rsid w:val="0016326A"/>
    <w:rsid w:val="00163FEC"/>
    <w:rsid w:val="00172900"/>
    <w:rsid w:val="001800A8"/>
    <w:rsid w:val="00180506"/>
    <w:rsid w:val="00184B14"/>
    <w:rsid w:val="00185442"/>
    <w:rsid w:val="00186D49"/>
    <w:rsid w:val="00187B5A"/>
    <w:rsid w:val="001903EB"/>
    <w:rsid w:val="001926DB"/>
    <w:rsid w:val="0019484F"/>
    <w:rsid w:val="00194F50"/>
    <w:rsid w:val="001951CC"/>
    <w:rsid w:val="00197C8F"/>
    <w:rsid w:val="001A1591"/>
    <w:rsid w:val="001A38BA"/>
    <w:rsid w:val="001B00CC"/>
    <w:rsid w:val="001B06E4"/>
    <w:rsid w:val="001B2B18"/>
    <w:rsid w:val="001B6ADB"/>
    <w:rsid w:val="001C0A2D"/>
    <w:rsid w:val="001C0AC3"/>
    <w:rsid w:val="001C2BEB"/>
    <w:rsid w:val="001C371D"/>
    <w:rsid w:val="001C61DA"/>
    <w:rsid w:val="001C62A5"/>
    <w:rsid w:val="001D1ED1"/>
    <w:rsid w:val="001D218A"/>
    <w:rsid w:val="001D363C"/>
    <w:rsid w:val="001E1766"/>
    <w:rsid w:val="001E24B6"/>
    <w:rsid w:val="001E31F7"/>
    <w:rsid w:val="001E445D"/>
    <w:rsid w:val="001F0A94"/>
    <w:rsid w:val="001F119A"/>
    <w:rsid w:val="001F371D"/>
    <w:rsid w:val="001F5058"/>
    <w:rsid w:val="002046C8"/>
    <w:rsid w:val="00205E71"/>
    <w:rsid w:val="00210377"/>
    <w:rsid w:val="002105C4"/>
    <w:rsid w:val="002372A9"/>
    <w:rsid w:val="0025175A"/>
    <w:rsid w:val="002530A5"/>
    <w:rsid w:val="002530AA"/>
    <w:rsid w:val="002561D6"/>
    <w:rsid w:val="002571BE"/>
    <w:rsid w:val="0025799D"/>
    <w:rsid w:val="00265F13"/>
    <w:rsid w:val="00267ECC"/>
    <w:rsid w:val="002701DB"/>
    <w:rsid w:val="00274E7C"/>
    <w:rsid w:val="002764AA"/>
    <w:rsid w:val="002848A4"/>
    <w:rsid w:val="002866FA"/>
    <w:rsid w:val="00295A5A"/>
    <w:rsid w:val="002A01EF"/>
    <w:rsid w:val="002C525F"/>
    <w:rsid w:val="002D26C3"/>
    <w:rsid w:val="002D545E"/>
    <w:rsid w:val="002E6AE5"/>
    <w:rsid w:val="002E74D7"/>
    <w:rsid w:val="002F53E9"/>
    <w:rsid w:val="00317F6B"/>
    <w:rsid w:val="00322574"/>
    <w:rsid w:val="003259D5"/>
    <w:rsid w:val="00330639"/>
    <w:rsid w:val="00330851"/>
    <w:rsid w:val="0034625D"/>
    <w:rsid w:val="0035180E"/>
    <w:rsid w:val="00373048"/>
    <w:rsid w:val="00381CBF"/>
    <w:rsid w:val="00384466"/>
    <w:rsid w:val="00392DA2"/>
    <w:rsid w:val="003A0E34"/>
    <w:rsid w:val="003A0E47"/>
    <w:rsid w:val="003A63FE"/>
    <w:rsid w:val="003B56E1"/>
    <w:rsid w:val="003B5F0B"/>
    <w:rsid w:val="003C69B5"/>
    <w:rsid w:val="003D3050"/>
    <w:rsid w:val="003D51BC"/>
    <w:rsid w:val="003D6DDA"/>
    <w:rsid w:val="003E07C9"/>
    <w:rsid w:val="003F1B72"/>
    <w:rsid w:val="003F2D54"/>
    <w:rsid w:val="00411299"/>
    <w:rsid w:val="0042158D"/>
    <w:rsid w:val="00422D01"/>
    <w:rsid w:val="00431EA4"/>
    <w:rsid w:val="004327BD"/>
    <w:rsid w:val="00436553"/>
    <w:rsid w:val="00447B06"/>
    <w:rsid w:val="00451831"/>
    <w:rsid w:val="0045458B"/>
    <w:rsid w:val="00454A03"/>
    <w:rsid w:val="004601F3"/>
    <w:rsid w:val="00461073"/>
    <w:rsid w:val="0046135B"/>
    <w:rsid w:val="00463DB4"/>
    <w:rsid w:val="00470469"/>
    <w:rsid w:val="004730A9"/>
    <w:rsid w:val="004773B8"/>
    <w:rsid w:val="0049511F"/>
    <w:rsid w:val="004A0FF6"/>
    <w:rsid w:val="004A105B"/>
    <w:rsid w:val="004C194E"/>
    <w:rsid w:val="004C3D01"/>
    <w:rsid w:val="004D0B31"/>
    <w:rsid w:val="004D3E9F"/>
    <w:rsid w:val="004E1E97"/>
    <w:rsid w:val="004F063C"/>
    <w:rsid w:val="004F7285"/>
    <w:rsid w:val="005042AF"/>
    <w:rsid w:val="00506D66"/>
    <w:rsid w:val="0051222C"/>
    <w:rsid w:val="00515EFA"/>
    <w:rsid w:val="0051740C"/>
    <w:rsid w:val="00517BD8"/>
    <w:rsid w:val="00520ED1"/>
    <w:rsid w:val="00523B97"/>
    <w:rsid w:val="005249ED"/>
    <w:rsid w:val="00532072"/>
    <w:rsid w:val="00546EF5"/>
    <w:rsid w:val="00567BF5"/>
    <w:rsid w:val="00575A55"/>
    <w:rsid w:val="00582A7A"/>
    <w:rsid w:val="005857FF"/>
    <w:rsid w:val="00592094"/>
    <w:rsid w:val="005A27F0"/>
    <w:rsid w:val="005A52AD"/>
    <w:rsid w:val="005A73EB"/>
    <w:rsid w:val="005C0F27"/>
    <w:rsid w:val="005C1DBC"/>
    <w:rsid w:val="005C282D"/>
    <w:rsid w:val="005D19AD"/>
    <w:rsid w:val="005D46A3"/>
    <w:rsid w:val="005D6A8D"/>
    <w:rsid w:val="005F412A"/>
    <w:rsid w:val="0060300A"/>
    <w:rsid w:val="00605D62"/>
    <w:rsid w:val="00607368"/>
    <w:rsid w:val="00607469"/>
    <w:rsid w:val="00610B1F"/>
    <w:rsid w:val="00613358"/>
    <w:rsid w:val="00617935"/>
    <w:rsid w:val="00624A67"/>
    <w:rsid w:val="006440C2"/>
    <w:rsid w:val="006443A4"/>
    <w:rsid w:val="00647DB9"/>
    <w:rsid w:val="00650715"/>
    <w:rsid w:val="00650F3D"/>
    <w:rsid w:val="0065729A"/>
    <w:rsid w:val="00661D30"/>
    <w:rsid w:val="00676F58"/>
    <w:rsid w:val="0068046F"/>
    <w:rsid w:val="00695C17"/>
    <w:rsid w:val="006C0422"/>
    <w:rsid w:val="006C192C"/>
    <w:rsid w:val="006D1498"/>
    <w:rsid w:val="006D5F9B"/>
    <w:rsid w:val="006D6A5A"/>
    <w:rsid w:val="006E5343"/>
    <w:rsid w:val="006F2A7D"/>
    <w:rsid w:val="006F5295"/>
    <w:rsid w:val="006F5479"/>
    <w:rsid w:val="006F746A"/>
    <w:rsid w:val="00706160"/>
    <w:rsid w:val="007173E9"/>
    <w:rsid w:val="0072136F"/>
    <w:rsid w:val="00722980"/>
    <w:rsid w:val="0072683A"/>
    <w:rsid w:val="0073563F"/>
    <w:rsid w:val="00737630"/>
    <w:rsid w:val="00766379"/>
    <w:rsid w:val="007700AE"/>
    <w:rsid w:val="00775416"/>
    <w:rsid w:val="00780296"/>
    <w:rsid w:val="00781E76"/>
    <w:rsid w:val="007952ED"/>
    <w:rsid w:val="007B0DC8"/>
    <w:rsid w:val="007B3ABA"/>
    <w:rsid w:val="007C0CF2"/>
    <w:rsid w:val="007D0A01"/>
    <w:rsid w:val="007D0FA2"/>
    <w:rsid w:val="007D4919"/>
    <w:rsid w:val="007E3FD0"/>
    <w:rsid w:val="00802B48"/>
    <w:rsid w:val="00805393"/>
    <w:rsid w:val="008128D3"/>
    <w:rsid w:val="008139D4"/>
    <w:rsid w:val="0081607E"/>
    <w:rsid w:val="00816322"/>
    <w:rsid w:val="00825CAB"/>
    <w:rsid w:val="00841F62"/>
    <w:rsid w:val="008505F5"/>
    <w:rsid w:val="00856B00"/>
    <w:rsid w:val="008757B0"/>
    <w:rsid w:val="0088084E"/>
    <w:rsid w:val="00884456"/>
    <w:rsid w:val="00895C3B"/>
    <w:rsid w:val="00897512"/>
    <w:rsid w:val="008A02BB"/>
    <w:rsid w:val="008B6282"/>
    <w:rsid w:val="008B6709"/>
    <w:rsid w:val="008D159F"/>
    <w:rsid w:val="008D4F71"/>
    <w:rsid w:val="008E3A37"/>
    <w:rsid w:val="008E70C1"/>
    <w:rsid w:val="008F5D9E"/>
    <w:rsid w:val="00901B71"/>
    <w:rsid w:val="00910455"/>
    <w:rsid w:val="0091111E"/>
    <w:rsid w:val="00911B0A"/>
    <w:rsid w:val="009121DD"/>
    <w:rsid w:val="00922031"/>
    <w:rsid w:val="00932995"/>
    <w:rsid w:val="0094398D"/>
    <w:rsid w:val="00946721"/>
    <w:rsid w:val="009516A1"/>
    <w:rsid w:val="00952362"/>
    <w:rsid w:val="009544DA"/>
    <w:rsid w:val="00967051"/>
    <w:rsid w:val="0097146D"/>
    <w:rsid w:val="00971BF6"/>
    <w:rsid w:val="009737CE"/>
    <w:rsid w:val="00973FAB"/>
    <w:rsid w:val="00982F58"/>
    <w:rsid w:val="00984A1D"/>
    <w:rsid w:val="009903EB"/>
    <w:rsid w:val="00991CE1"/>
    <w:rsid w:val="009941CE"/>
    <w:rsid w:val="00995035"/>
    <w:rsid w:val="009A312B"/>
    <w:rsid w:val="009A7410"/>
    <w:rsid w:val="009B2C12"/>
    <w:rsid w:val="009D6C56"/>
    <w:rsid w:val="009E24FA"/>
    <w:rsid w:val="009E4C93"/>
    <w:rsid w:val="009E5E86"/>
    <w:rsid w:val="009E6CB2"/>
    <w:rsid w:val="009F38FF"/>
    <w:rsid w:val="00A01855"/>
    <w:rsid w:val="00A20662"/>
    <w:rsid w:val="00A2098E"/>
    <w:rsid w:val="00A237CC"/>
    <w:rsid w:val="00A24782"/>
    <w:rsid w:val="00A32221"/>
    <w:rsid w:val="00A32877"/>
    <w:rsid w:val="00A32F78"/>
    <w:rsid w:val="00A34F66"/>
    <w:rsid w:val="00A415A9"/>
    <w:rsid w:val="00A5010F"/>
    <w:rsid w:val="00A53625"/>
    <w:rsid w:val="00A55B0B"/>
    <w:rsid w:val="00A57CE8"/>
    <w:rsid w:val="00A65F94"/>
    <w:rsid w:val="00A66387"/>
    <w:rsid w:val="00A74128"/>
    <w:rsid w:val="00A76529"/>
    <w:rsid w:val="00A81C35"/>
    <w:rsid w:val="00A83EFC"/>
    <w:rsid w:val="00A844CD"/>
    <w:rsid w:val="00A85523"/>
    <w:rsid w:val="00A85D03"/>
    <w:rsid w:val="00A91FCA"/>
    <w:rsid w:val="00A9208D"/>
    <w:rsid w:val="00A92F10"/>
    <w:rsid w:val="00A97673"/>
    <w:rsid w:val="00AA32E8"/>
    <w:rsid w:val="00AB1625"/>
    <w:rsid w:val="00AB6771"/>
    <w:rsid w:val="00AB7615"/>
    <w:rsid w:val="00AB7998"/>
    <w:rsid w:val="00AB7D88"/>
    <w:rsid w:val="00AC21D8"/>
    <w:rsid w:val="00AC423F"/>
    <w:rsid w:val="00B03AD7"/>
    <w:rsid w:val="00B06851"/>
    <w:rsid w:val="00B33D13"/>
    <w:rsid w:val="00B34752"/>
    <w:rsid w:val="00B50280"/>
    <w:rsid w:val="00B50635"/>
    <w:rsid w:val="00B5119D"/>
    <w:rsid w:val="00B5227C"/>
    <w:rsid w:val="00B57818"/>
    <w:rsid w:val="00B612D2"/>
    <w:rsid w:val="00B61D22"/>
    <w:rsid w:val="00B73BEA"/>
    <w:rsid w:val="00B833BE"/>
    <w:rsid w:val="00B8590B"/>
    <w:rsid w:val="00B964B2"/>
    <w:rsid w:val="00BB2884"/>
    <w:rsid w:val="00BB2F86"/>
    <w:rsid w:val="00BB4ACD"/>
    <w:rsid w:val="00BB4EF2"/>
    <w:rsid w:val="00BB67FB"/>
    <w:rsid w:val="00BC2984"/>
    <w:rsid w:val="00BD06F3"/>
    <w:rsid w:val="00BD14D4"/>
    <w:rsid w:val="00BD3EFD"/>
    <w:rsid w:val="00BD4483"/>
    <w:rsid w:val="00BE45B8"/>
    <w:rsid w:val="00BF6FBA"/>
    <w:rsid w:val="00C02040"/>
    <w:rsid w:val="00C03313"/>
    <w:rsid w:val="00C03DE5"/>
    <w:rsid w:val="00C043EC"/>
    <w:rsid w:val="00C04473"/>
    <w:rsid w:val="00C06EA7"/>
    <w:rsid w:val="00C113E9"/>
    <w:rsid w:val="00C30ADD"/>
    <w:rsid w:val="00C30C0A"/>
    <w:rsid w:val="00C475EA"/>
    <w:rsid w:val="00C53003"/>
    <w:rsid w:val="00C530EC"/>
    <w:rsid w:val="00C5482F"/>
    <w:rsid w:val="00C55786"/>
    <w:rsid w:val="00C630C0"/>
    <w:rsid w:val="00C84EDF"/>
    <w:rsid w:val="00C944FB"/>
    <w:rsid w:val="00C95AD2"/>
    <w:rsid w:val="00C95BBD"/>
    <w:rsid w:val="00C97327"/>
    <w:rsid w:val="00CA031C"/>
    <w:rsid w:val="00CA0F6B"/>
    <w:rsid w:val="00CB16B5"/>
    <w:rsid w:val="00CB4C8C"/>
    <w:rsid w:val="00CB7C3F"/>
    <w:rsid w:val="00CC327E"/>
    <w:rsid w:val="00CC33A2"/>
    <w:rsid w:val="00CC3F43"/>
    <w:rsid w:val="00CC45D8"/>
    <w:rsid w:val="00CE152E"/>
    <w:rsid w:val="00CE22B1"/>
    <w:rsid w:val="00CE4BEE"/>
    <w:rsid w:val="00CE6F79"/>
    <w:rsid w:val="00CF22C4"/>
    <w:rsid w:val="00CF6A9A"/>
    <w:rsid w:val="00D03091"/>
    <w:rsid w:val="00D03386"/>
    <w:rsid w:val="00D149E8"/>
    <w:rsid w:val="00D14F72"/>
    <w:rsid w:val="00D400D1"/>
    <w:rsid w:val="00D40B90"/>
    <w:rsid w:val="00D45841"/>
    <w:rsid w:val="00D57123"/>
    <w:rsid w:val="00D60896"/>
    <w:rsid w:val="00D62472"/>
    <w:rsid w:val="00D62F18"/>
    <w:rsid w:val="00D64F53"/>
    <w:rsid w:val="00D71A76"/>
    <w:rsid w:val="00D728A1"/>
    <w:rsid w:val="00D7604C"/>
    <w:rsid w:val="00D93AF2"/>
    <w:rsid w:val="00D975E3"/>
    <w:rsid w:val="00DA0C5B"/>
    <w:rsid w:val="00DA389F"/>
    <w:rsid w:val="00DA3EAE"/>
    <w:rsid w:val="00DA4FC5"/>
    <w:rsid w:val="00DB0228"/>
    <w:rsid w:val="00DC0DC3"/>
    <w:rsid w:val="00DD1BDC"/>
    <w:rsid w:val="00DE0474"/>
    <w:rsid w:val="00DF1825"/>
    <w:rsid w:val="00E179B7"/>
    <w:rsid w:val="00E21F58"/>
    <w:rsid w:val="00E23D6E"/>
    <w:rsid w:val="00E261F4"/>
    <w:rsid w:val="00E357EC"/>
    <w:rsid w:val="00E44466"/>
    <w:rsid w:val="00E47BE5"/>
    <w:rsid w:val="00E50936"/>
    <w:rsid w:val="00E509DF"/>
    <w:rsid w:val="00E50B5A"/>
    <w:rsid w:val="00E51D34"/>
    <w:rsid w:val="00E56CB4"/>
    <w:rsid w:val="00E62BD6"/>
    <w:rsid w:val="00E659AC"/>
    <w:rsid w:val="00E749EF"/>
    <w:rsid w:val="00E76B27"/>
    <w:rsid w:val="00E800AB"/>
    <w:rsid w:val="00E85FCF"/>
    <w:rsid w:val="00E941CF"/>
    <w:rsid w:val="00E9636C"/>
    <w:rsid w:val="00E979AC"/>
    <w:rsid w:val="00EB2E6A"/>
    <w:rsid w:val="00EB472A"/>
    <w:rsid w:val="00EB55F0"/>
    <w:rsid w:val="00ED06A8"/>
    <w:rsid w:val="00ED3AA5"/>
    <w:rsid w:val="00EE0BE3"/>
    <w:rsid w:val="00EE1F55"/>
    <w:rsid w:val="00EF10EA"/>
    <w:rsid w:val="00EF2151"/>
    <w:rsid w:val="00EF2D5F"/>
    <w:rsid w:val="00F00B72"/>
    <w:rsid w:val="00F03929"/>
    <w:rsid w:val="00F05F8C"/>
    <w:rsid w:val="00F10CCA"/>
    <w:rsid w:val="00F217E8"/>
    <w:rsid w:val="00F313DD"/>
    <w:rsid w:val="00F31F22"/>
    <w:rsid w:val="00F363AB"/>
    <w:rsid w:val="00F41134"/>
    <w:rsid w:val="00F41FA2"/>
    <w:rsid w:val="00F43041"/>
    <w:rsid w:val="00F51788"/>
    <w:rsid w:val="00F65187"/>
    <w:rsid w:val="00F65CD0"/>
    <w:rsid w:val="00F673C2"/>
    <w:rsid w:val="00F67625"/>
    <w:rsid w:val="00F803C5"/>
    <w:rsid w:val="00F81BA6"/>
    <w:rsid w:val="00F8765F"/>
    <w:rsid w:val="00FA113C"/>
    <w:rsid w:val="00FA1162"/>
    <w:rsid w:val="00FA25C3"/>
    <w:rsid w:val="00FA32D3"/>
    <w:rsid w:val="00FA5A10"/>
    <w:rsid w:val="00FA786D"/>
    <w:rsid w:val="00FB0508"/>
    <w:rsid w:val="00FB161C"/>
    <w:rsid w:val="00FB2C80"/>
    <w:rsid w:val="00FC0DDC"/>
    <w:rsid w:val="00FC1963"/>
    <w:rsid w:val="00FC335E"/>
    <w:rsid w:val="00FC42A1"/>
    <w:rsid w:val="00FD5984"/>
    <w:rsid w:val="00FD79C7"/>
    <w:rsid w:val="00FE227D"/>
    <w:rsid w:val="00FE404C"/>
    <w:rsid w:val="00FE4F1B"/>
    <w:rsid w:val="00FE5404"/>
    <w:rsid w:val="00FF237B"/>
    <w:rsid w:val="00FF506E"/>
    <w:rsid w:val="0598018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7301"/>
  <w15:docId w15:val="{8CD2B2CC-03F1-4A2C-A461-13C08ED1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B2E6A"/>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9E5E86"/>
    <w:pPr>
      <w:spacing w:before="100" w:beforeAutospacing="1" w:after="100" w:afterAutospacing="1"/>
      <w:outlineLvl w:val="0"/>
    </w:pPr>
    <w:rPr>
      <w:b/>
      <w:bCs/>
      <w:kern w:val="36"/>
      <w:sz w:val="48"/>
      <w:szCs w:val="48"/>
      <w:lang w:val="es-PE" w:eastAsia="es-PE"/>
    </w:rPr>
  </w:style>
  <w:style w:type="paragraph" w:styleId="Ttulo3">
    <w:name w:val="heading 3"/>
    <w:basedOn w:val="Normal"/>
    <w:next w:val="Normal"/>
    <w:link w:val="Ttulo3Car"/>
    <w:uiPriority w:val="9"/>
    <w:semiHidden/>
    <w:unhideWhenUsed/>
    <w:qFormat/>
    <w:rsid w:val="006F547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2372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ar"/>
    <w:uiPriority w:val="9"/>
    <w:qFormat/>
    <w:rsid w:val="009E5E86"/>
    <w:pPr>
      <w:spacing w:before="100" w:beforeAutospacing="1" w:after="100" w:afterAutospacing="1"/>
      <w:outlineLvl w:val="4"/>
    </w:pPr>
    <w:rPr>
      <w:b/>
      <w:bCs/>
      <w:sz w:val="20"/>
      <w:szCs w:val="20"/>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2E6A"/>
    <w:pPr>
      <w:ind w:left="720"/>
      <w:contextualSpacing/>
    </w:pPr>
  </w:style>
  <w:style w:type="paragraph" w:styleId="Encabezado">
    <w:name w:val="header"/>
    <w:basedOn w:val="Normal"/>
    <w:link w:val="EncabezadoCar"/>
    <w:unhideWhenUsed/>
    <w:rsid w:val="00EB2E6A"/>
    <w:pPr>
      <w:tabs>
        <w:tab w:val="center" w:pos="4252"/>
        <w:tab w:val="right" w:pos="8504"/>
      </w:tabs>
    </w:pPr>
  </w:style>
  <w:style w:type="character" w:customStyle="1" w:styleId="EncabezadoCar">
    <w:name w:val="Encabezado Car"/>
    <w:basedOn w:val="Fuentedeprrafopredeter"/>
    <w:link w:val="Encabezado"/>
    <w:rsid w:val="00EB2E6A"/>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nhideWhenUsed/>
    <w:rsid w:val="00EB2E6A"/>
    <w:pPr>
      <w:tabs>
        <w:tab w:val="center" w:pos="4252"/>
        <w:tab w:val="right" w:pos="8504"/>
      </w:tabs>
    </w:pPr>
  </w:style>
  <w:style w:type="character" w:customStyle="1" w:styleId="PiedepginaCar">
    <w:name w:val="Pie de página Car"/>
    <w:basedOn w:val="Fuentedeprrafopredeter"/>
    <w:link w:val="Piedepgina"/>
    <w:rsid w:val="00EB2E6A"/>
    <w:rPr>
      <w:rFonts w:ascii="Times New Roman" w:eastAsia="Times New Roman" w:hAnsi="Times New Roman" w:cs="Times New Roman"/>
      <w:sz w:val="24"/>
      <w:szCs w:val="24"/>
      <w:lang w:val="es-ES_tradnl" w:eastAsia="es-ES_tradnl"/>
    </w:rPr>
  </w:style>
  <w:style w:type="character" w:styleId="Textoennegrita">
    <w:name w:val="Strong"/>
    <w:basedOn w:val="Fuentedeprrafopredeter"/>
    <w:uiPriority w:val="22"/>
    <w:qFormat/>
    <w:rsid w:val="00EB2E6A"/>
    <w:rPr>
      <w:b/>
      <w:bCs/>
    </w:rPr>
  </w:style>
  <w:style w:type="paragraph" w:styleId="Textodeglobo">
    <w:name w:val="Balloon Text"/>
    <w:basedOn w:val="Normal"/>
    <w:link w:val="TextodegloboCar"/>
    <w:uiPriority w:val="99"/>
    <w:semiHidden/>
    <w:unhideWhenUsed/>
    <w:rsid w:val="00EB2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B2E6A"/>
    <w:rPr>
      <w:rFonts w:ascii="Tahoma" w:eastAsia="Times New Roman" w:hAnsi="Tahoma" w:cs="Tahoma"/>
      <w:sz w:val="16"/>
      <w:szCs w:val="16"/>
      <w:lang w:val="es-ES_tradnl" w:eastAsia="es-ES_tradnl"/>
    </w:rPr>
  </w:style>
  <w:style w:type="table" w:styleId="Tablaconcuadrcula">
    <w:name w:val="Table Grid"/>
    <w:basedOn w:val="Tablanormal"/>
    <w:uiPriority w:val="59"/>
    <w:rsid w:val="00E35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525F"/>
    <w:pPr>
      <w:spacing w:before="100" w:beforeAutospacing="1" w:after="100" w:afterAutospacing="1"/>
    </w:pPr>
    <w:rPr>
      <w:lang w:val="es-PE" w:eastAsia="es-PE"/>
    </w:rPr>
  </w:style>
  <w:style w:type="character" w:styleId="Hipervnculo">
    <w:name w:val="Hyperlink"/>
    <w:uiPriority w:val="99"/>
    <w:rsid w:val="00911B0A"/>
    <w:rPr>
      <w:color w:val="0000FF"/>
      <w:u w:val="single"/>
    </w:rPr>
  </w:style>
  <w:style w:type="character" w:customStyle="1" w:styleId="Ttulo1Car">
    <w:name w:val="Título 1 Car"/>
    <w:basedOn w:val="Fuentedeprrafopredeter"/>
    <w:link w:val="Ttulo1"/>
    <w:uiPriority w:val="9"/>
    <w:rsid w:val="009E5E86"/>
    <w:rPr>
      <w:rFonts w:ascii="Times New Roman" w:eastAsia="Times New Roman" w:hAnsi="Times New Roman" w:cs="Times New Roman"/>
      <w:b/>
      <w:bCs/>
      <w:kern w:val="36"/>
      <w:sz w:val="48"/>
      <w:szCs w:val="48"/>
      <w:lang w:eastAsia="es-PE"/>
    </w:rPr>
  </w:style>
  <w:style w:type="character" w:customStyle="1" w:styleId="Ttulo5Car">
    <w:name w:val="Título 5 Car"/>
    <w:basedOn w:val="Fuentedeprrafopredeter"/>
    <w:link w:val="Ttulo5"/>
    <w:uiPriority w:val="9"/>
    <w:rsid w:val="009E5E86"/>
    <w:rPr>
      <w:rFonts w:ascii="Times New Roman" w:eastAsia="Times New Roman" w:hAnsi="Times New Roman" w:cs="Times New Roman"/>
      <w:b/>
      <w:bCs/>
      <w:sz w:val="20"/>
      <w:szCs w:val="20"/>
      <w:lang w:eastAsia="es-PE"/>
    </w:rPr>
  </w:style>
  <w:style w:type="paragraph" w:customStyle="1" w:styleId="dropdown">
    <w:name w:val="dropdown"/>
    <w:basedOn w:val="Normal"/>
    <w:rsid w:val="009E5E86"/>
    <w:pPr>
      <w:spacing w:before="100" w:beforeAutospacing="1" w:after="100" w:afterAutospacing="1"/>
    </w:pPr>
    <w:rPr>
      <w:lang w:val="es-PE" w:eastAsia="es-PE"/>
    </w:rPr>
  </w:style>
  <w:style w:type="character" w:customStyle="1" w:styleId="ng-binding">
    <w:name w:val="ng-binding"/>
    <w:basedOn w:val="Fuentedeprrafopredeter"/>
    <w:rsid w:val="009E5E86"/>
  </w:style>
  <w:style w:type="paragraph" w:customStyle="1" w:styleId="ng-scope">
    <w:name w:val="ng-scope"/>
    <w:basedOn w:val="Normal"/>
    <w:rsid w:val="009E5E86"/>
    <w:pPr>
      <w:spacing w:before="100" w:beforeAutospacing="1" w:after="100" w:afterAutospacing="1"/>
    </w:pPr>
    <w:rPr>
      <w:lang w:val="es-PE" w:eastAsia="es-PE"/>
    </w:rPr>
  </w:style>
  <w:style w:type="character" w:customStyle="1" w:styleId="ng-scope1">
    <w:name w:val="ng-scope1"/>
    <w:basedOn w:val="Fuentedeprrafopredeter"/>
    <w:rsid w:val="009E5E86"/>
  </w:style>
  <w:style w:type="paragraph" w:customStyle="1" w:styleId="ng-binding1">
    <w:name w:val="ng-binding1"/>
    <w:basedOn w:val="Normal"/>
    <w:rsid w:val="009E5E86"/>
    <w:pPr>
      <w:spacing w:before="100" w:beforeAutospacing="1" w:after="100" w:afterAutospacing="1"/>
    </w:pPr>
    <w:rPr>
      <w:lang w:val="es-PE" w:eastAsia="es-PE"/>
    </w:rPr>
  </w:style>
  <w:style w:type="character" w:customStyle="1" w:styleId="titulodia">
    <w:name w:val="titulodia"/>
    <w:basedOn w:val="Fuentedeprrafopredeter"/>
    <w:rsid w:val="009E5E86"/>
  </w:style>
  <w:style w:type="character" w:customStyle="1" w:styleId="Ttulo4Car">
    <w:name w:val="Título 4 Car"/>
    <w:basedOn w:val="Fuentedeprrafopredeter"/>
    <w:link w:val="Ttulo4"/>
    <w:uiPriority w:val="9"/>
    <w:rsid w:val="002372A9"/>
    <w:rPr>
      <w:rFonts w:asciiTheme="majorHAnsi" w:eastAsiaTheme="majorEastAsia" w:hAnsiTheme="majorHAnsi" w:cstheme="majorBidi"/>
      <w:i/>
      <w:iCs/>
      <w:color w:val="365F91" w:themeColor="accent1" w:themeShade="BF"/>
      <w:sz w:val="24"/>
      <w:szCs w:val="24"/>
      <w:lang w:val="es-ES_tradnl" w:eastAsia="es-ES_tradnl"/>
    </w:rPr>
  </w:style>
  <w:style w:type="character" w:customStyle="1" w:styleId="icon-traslados">
    <w:name w:val="icon-traslados"/>
    <w:basedOn w:val="Fuentedeprrafopredeter"/>
    <w:rsid w:val="002372A9"/>
  </w:style>
  <w:style w:type="character" w:customStyle="1" w:styleId="icon-">
    <w:name w:val="icon-"/>
    <w:basedOn w:val="Fuentedeprrafopredeter"/>
    <w:rsid w:val="002372A9"/>
  </w:style>
  <w:style w:type="character" w:customStyle="1" w:styleId="icon-visitas">
    <w:name w:val="icon-visitas"/>
    <w:basedOn w:val="Fuentedeprrafopredeter"/>
    <w:rsid w:val="002372A9"/>
  </w:style>
  <w:style w:type="paragraph" w:styleId="Sinespaciado">
    <w:name w:val="No Spacing"/>
    <w:uiPriority w:val="1"/>
    <w:qFormat/>
    <w:rsid w:val="00D14F72"/>
    <w:pPr>
      <w:spacing w:after="0" w:line="240" w:lineRule="auto"/>
    </w:pPr>
  </w:style>
  <w:style w:type="character" w:customStyle="1" w:styleId="Ttulo3Car">
    <w:name w:val="Título 3 Car"/>
    <w:basedOn w:val="Fuentedeprrafopredeter"/>
    <w:link w:val="Ttulo3"/>
    <w:uiPriority w:val="9"/>
    <w:semiHidden/>
    <w:rsid w:val="006F5479"/>
    <w:rPr>
      <w:rFonts w:asciiTheme="majorHAnsi" w:eastAsiaTheme="majorEastAsia" w:hAnsiTheme="majorHAnsi" w:cstheme="majorBidi"/>
      <w:color w:val="243F60" w:themeColor="accent1" w:themeShade="7F"/>
      <w:sz w:val="24"/>
      <w:szCs w:val="24"/>
      <w:lang w:val="es-ES_tradnl" w:eastAsia="es-ES_tradnl"/>
    </w:rPr>
  </w:style>
  <w:style w:type="character" w:customStyle="1" w:styleId="c-white-d-10">
    <w:name w:val="c-white-d-10"/>
    <w:basedOn w:val="Fuentedeprrafopredeter"/>
    <w:rsid w:val="00FA113C"/>
  </w:style>
  <w:style w:type="character" w:customStyle="1" w:styleId="fs-is-125">
    <w:name w:val="fs-is-125"/>
    <w:basedOn w:val="Fuentedeprrafopredeter"/>
    <w:rsid w:val="00FA113C"/>
  </w:style>
  <w:style w:type="character" w:customStyle="1" w:styleId="c-red">
    <w:name w:val="c-red"/>
    <w:basedOn w:val="Fuentedeprrafopredeter"/>
    <w:rsid w:val="00FA113C"/>
  </w:style>
  <w:style w:type="character" w:customStyle="1" w:styleId="fs-is-075">
    <w:name w:val="fs-is-075"/>
    <w:basedOn w:val="Fuentedeprrafopredeter"/>
    <w:rsid w:val="00FA113C"/>
  </w:style>
  <w:style w:type="character" w:customStyle="1" w:styleId="itinerarioentextofecha">
    <w:name w:val="itinerario_en_texto_fecha"/>
    <w:basedOn w:val="Fuentedeprrafopredeter"/>
    <w:rsid w:val="00E659AC"/>
  </w:style>
  <w:style w:type="character" w:styleId="Refdecomentario">
    <w:name w:val="annotation reference"/>
    <w:basedOn w:val="Fuentedeprrafopredeter"/>
    <w:uiPriority w:val="99"/>
    <w:semiHidden/>
    <w:unhideWhenUsed/>
    <w:rsid w:val="005A52AD"/>
    <w:rPr>
      <w:sz w:val="16"/>
      <w:szCs w:val="16"/>
    </w:rPr>
  </w:style>
  <w:style w:type="paragraph" w:styleId="Textocomentario">
    <w:name w:val="annotation text"/>
    <w:basedOn w:val="Normal"/>
    <w:link w:val="TextocomentarioCar"/>
    <w:uiPriority w:val="99"/>
    <w:semiHidden/>
    <w:unhideWhenUsed/>
    <w:rsid w:val="005A52AD"/>
    <w:rPr>
      <w:sz w:val="20"/>
      <w:szCs w:val="20"/>
    </w:rPr>
  </w:style>
  <w:style w:type="character" w:customStyle="1" w:styleId="TextocomentarioCar">
    <w:name w:val="Texto comentario Car"/>
    <w:basedOn w:val="Fuentedeprrafopredeter"/>
    <w:link w:val="Textocomentario"/>
    <w:uiPriority w:val="99"/>
    <w:semiHidden/>
    <w:rsid w:val="005A52AD"/>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52AD"/>
    <w:rPr>
      <w:b/>
      <w:bCs/>
    </w:rPr>
  </w:style>
  <w:style w:type="character" w:customStyle="1" w:styleId="AsuntodelcomentarioCar">
    <w:name w:val="Asunto del comentario Car"/>
    <w:basedOn w:val="TextocomentarioCar"/>
    <w:link w:val="Asuntodelcomentario"/>
    <w:uiPriority w:val="99"/>
    <w:semiHidden/>
    <w:rsid w:val="005A52AD"/>
    <w:rPr>
      <w:rFonts w:ascii="Times New Roman" w:eastAsia="Times New Roman" w:hAnsi="Times New Roman" w:cs="Times New Roman"/>
      <w:b/>
      <w:bCs/>
      <w:sz w:val="20"/>
      <w:szCs w:val="20"/>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5910">
      <w:bodyDiv w:val="1"/>
      <w:marLeft w:val="0"/>
      <w:marRight w:val="0"/>
      <w:marTop w:val="0"/>
      <w:marBottom w:val="0"/>
      <w:divBdr>
        <w:top w:val="none" w:sz="0" w:space="0" w:color="auto"/>
        <w:left w:val="none" w:sz="0" w:space="0" w:color="auto"/>
        <w:bottom w:val="none" w:sz="0" w:space="0" w:color="auto"/>
        <w:right w:val="none" w:sz="0" w:space="0" w:color="auto"/>
      </w:divBdr>
    </w:div>
    <w:div w:id="19625244">
      <w:bodyDiv w:val="1"/>
      <w:marLeft w:val="0"/>
      <w:marRight w:val="0"/>
      <w:marTop w:val="0"/>
      <w:marBottom w:val="0"/>
      <w:divBdr>
        <w:top w:val="none" w:sz="0" w:space="0" w:color="auto"/>
        <w:left w:val="none" w:sz="0" w:space="0" w:color="auto"/>
        <w:bottom w:val="none" w:sz="0" w:space="0" w:color="auto"/>
        <w:right w:val="none" w:sz="0" w:space="0" w:color="auto"/>
      </w:divBdr>
      <w:divsChild>
        <w:div w:id="1416320806">
          <w:marLeft w:val="0"/>
          <w:marRight w:val="0"/>
          <w:marTop w:val="0"/>
          <w:marBottom w:val="0"/>
          <w:divBdr>
            <w:top w:val="none" w:sz="0" w:space="0" w:color="auto"/>
            <w:left w:val="none" w:sz="0" w:space="0" w:color="auto"/>
            <w:bottom w:val="none" w:sz="0" w:space="0" w:color="auto"/>
            <w:right w:val="none" w:sz="0" w:space="0" w:color="auto"/>
          </w:divBdr>
        </w:div>
        <w:div w:id="859898637">
          <w:marLeft w:val="0"/>
          <w:marRight w:val="0"/>
          <w:marTop w:val="0"/>
          <w:marBottom w:val="0"/>
          <w:divBdr>
            <w:top w:val="none" w:sz="0" w:space="0" w:color="auto"/>
            <w:left w:val="none" w:sz="0" w:space="0" w:color="auto"/>
            <w:bottom w:val="none" w:sz="0" w:space="0" w:color="auto"/>
            <w:right w:val="none" w:sz="0" w:space="0" w:color="auto"/>
          </w:divBdr>
        </w:div>
      </w:divsChild>
    </w:div>
    <w:div w:id="32198177">
      <w:bodyDiv w:val="1"/>
      <w:marLeft w:val="0"/>
      <w:marRight w:val="0"/>
      <w:marTop w:val="0"/>
      <w:marBottom w:val="0"/>
      <w:divBdr>
        <w:top w:val="none" w:sz="0" w:space="0" w:color="auto"/>
        <w:left w:val="none" w:sz="0" w:space="0" w:color="auto"/>
        <w:bottom w:val="none" w:sz="0" w:space="0" w:color="auto"/>
        <w:right w:val="none" w:sz="0" w:space="0" w:color="auto"/>
      </w:divBdr>
    </w:div>
    <w:div w:id="46952761">
      <w:bodyDiv w:val="1"/>
      <w:marLeft w:val="0"/>
      <w:marRight w:val="0"/>
      <w:marTop w:val="0"/>
      <w:marBottom w:val="0"/>
      <w:divBdr>
        <w:top w:val="none" w:sz="0" w:space="0" w:color="auto"/>
        <w:left w:val="none" w:sz="0" w:space="0" w:color="auto"/>
        <w:bottom w:val="none" w:sz="0" w:space="0" w:color="auto"/>
        <w:right w:val="none" w:sz="0" w:space="0" w:color="auto"/>
      </w:divBdr>
      <w:divsChild>
        <w:div w:id="1341199567">
          <w:marLeft w:val="0"/>
          <w:marRight w:val="0"/>
          <w:marTop w:val="0"/>
          <w:marBottom w:val="0"/>
          <w:divBdr>
            <w:top w:val="none" w:sz="0" w:space="0" w:color="auto"/>
            <w:left w:val="none" w:sz="0" w:space="0" w:color="auto"/>
            <w:bottom w:val="none" w:sz="0" w:space="0" w:color="auto"/>
            <w:right w:val="none" w:sz="0" w:space="0" w:color="auto"/>
          </w:divBdr>
        </w:div>
        <w:div w:id="1556505813">
          <w:marLeft w:val="0"/>
          <w:marRight w:val="0"/>
          <w:marTop w:val="0"/>
          <w:marBottom w:val="0"/>
          <w:divBdr>
            <w:top w:val="none" w:sz="0" w:space="0" w:color="auto"/>
            <w:left w:val="none" w:sz="0" w:space="0" w:color="auto"/>
            <w:bottom w:val="none" w:sz="0" w:space="0" w:color="auto"/>
            <w:right w:val="none" w:sz="0" w:space="0" w:color="auto"/>
          </w:divBdr>
        </w:div>
        <w:div w:id="1468859875">
          <w:marLeft w:val="0"/>
          <w:marRight w:val="0"/>
          <w:marTop w:val="0"/>
          <w:marBottom w:val="0"/>
          <w:divBdr>
            <w:top w:val="none" w:sz="0" w:space="0" w:color="auto"/>
            <w:left w:val="none" w:sz="0" w:space="0" w:color="auto"/>
            <w:bottom w:val="none" w:sz="0" w:space="0" w:color="auto"/>
            <w:right w:val="none" w:sz="0" w:space="0" w:color="auto"/>
          </w:divBdr>
        </w:div>
        <w:div w:id="1452818675">
          <w:marLeft w:val="0"/>
          <w:marRight w:val="0"/>
          <w:marTop w:val="0"/>
          <w:marBottom w:val="0"/>
          <w:divBdr>
            <w:top w:val="none" w:sz="0" w:space="0" w:color="auto"/>
            <w:left w:val="none" w:sz="0" w:space="0" w:color="auto"/>
            <w:bottom w:val="none" w:sz="0" w:space="0" w:color="auto"/>
            <w:right w:val="none" w:sz="0" w:space="0" w:color="auto"/>
          </w:divBdr>
        </w:div>
        <w:div w:id="1386685384">
          <w:marLeft w:val="0"/>
          <w:marRight w:val="0"/>
          <w:marTop w:val="0"/>
          <w:marBottom w:val="0"/>
          <w:divBdr>
            <w:top w:val="none" w:sz="0" w:space="0" w:color="auto"/>
            <w:left w:val="none" w:sz="0" w:space="0" w:color="auto"/>
            <w:bottom w:val="none" w:sz="0" w:space="0" w:color="auto"/>
            <w:right w:val="none" w:sz="0" w:space="0" w:color="auto"/>
          </w:divBdr>
        </w:div>
        <w:div w:id="1234391010">
          <w:marLeft w:val="0"/>
          <w:marRight w:val="0"/>
          <w:marTop w:val="0"/>
          <w:marBottom w:val="0"/>
          <w:divBdr>
            <w:top w:val="none" w:sz="0" w:space="0" w:color="auto"/>
            <w:left w:val="none" w:sz="0" w:space="0" w:color="auto"/>
            <w:bottom w:val="none" w:sz="0" w:space="0" w:color="auto"/>
            <w:right w:val="none" w:sz="0" w:space="0" w:color="auto"/>
          </w:divBdr>
        </w:div>
        <w:div w:id="954748628">
          <w:marLeft w:val="0"/>
          <w:marRight w:val="0"/>
          <w:marTop w:val="0"/>
          <w:marBottom w:val="0"/>
          <w:divBdr>
            <w:top w:val="none" w:sz="0" w:space="0" w:color="auto"/>
            <w:left w:val="none" w:sz="0" w:space="0" w:color="auto"/>
            <w:bottom w:val="none" w:sz="0" w:space="0" w:color="auto"/>
            <w:right w:val="none" w:sz="0" w:space="0" w:color="auto"/>
          </w:divBdr>
        </w:div>
        <w:div w:id="862673583">
          <w:marLeft w:val="0"/>
          <w:marRight w:val="0"/>
          <w:marTop w:val="0"/>
          <w:marBottom w:val="0"/>
          <w:divBdr>
            <w:top w:val="none" w:sz="0" w:space="0" w:color="auto"/>
            <w:left w:val="none" w:sz="0" w:space="0" w:color="auto"/>
            <w:bottom w:val="none" w:sz="0" w:space="0" w:color="auto"/>
            <w:right w:val="none" w:sz="0" w:space="0" w:color="auto"/>
          </w:divBdr>
        </w:div>
        <w:div w:id="232665676">
          <w:marLeft w:val="0"/>
          <w:marRight w:val="0"/>
          <w:marTop w:val="0"/>
          <w:marBottom w:val="0"/>
          <w:divBdr>
            <w:top w:val="none" w:sz="0" w:space="0" w:color="auto"/>
            <w:left w:val="none" w:sz="0" w:space="0" w:color="auto"/>
            <w:bottom w:val="none" w:sz="0" w:space="0" w:color="auto"/>
            <w:right w:val="none" w:sz="0" w:space="0" w:color="auto"/>
          </w:divBdr>
        </w:div>
        <w:div w:id="499347777">
          <w:marLeft w:val="0"/>
          <w:marRight w:val="0"/>
          <w:marTop w:val="0"/>
          <w:marBottom w:val="0"/>
          <w:divBdr>
            <w:top w:val="none" w:sz="0" w:space="0" w:color="auto"/>
            <w:left w:val="none" w:sz="0" w:space="0" w:color="auto"/>
            <w:bottom w:val="none" w:sz="0" w:space="0" w:color="auto"/>
            <w:right w:val="none" w:sz="0" w:space="0" w:color="auto"/>
          </w:divBdr>
        </w:div>
        <w:div w:id="1849517239">
          <w:marLeft w:val="0"/>
          <w:marRight w:val="0"/>
          <w:marTop w:val="0"/>
          <w:marBottom w:val="0"/>
          <w:divBdr>
            <w:top w:val="none" w:sz="0" w:space="0" w:color="auto"/>
            <w:left w:val="none" w:sz="0" w:space="0" w:color="auto"/>
            <w:bottom w:val="none" w:sz="0" w:space="0" w:color="auto"/>
            <w:right w:val="none" w:sz="0" w:space="0" w:color="auto"/>
          </w:divBdr>
        </w:div>
        <w:div w:id="1964270492">
          <w:marLeft w:val="0"/>
          <w:marRight w:val="0"/>
          <w:marTop w:val="0"/>
          <w:marBottom w:val="0"/>
          <w:divBdr>
            <w:top w:val="none" w:sz="0" w:space="0" w:color="auto"/>
            <w:left w:val="none" w:sz="0" w:space="0" w:color="auto"/>
            <w:bottom w:val="none" w:sz="0" w:space="0" w:color="auto"/>
            <w:right w:val="none" w:sz="0" w:space="0" w:color="auto"/>
          </w:divBdr>
        </w:div>
        <w:div w:id="1989631913">
          <w:marLeft w:val="0"/>
          <w:marRight w:val="0"/>
          <w:marTop w:val="0"/>
          <w:marBottom w:val="0"/>
          <w:divBdr>
            <w:top w:val="none" w:sz="0" w:space="0" w:color="auto"/>
            <w:left w:val="none" w:sz="0" w:space="0" w:color="auto"/>
            <w:bottom w:val="none" w:sz="0" w:space="0" w:color="auto"/>
            <w:right w:val="none" w:sz="0" w:space="0" w:color="auto"/>
          </w:divBdr>
        </w:div>
        <w:div w:id="2057193864">
          <w:marLeft w:val="0"/>
          <w:marRight w:val="0"/>
          <w:marTop w:val="0"/>
          <w:marBottom w:val="0"/>
          <w:divBdr>
            <w:top w:val="none" w:sz="0" w:space="0" w:color="auto"/>
            <w:left w:val="none" w:sz="0" w:space="0" w:color="auto"/>
            <w:bottom w:val="none" w:sz="0" w:space="0" w:color="auto"/>
            <w:right w:val="none" w:sz="0" w:space="0" w:color="auto"/>
          </w:divBdr>
        </w:div>
        <w:div w:id="2080244503">
          <w:marLeft w:val="0"/>
          <w:marRight w:val="0"/>
          <w:marTop w:val="0"/>
          <w:marBottom w:val="0"/>
          <w:divBdr>
            <w:top w:val="none" w:sz="0" w:space="0" w:color="auto"/>
            <w:left w:val="none" w:sz="0" w:space="0" w:color="auto"/>
            <w:bottom w:val="none" w:sz="0" w:space="0" w:color="auto"/>
            <w:right w:val="none" w:sz="0" w:space="0" w:color="auto"/>
          </w:divBdr>
        </w:div>
        <w:div w:id="576205368">
          <w:marLeft w:val="0"/>
          <w:marRight w:val="0"/>
          <w:marTop w:val="0"/>
          <w:marBottom w:val="0"/>
          <w:divBdr>
            <w:top w:val="none" w:sz="0" w:space="0" w:color="auto"/>
            <w:left w:val="none" w:sz="0" w:space="0" w:color="auto"/>
            <w:bottom w:val="none" w:sz="0" w:space="0" w:color="auto"/>
            <w:right w:val="none" w:sz="0" w:space="0" w:color="auto"/>
          </w:divBdr>
        </w:div>
        <w:div w:id="916205708">
          <w:marLeft w:val="0"/>
          <w:marRight w:val="0"/>
          <w:marTop w:val="0"/>
          <w:marBottom w:val="0"/>
          <w:divBdr>
            <w:top w:val="none" w:sz="0" w:space="0" w:color="auto"/>
            <w:left w:val="none" w:sz="0" w:space="0" w:color="auto"/>
            <w:bottom w:val="none" w:sz="0" w:space="0" w:color="auto"/>
            <w:right w:val="none" w:sz="0" w:space="0" w:color="auto"/>
          </w:divBdr>
        </w:div>
      </w:divsChild>
    </w:div>
    <w:div w:id="52967942">
      <w:bodyDiv w:val="1"/>
      <w:marLeft w:val="0"/>
      <w:marRight w:val="0"/>
      <w:marTop w:val="0"/>
      <w:marBottom w:val="0"/>
      <w:divBdr>
        <w:top w:val="none" w:sz="0" w:space="0" w:color="auto"/>
        <w:left w:val="none" w:sz="0" w:space="0" w:color="auto"/>
        <w:bottom w:val="none" w:sz="0" w:space="0" w:color="auto"/>
        <w:right w:val="none" w:sz="0" w:space="0" w:color="auto"/>
      </w:divBdr>
    </w:div>
    <w:div w:id="55932897">
      <w:bodyDiv w:val="1"/>
      <w:marLeft w:val="0"/>
      <w:marRight w:val="0"/>
      <w:marTop w:val="0"/>
      <w:marBottom w:val="0"/>
      <w:divBdr>
        <w:top w:val="none" w:sz="0" w:space="0" w:color="auto"/>
        <w:left w:val="none" w:sz="0" w:space="0" w:color="auto"/>
        <w:bottom w:val="none" w:sz="0" w:space="0" w:color="auto"/>
        <w:right w:val="none" w:sz="0" w:space="0" w:color="auto"/>
      </w:divBdr>
    </w:div>
    <w:div w:id="64425422">
      <w:bodyDiv w:val="1"/>
      <w:marLeft w:val="0"/>
      <w:marRight w:val="0"/>
      <w:marTop w:val="0"/>
      <w:marBottom w:val="0"/>
      <w:divBdr>
        <w:top w:val="none" w:sz="0" w:space="0" w:color="auto"/>
        <w:left w:val="none" w:sz="0" w:space="0" w:color="auto"/>
        <w:bottom w:val="none" w:sz="0" w:space="0" w:color="auto"/>
        <w:right w:val="none" w:sz="0" w:space="0" w:color="auto"/>
      </w:divBdr>
      <w:divsChild>
        <w:div w:id="962927075">
          <w:marLeft w:val="0"/>
          <w:marRight w:val="0"/>
          <w:marTop w:val="0"/>
          <w:marBottom w:val="0"/>
          <w:divBdr>
            <w:top w:val="none" w:sz="0" w:space="0" w:color="auto"/>
            <w:left w:val="none" w:sz="0" w:space="0" w:color="auto"/>
            <w:bottom w:val="none" w:sz="0" w:space="0" w:color="auto"/>
            <w:right w:val="none" w:sz="0" w:space="0" w:color="auto"/>
          </w:divBdr>
        </w:div>
        <w:div w:id="426388184">
          <w:marLeft w:val="0"/>
          <w:marRight w:val="0"/>
          <w:marTop w:val="0"/>
          <w:marBottom w:val="0"/>
          <w:divBdr>
            <w:top w:val="none" w:sz="0" w:space="0" w:color="auto"/>
            <w:left w:val="none" w:sz="0" w:space="0" w:color="auto"/>
            <w:bottom w:val="none" w:sz="0" w:space="0" w:color="auto"/>
            <w:right w:val="none" w:sz="0" w:space="0" w:color="auto"/>
          </w:divBdr>
        </w:div>
        <w:div w:id="1063405463">
          <w:marLeft w:val="0"/>
          <w:marRight w:val="0"/>
          <w:marTop w:val="0"/>
          <w:marBottom w:val="0"/>
          <w:divBdr>
            <w:top w:val="none" w:sz="0" w:space="0" w:color="auto"/>
            <w:left w:val="none" w:sz="0" w:space="0" w:color="auto"/>
            <w:bottom w:val="none" w:sz="0" w:space="0" w:color="auto"/>
            <w:right w:val="none" w:sz="0" w:space="0" w:color="auto"/>
          </w:divBdr>
        </w:div>
        <w:div w:id="2141997749">
          <w:marLeft w:val="0"/>
          <w:marRight w:val="0"/>
          <w:marTop w:val="0"/>
          <w:marBottom w:val="0"/>
          <w:divBdr>
            <w:top w:val="none" w:sz="0" w:space="0" w:color="auto"/>
            <w:left w:val="none" w:sz="0" w:space="0" w:color="auto"/>
            <w:bottom w:val="none" w:sz="0" w:space="0" w:color="auto"/>
            <w:right w:val="none" w:sz="0" w:space="0" w:color="auto"/>
          </w:divBdr>
        </w:div>
        <w:div w:id="563105204">
          <w:marLeft w:val="0"/>
          <w:marRight w:val="0"/>
          <w:marTop w:val="0"/>
          <w:marBottom w:val="0"/>
          <w:divBdr>
            <w:top w:val="none" w:sz="0" w:space="0" w:color="auto"/>
            <w:left w:val="none" w:sz="0" w:space="0" w:color="auto"/>
            <w:bottom w:val="none" w:sz="0" w:space="0" w:color="auto"/>
            <w:right w:val="none" w:sz="0" w:space="0" w:color="auto"/>
          </w:divBdr>
        </w:div>
        <w:div w:id="611978669">
          <w:marLeft w:val="0"/>
          <w:marRight w:val="0"/>
          <w:marTop w:val="0"/>
          <w:marBottom w:val="0"/>
          <w:divBdr>
            <w:top w:val="none" w:sz="0" w:space="0" w:color="auto"/>
            <w:left w:val="none" w:sz="0" w:space="0" w:color="auto"/>
            <w:bottom w:val="none" w:sz="0" w:space="0" w:color="auto"/>
            <w:right w:val="none" w:sz="0" w:space="0" w:color="auto"/>
          </w:divBdr>
        </w:div>
        <w:div w:id="1034044052">
          <w:marLeft w:val="0"/>
          <w:marRight w:val="0"/>
          <w:marTop w:val="0"/>
          <w:marBottom w:val="0"/>
          <w:divBdr>
            <w:top w:val="none" w:sz="0" w:space="0" w:color="auto"/>
            <w:left w:val="none" w:sz="0" w:space="0" w:color="auto"/>
            <w:bottom w:val="none" w:sz="0" w:space="0" w:color="auto"/>
            <w:right w:val="none" w:sz="0" w:space="0" w:color="auto"/>
          </w:divBdr>
        </w:div>
        <w:div w:id="1307590663">
          <w:marLeft w:val="0"/>
          <w:marRight w:val="0"/>
          <w:marTop w:val="0"/>
          <w:marBottom w:val="0"/>
          <w:divBdr>
            <w:top w:val="none" w:sz="0" w:space="0" w:color="auto"/>
            <w:left w:val="none" w:sz="0" w:space="0" w:color="auto"/>
            <w:bottom w:val="none" w:sz="0" w:space="0" w:color="auto"/>
            <w:right w:val="none" w:sz="0" w:space="0" w:color="auto"/>
          </w:divBdr>
        </w:div>
        <w:div w:id="1949776186">
          <w:marLeft w:val="0"/>
          <w:marRight w:val="0"/>
          <w:marTop w:val="0"/>
          <w:marBottom w:val="0"/>
          <w:divBdr>
            <w:top w:val="none" w:sz="0" w:space="0" w:color="auto"/>
            <w:left w:val="none" w:sz="0" w:space="0" w:color="auto"/>
            <w:bottom w:val="none" w:sz="0" w:space="0" w:color="auto"/>
            <w:right w:val="none" w:sz="0" w:space="0" w:color="auto"/>
          </w:divBdr>
        </w:div>
        <w:div w:id="2142918075">
          <w:marLeft w:val="0"/>
          <w:marRight w:val="0"/>
          <w:marTop w:val="0"/>
          <w:marBottom w:val="0"/>
          <w:divBdr>
            <w:top w:val="none" w:sz="0" w:space="0" w:color="auto"/>
            <w:left w:val="none" w:sz="0" w:space="0" w:color="auto"/>
            <w:bottom w:val="none" w:sz="0" w:space="0" w:color="auto"/>
            <w:right w:val="none" w:sz="0" w:space="0" w:color="auto"/>
          </w:divBdr>
        </w:div>
        <w:div w:id="2031881389">
          <w:marLeft w:val="0"/>
          <w:marRight w:val="0"/>
          <w:marTop w:val="0"/>
          <w:marBottom w:val="0"/>
          <w:divBdr>
            <w:top w:val="none" w:sz="0" w:space="0" w:color="auto"/>
            <w:left w:val="none" w:sz="0" w:space="0" w:color="auto"/>
            <w:bottom w:val="none" w:sz="0" w:space="0" w:color="auto"/>
            <w:right w:val="none" w:sz="0" w:space="0" w:color="auto"/>
          </w:divBdr>
        </w:div>
        <w:div w:id="1498691138">
          <w:marLeft w:val="0"/>
          <w:marRight w:val="0"/>
          <w:marTop w:val="0"/>
          <w:marBottom w:val="0"/>
          <w:divBdr>
            <w:top w:val="none" w:sz="0" w:space="0" w:color="auto"/>
            <w:left w:val="none" w:sz="0" w:space="0" w:color="auto"/>
            <w:bottom w:val="none" w:sz="0" w:space="0" w:color="auto"/>
            <w:right w:val="none" w:sz="0" w:space="0" w:color="auto"/>
          </w:divBdr>
        </w:div>
        <w:div w:id="171996940">
          <w:marLeft w:val="0"/>
          <w:marRight w:val="0"/>
          <w:marTop w:val="0"/>
          <w:marBottom w:val="0"/>
          <w:divBdr>
            <w:top w:val="none" w:sz="0" w:space="0" w:color="auto"/>
            <w:left w:val="none" w:sz="0" w:space="0" w:color="auto"/>
            <w:bottom w:val="none" w:sz="0" w:space="0" w:color="auto"/>
            <w:right w:val="none" w:sz="0" w:space="0" w:color="auto"/>
          </w:divBdr>
        </w:div>
        <w:div w:id="679696191">
          <w:marLeft w:val="0"/>
          <w:marRight w:val="0"/>
          <w:marTop w:val="0"/>
          <w:marBottom w:val="0"/>
          <w:divBdr>
            <w:top w:val="none" w:sz="0" w:space="0" w:color="auto"/>
            <w:left w:val="none" w:sz="0" w:space="0" w:color="auto"/>
            <w:bottom w:val="none" w:sz="0" w:space="0" w:color="auto"/>
            <w:right w:val="none" w:sz="0" w:space="0" w:color="auto"/>
          </w:divBdr>
        </w:div>
        <w:div w:id="506136927">
          <w:marLeft w:val="0"/>
          <w:marRight w:val="0"/>
          <w:marTop w:val="0"/>
          <w:marBottom w:val="0"/>
          <w:divBdr>
            <w:top w:val="none" w:sz="0" w:space="0" w:color="auto"/>
            <w:left w:val="none" w:sz="0" w:space="0" w:color="auto"/>
            <w:bottom w:val="none" w:sz="0" w:space="0" w:color="auto"/>
            <w:right w:val="none" w:sz="0" w:space="0" w:color="auto"/>
          </w:divBdr>
        </w:div>
        <w:div w:id="206381333">
          <w:marLeft w:val="0"/>
          <w:marRight w:val="0"/>
          <w:marTop w:val="0"/>
          <w:marBottom w:val="0"/>
          <w:divBdr>
            <w:top w:val="none" w:sz="0" w:space="0" w:color="auto"/>
            <w:left w:val="none" w:sz="0" w:space="0" w:color="auto"/>
            <w:bottom w:val="none" w:sz="0" w:space="0" w:color="auto"/>
            <w:right w:val="none" w:sz="0" w:space="0" w:color="auto"/>
          </w:divBdr>
        </w:div>
        <w:div w:id="625544827">
          <w:marLeft w:val="0"/>
          <w:marRight w:val="0"/>
          <w:marTop w:val="0"/>
          <w:marBottom w:val="0"/>
          <w:divBdr>
            <w:top w:val="none" w:sz="0" w:space="0" w:color="auto"/>
            <w:left w:val="none" w:sz="0" w:space="0" w:color="auto"/>
            <w:bottom w:val="none" w:sz="0" w:space="0" w:color="auto"/>
            <w:right w:val="none" w:sz="0" w:space="0" w:color="auto"/>
          </w:divBdr>
        </w:div>
      </w:divsChild>
    </w:div>
    <w:div w:id="82381625">
      <w:bodyDiv w:val="1"/>
      <w:marLeft w:val="0"/>
      <w:marRight w:val="0"/>
      <w:marTop w:val="0"/>
      <w:marBottom w:val="0"/>
      <w:divBdr>
        <w:top w:val="none" w:sz="0" w:space="0" w:color="auto"/>
        <w:left w:val="none" w:sz="0" w:space="0" w:color="auto"/>
        <w:bottom w:val="none" w:sz="0" w:space="0" w:color="auto"/>
        <w:right w:val="none" w:sz="0" w:space="0" w:color="auto"/>
      </w:divBdr>
    </w:div>
    <w:div w:id="86465272">
      <w:bodyDiv w:val="1"/>
      <w:marLeft w:val="0"/>
      <w:marRight w:val="0"/>
      <w:marTop w:val="0"/>
      <w:marBottom w:val="0"/>
      <w:divBdr>
        <w:top w:val="none" w:sz="0" w:space="0" w:color="auto"/>
        <w:left w:val="none" w:sz="0" w:space="0" w:color="auto"/>
        <w:bottom w:val="none" w:sz="0" w:space="0" w:color="auto"/>
        <w:right w:val="none" w:sz="0" w:space="0" w:color="auto"/>
      </w:divBdr>
    </w:div>
    <w:div w:id="90050465">
      <w:bodyDiv w:val="1"/>
      <w:marLeft w:val="0"/>
      <w:marRight w:val="0"/>
      <w:marTop w:val="0"/>
      <w:marBottom w:val="0"/>
      <w:divBdr>
        <w:top w:val="none" w:sz="0" w:space="0" w:color="auto"/>
        <w:left w:val="none" w:sz="0" w:space="0" w:color="auto"/>
        <w:bottom w:val="none" w:sz="0" w:space="0" w:color="auto"/>
        <w:right w:val="none" w:sz="0" w:space="0" w:color="auto"/>
      </w:divBdr>
    </w:div>
    <w:div w:id="116335092">
      <w:bodyDiv w:val="1"/>
      <w:marLeft w:val="0"/>
      <w:marRight w:val="0"/>
      <w:marTop w:val="0"/>
      <w:marBottom w:val="0"/>
      <w:divBdr>
        <w:top w:val="none" w:sz="0" w:space="0" w:color="auto"/>
        <w:left w:val="none" w:sz="0" w:space="0" w:color="auto"/>
        <w:bottom w:val="none" w:sz="0" w:space="0" w:color="auto"/>
        <w:right w:val="none" w:sz="0" w:space="0" w:color="auto"/>
      </w:divBdr>
    </w:div>
    <w:div w:id="173351642">
      <w:bodyDiv w:val="1"/>
      <w:marLeft w:val="0"/>
      <w:marRight w:val="0"/>
      <w:marTop w:val="0"/>
      <w:marBottom w:val="0"/>
      <w:divBdr>
        <w:top w:val="none" w:sz="0" w:space="0" w:color="auto"/>
        <w:left w:val="none" w:sz="0" w:space="0" w:color="auto"/>
        <w:bottom w:val="none" w:sz="0" w:space="0" w:color="auto"/>
        <w:right w:val="none" w:sz="0" w:space="0" w:color="auto"/>
      </w:divBdr>
    </w:div>
    <w:div w:id="191654479">
      <w:bodyDiv w:val="1"/>
      <w:marLeft w:val="0"/>
      <w:marRight w:val="0"/>
      <w:marTop w:val="0"/>
      <w:marBottom w:val="0"/>
      <w:divBdr>
        <w:top w:val="none" w:sz="0" w:space="0" w:color="auto"/>
        <w:left w:val="none" w:sz="0" w:space="0" w:color="auto"/>
        <w:bottom w:val="none" w:sz="0" w:space="0" w:color="auto"/>
        <w:right w:val="none" w:sz="0" w:space="0" w:color="auto"/>
      </w:divBdr>
    </w:div>
    <w:div w:id="234970393">
      <w:bodyDiv w:val="1"/>
      <w:marLeft w:val="0"/>
      <w:marRight w:val="0"/>
      <w:marTop w:val="0"/>
      <w:marBottom w:val="0"/>
      <w:divBdr>
        <w:top w:val="none" w:sz="0" w:space="0" w:color="auto"/>
        <w:left w:val="none" w:sz="0" w:space="0" w:color="auto"/>
        <w:bottom w:val="none" w:sz="0" w:space="0" w:color="auto"/>
        <w:right w:val="none" w:sz="0" w:space="0" w:color="auto"/>
      </w:divBdr>
    </w:div>
    <w:div w:id="248735482">
      <w:bodyDiv w:val="1"/>
      <w:marLeft w:val="0"/>
      <w:marRight w:val="0"/>
      <w:marTop w:val="0"/>
      <w:marBottom w:val="0"/>
      <w:divBdr>
        <w:top w:val="none" w:sz="0" w:space="0" w:color="auto"/>
        <w:left w:val="none" w:sz="0" w:space="0" w:color="auto"/>
        <w:bottom w:val="none" w:sz="0" w:space="0" w:color="auto"/>
        <w:right w:val="none" w:sz="0" w:space="0" w:color="auto"/>
      </w:divBdr>
    </w:div>
    <w:div w:id="292057696">
      <w:bodyDiv w:val="1"/>
      <w:marLeft w:val="0"/>
      <w:marRight w:val="0"/>
      <w:marTop w:val="0"/>
      <w:marBottom w:val="0"/>
      <w:divBdr>
        <w:top w:val="none" w:sz="0" w:space="0" w:color="auto"/>
        <w:left w:val="none" w:sz="0" w:space="0" w:color="auto"/>
        <w:bottom w:val="none" w:sz="0" w:space="0" w:color="auto"/>
        <w:right w:val="none" w:sz="0" w:space="0" w:color="auto"/>
      </w:divBdr>
    </w:div>
    <w:div w:id="331107361">
      <w:bodyDiv w:val="1"/>
      <w:marLeft w:val="0"/>
      <w:marRight w:val="0"/>
      <w:marTop w:val="0"/>
      <w:marBottom w:val="0"/>
      <w:divBdr>
        <w:top w:val="none" w:sz="0" w:space="0" w:color="auto"/>
        <w:left w:val="none" w:sz="0" w:space="0" w:color="auto"/>
        <w:bottom w:val="none" w:sz="0" w:space="0" w:color="auto"/>
        <w:right w:val="none" w:sz="0" w:space="0" w:color="auto"/>
      </w:divBdr>
    </w:div>
    <w:div w:id="333187330">
      <w:bodyDiv w:val="1"/>
      <w:marLeft w:val="0"/>
      <w:marRight w:val="0"/>
      <w:marTop w:val="0"/>
      <w:marBottom w:val="0"/>
      <w:divBdr>
        <w:top w:val="none" w:sz="0" w:space="0" w:color="auto"/>
        <w:left w:val="none" w:sz="0" w:space="0" w:color="auto"/>
        <w:bottom w:val="none" w:sz="0" w:space="0" w:color="auto"/>
        <w:right w:val="none" w:sz="0" w:space="0" w:color="auto"/>
      </w:divBdr>
    </w:div>
    <w:div w:id="340862153">
      <w:bodyDiv w:val="1"/>
      <w:marLeft w:val="0"/>
      <w:marRight w:val="0"/>
      <w:marTop w:val="0"/>
      <w:marBottom w:val="0"/>
      <w:divBdr>
        <w:top w:val="none" w:sz="0" w:space="0" w:color="auto"/>
        <w:left w:val="none" w:sz="0" w:space="0" w:color="auto"/>
        <w:bottom w:val="none" w:sz="0" w:space="0" w:color="auto"/>
        <w:right w:val="none" w:sz="0" w:space="0" w:color="auto"/>
      </w:divBdr>
    </w:div>
    <w:div w:id="341470337">
      <w:bodyDiv w:val="1"/>
      <w:marLeft w:val="0"/>
      <w:marRight w:val="0"/>
      <w:marTop w:val="0"/>
      <w:marBottom w:val="0"/>
      <w:divBdr>
        <w:top w:val="none" w:sz="0" w:space="0" w:color="auto"/>
        <w:left w:val="none" w:sz="0" w:space="0" w:color="auto"/>
        <w:bottom w:val="none" w:sz="0" w:space="0" w:color="auto"/>
        <w:right w:val="none" w:sz="0" w:space="0" w:color="auto"/>
      </w:divBdr>
    </w:div>
    <w:div w:id="343631539">
      <w:bodyDiv w:val="1"/>
      <w:marLeft w:val="0"/>
      <w:marRight w:val="0"/>
      <w:marTop w:val="0"/>
      <w:marBottom w:val="0"/>
      <w:divBdr>
        <w:top w:val="none" w:sz="0" w:space="0" w:color="auto"/>
        <w:left w:val="none" w:sz="0" w:space="0" w:color="auto"/>
        <w:bottom w:val="none" w:sz="0" w:space="0" w:color="auto"/>
        <w:right w:val="none" w:sz="0" w:space="0" w:color="auto"/>
      </w:divBdr>
    </w:div>
    <w:div w:id="385835222">
      <w:bodyDiv w:val="1"/>
      <w:marLeft w:val="0"/>
      <w:marRight w:val="0"/>
      <w:marTop w:val="0"/>
      <w:marBottom w:val="0"/>
      <w:divBdr>
        <w:top w:val="none" w:sz="0" w:space="0" w:color="auto"/>
        <w:left w:val="none" w:sz="0" w:space="0" w:color="auto"/>
        <w:bottom w:val="none" w:sz="0" w:space="0" w:color="auto"/>
        <w:right w:val="none" w:sz="0" w:space="0" w:color="auto"/>
      </w:divBdr>
      <w:divsChild>
        <w:div w:id="1711346080">
          <w:marLeft w:val="0"/>
          <w:marRight w:val="0"/>
          <w:marTop w:val="0"/>
          <w:marBottom w:val="0"/>
          <w:divBdr>
            <w:top w:val="none" w:sz="0" w:space="0" w:color="auto"/>
            <w:left w:val="none" w:sz="0" w:space="0" w:color="auto"/>
            <w:bottom w:val="none" w:sz="0" w:space="0" w:color="auto"/>
            <w:right w:val="none" w:sz="0" w:space="0" w:color="auto"/>
          </w:divBdr>
        </w:div>
        <w:div w:id="618876362">
          <w:marLeft w:val="0"/>
          <w:marRight w:val="0"/>
          <w:marTop w:val="0"/>
          <w:marBottom w:val="0"/>
          <w:divBdr>
            <w:top w:val="none" w:sz="0" w:space="0" w:color="auto"/>
            <w:left w:val="none" w:sz="0" w:space="0" w:color="auto"/>
            <w:bottom w:val="none" w:sz="0" w:space="0" w:color="auto"/>
            <w:right w:val="none" w:sz="0" w:space="0" w:color="auto"/>
          </w:divBdr>
        </w:div>
        <w:div w:id="1785953386">
          <w:marLeft w:val="0"/>
          <w:marRight w:val="0"/>
          <w:marTop w:val="0"/>
          <w:marBottom w:val="0"/>
          <w:divBdr>
            <w:top w:val="none" w:sz="0" w:space="0" w:color="auto"/>
            <w:left w:val="none" w:sz="0" w:space="0" w:color="auto"/>
            <w:bottom w:val="none" w:sz="0" w:space="0" w:color="auto"/>
            <w:right w:val="none" w:sz="0" w:space="0" w:color="auto"/>
          </w:divBdr>
        </w:div>
        <w:div w:id="692002992">
          <w:marLeft w:val="0"/>
          <w:marRight w:val="0"/>
          <w:marTop w:val="0"/>
          <w:marBottom w:val="0"/>
          <w:divBdr>
            <w:top w:val="none" w:sz="0" w:space="0" w:color="auto"/>
            <w:left w:val="none" w:sz="0" w:space="0" w:color="auto"/>
            <w:bottom w:val="none" w:sz="0" w:space="0" w:color="auto"/>
            <w:right w:val="none" w:sz="0" w:space="0" w:color="auto"/>
          </w:divBdr>
        </w:div>
        <w:div w:id="575558673">
          <w:marLeft w:val="0"/>
          <w:marRight w:val="0"/>
          <w:marTop w:val="0"/>
          <w:marBottom w:val="0"/>
          <w:divBdr>
            <w:top w:val="none" w:sz="0" w:space="0" w:color="auto"/>
            <w:left w:val="none" w:sz="0" w:space="0" w:color="auto"/>
            <w:bottom w:val="none" w:sz="0" w:space="0" w:color="auto"/>
            <w:right w:val="none" w:sz="0" w:space="0" w:color="auto"/>
          </w:divBdr>
        </w:div>
        <w:div w:id="627704060">
          <w:marLeft w:val="0"/>
          <w:marRight w:val="0"/>
          <w:marTop w:val="0"/>
          <w:marBottom w:val="0"/>
          <w:divBdr>
            <w:top w:val="none" w:sz="0" w:space="0" w:color="auto"/>
            <w:left w:val="none" w:sz="0" w:space="0" w:color="auto"/>
            <w:bottom w:val="none" w:sz="0" w:space="0" w:color="auto"/>
            <w:right w:val="none" w:sz="0" w:space="0" w:color="auto"/>
          </w:divBdr>
        </w:div>
        <w:div w:id="1548372951">
          <w:marLeft w:val="0"/>
          <w:marRight w:val="0"/>
          <w:marTop w:val="0"/>
          <w:marBottom w:val="0"/>
          <w:divBdr>
            <w:top w:val="none" w:sz="0" w:space="0" w:color="auto"/>
            <w:left w:val="none" w:sz="0" w:space="0" w:color="auto"/>
            <w:bottom w:val="none" w:sz="0" w:space="0" w:color="auto"/>
            <w:right w:val="none" w:sz="0" w:space="0" w:color="auto"/>
          </w:divBdr>
        </w:div>
        <w:div w:id="456266384">
          <w:marLeft w:val="0"/>
          <w:marRight w:val="0"/>
          <w:marTop w:val="0"/>
          <w:marBottom w:val="0"/>
          <w:divBdr>
            <w:top w:val="none" w:sz="0" w:space="0" w:color="auto"/>
            <w:left w:val="none" w:sz="0" w:space="0" w:color="auto"/>
            <w:bottom w:val="none" w:sz="0" w:space="0" w:color="auto"/>
            <w:right w:val="none" w:sz="0" w:space="0" w:color="auto"/>
          </w:divBdr>
        </w:div>
        <w:div w:id="965236346">
          <w:marLeft w:val="0"/>
          <w:marRight w:val="0"/>
          <w:marTop w:val="0"/>
          <w:marBottom w:val="0"/>
          <w:divBdr>
            <w:top w:val="none" w:sz="0" w:space="0" w:color="auto"/>
            <w:left w:val="none" w:sz="0" w:space="0" w:color="auto"/>
            <w:bottom w:val="none" w:sz="0" w:space="0" w:color="auto"/>
            <w:right w:val="none" w:sz="0" w:space="0" w:color="auto"/>
          </w:divBdr>
        </w:div>
      </w:divsChild>
    </w:div>
    <w:div w:id="387727276">
      <w:bodyDiv w:val="1"/>
      <w:marLeft w:val="0"/>
      <w:marRight w:val="0"/>
      <w:marTop w:val="0"/>
      <w:marBottom w:val="0"/>
      <w:divBdr>
        <w:top w:val="none" w:sz="0" w:space="0" w:color="auto"/>
        <w:left w:val="none" w:sz="0" w:space="0" w:color="auto"/>
        <w:bottom w:val="none" w:sz="0" w:space="0" w:color="auto"/>
        <w:right w:val="none" w:sz="0" w:space="0" w:color="auto"/>
      </w:divBdr>
    </w:div>
    <w:div w:id="422730644">
      <w:bodyDiv w:val="1"/>
      <w:marLeft w:val="0"/>
      <w:marRight w:val="0"/>
      <w:marTop w:val="0"/>
      <w:marBottom w:val="0"/>
      <w:divBdr>
        <w:top w:val="none" w:sz="0" w:space="0" w:color="auto"/>
        <w:left w:val="none" w:sz="0" w:space="0" w:color="auto"/>
        <w:bottom w:val="none" w:sz="0" w:space="0" w:color="auto"/>
        <w:right w:val="none" w:sz="0" w:space="0" w:color="auto"/>
      </w:divBdr>
      <w:divsChild>
        <w:div w:id="1313634655">
          <w:marLeft w:val="0"/>
          <w:marRight w:val="0"/>
          <w:marTop w:val="0"/>
          <w:marBottom w:val="0"/>
          <w:divBdr>
            <w:top w:val="none" w:sz="0" w:space="0" w:color="auto"/>
            <w:left w:val="none" w:sz="0" w:space="0" w:color="auto"/>
            <w:bottom w:val="none" w:sz="0" w:space="0" w:color="auto"/>
            <w:right w:val="none" w:sz="0" w:space="0" w:color="auto"/>
          </w:divBdr>
        </w:div>
        <w:div w:id="1881355336">
          <w:marLeft w:val="0"/>
          <w:marRight w:val="0"/>
          <w:marTop w:val="0"/>
          <w:marBottom w:val="0"/>
          <w:divBdr>
            <w:top w:val="none" w:sz="0" w:space="0" w:color="auto"/>
            <w:left w:val="none" w:sz="0" w:space="0" w:color="auto"/>
            <w:bottom w:val="none" w:sz="0" w:space="0" w:color="auto"/>
            <w:right w:val="none" w:sz="0" w:space="0" w:color="auto"/>
          </w:divBdr>
        </w:div>
        <w:div w:id="1026326370">
          <w:marLeft w:val="0"/>
          <w:marRight w:val="0"/>
          <w:marTop w:val="0"/>
          <w:marBottom w:val="0"/>
          <w:divBdr>
            <w:top w:val="none" w:sz="0" w:space="0" w:color="auto"/>
            <w:left w:val="none" w:sz="0" w:space="0" w:color="auto"/>
            <w:bottom w:val="none" w:sz="0" w:space="0" w:color="auto"/>
            <w:right w:val="none" w:sz="0" w:space="0" w:color="auto"/>
          </w:divBdr>
        </w:div>
        <w:div w:id="216087129">
          <w:marLeft w:val="0"/>
          <w:marRight w:val="0"/>
          <w:marTop w:val="0"/>
          <w:marBottom w:val="0"/>
          <w:divBdr>
            <w:top w:val="none" w:sz="0" w:space="0" w:color="auto"/>
            <w:left w:val="none" w:sz="0" w:space="0" w:color="auto"/>
            <w:bottom w:val="none" w:sz="0" w:space="0" w:color="auto"/>
            <w:right w:val="none" w:sz="0" w:space="0" w:color="auto"/>
          </w:divBdr>
        </w:div>
        <w:div w:id="208996493">
          <w:marLeft w:val="0"/>
          <w:marRight w:val="0"/>
          <w:marTop w:val="0"/>
          <w:marBottom w:val="0"/>
          <w:divBdr>
            <w:top w:val="none" w:sz="0" w:space="0" w:color="auto"/>
            <w:left w:val="none" w:sz="0" w:space="0" w:color="auto"/>
            <w:bottom w:val="none" w:sz="0" w:space="0" w:color="auto"/>
            <w:right w:val="none" w:sz="0" w:space="0" w:color="auto"/>
          </w:divBdr>
        </w:div>
        <w:div w:id="348601983">
          <w:marLeft w:val="0"/>
          <w:marRight w:val="0"/>
          <w:marTop w:val="0"/>
          <w:marBottom w:val="0"/>
          <w:divBdr>
            <w:top w:val="none" w:sz="0" w:space="0" w:color="auto"/>
            <w:left w:val="none" w:sz="0" w:space="0" w:color="auto"/>
            <w:bottom w:val="none" w:sz="0" w:space="0" w:color="auto"/>
            <w:right w:val="none" w:sz="0" w:space="0" w:color="auto"/>
          </w:divBdr>
        </w:div>
        <w:div w:id="478379029">
          <w:marLeft w:val="0"/>
          <w:marRight w:val="0"/>
          <w:marTop w:val="0"/>
          <w:marBottom w:val="0"/>
          <w:divBdr>
            <w:top w:val="none" w:sz="0" w:space="0" w:color="auto"/>
            <w:left w:val="none" w:sz="0" w:space="0" w:color="auto"/>
            <w:bottom w:val="none" w:sz="0" w:space="0" w:color="auto"/>
            <w:right w:val="none" w:sz="0" w:space="0" w:color="auto"/>
          </w:divBdr>
        </w:div>
        <w:div w:id="1909339016">
          <w:marLeft w:val="0"/>
          <w:marRight w:val="0"/>
          <w:marTop w:val="0"/>
          <w:marBottom w:val="0"/>
          <w:divBdr>
            <w:top w:val="none" w:sz="0" w:space="0" w:color="auto"/>
            <w:left w:val="none" w:sz="0" w:space="0" w:color="auto"/>
            <w:bottom w:val="none" w:sz="0" w:space="0" w:color="auto"/>
            <w:right w:val="none" w:sz="0" w:space="0" w:color="auto"/>
          </w:divBdr>
        </w:div>
        <w:div w:id="2121991895">
          <w:marLeft w:val="0"/>
          <w:marRight w:val="0"/>
          <w:marTop w:val="0"/>
          <w:marBottom w:val="0"/>
          <w:divBdr>
            <w:top w:val="none" w:sz="0" w:space="0" w:color="auto"/>
            <w:left w:val="none" w:sz="0" w:space="0" w:color="auto"/>
            <w:bottom w:val="none" w:sz="0" w:space="0" w:color="auto"/>
            <w:right w:val="none" w:sz="0" w:space="0" w:color="auto"/>
          </w:divBdr>
        </w:div>
        <w:div w:id="1878345584">
          <w:marLeft w:val="0"/>
          <w:marRight w:val="0"/>
          <w:marTop w:val="0"/>
          <w:marBottom w:val="0"/>
          <w:divBdr>
            <w:top w:val="none" w:sz="0" w:space="0" w:color="auto"/>
            <w:left w:val="none" w:sz="0" w:space="0" w:color="auto"/>
            <w:bottom w:val="none" w:sz="0" w:space="0" w:color="auto"/>
            <w:right w:val="none" w:sz="0" w:space="0" w:color="auto"/>
          </w:divBdr>
        </w:div>
        <w:div w:id="541748206">
          <w:marLeft w:val="0"/>
          <w:marRight w:val="0"/>
          <w:marTop w:val="0"/>
          <w:marBottom w:val="0"/>
          <w:divBdr>
            <w:top w:val="none" w:sz="0" w:space="0" w:color="auto"/>
            <w:left w:val="none" w:sz="0" w:space="0" w:color="auto"/>
            <w:bottom w:val="none" w:sz="0" w:space="0" w:color="auto"/>
            <w:right w:val="none" w:sz="0" w:space="0" w:color="auto"/>
          </w:divBdr>
        </w:div>
        <w:div w:id="869950029">
          <w:marLeft w:val="0"/>
          <w:marRight w:val="0"/>
          <w:marTop w:val="0"/>
          <w:marBottom w:val="0"/>
          <w:divBdr>
            <w:top w:val="none" w:sz="0" w:space="0" w:color="auto"/>
            <w:left w:val="none" w:sz="0" w:space="0" w:color="auto"/>
            <w:bottom w:val="none" w:sz="0" w:space="0" w:color="auto"/>
            <w:right w:val="none" w:sz="0" w:space="0" w:color="auto"/>
          </w:divBdr>
        </w:div>
        <w:div w:id="1013729958">
          <w:marLeft w:val="0"/>
          <w:marRight w:val="0"/>
          <w:marTop w:val="0"/>
          <w:marBottom w:val="0"/>
          <w:divBdr>
            <w:top w:val="none" w:sz="0" w:space="0" w:color="auto"/>
            <w:left w:val="none" w:sz="0" w:space="0" w:color="auto"/>
            <w:bottom w:val="none" w:sz="0" w:space="0" w:color="auto"/>
            <w:right w:val="none" w:sz="0" w:space="0" w:color="auto"/>
          </w:divBdr>
        </w:div>
        <w:div w:id="1659453966">
          <w:marLeft w:val="0"/>
          <w:marRight w:val="0"/>
          <w:marTop w:val="0"/>
          <w:marBottom w:val="0"/>
          <w:divBdr>
            <w:top w:val="none" w:sz="0" w:space="0" w:color="auto"/>
            <w:left w:val="none" w:sz="0" w:space="0" w:color="auto"/>
            <w:bottom w:val="none" w:sz="0" w:space="0" w:color="auto"/>
            <w:right w:val="none" w:sz="0" w:space="0" w:color="auto"/>
          </w:divBdr>
        </w:div>
        <w:div w:id="662441279">
          <w:marLeft w:val="0"/>
          <w:marRight w:val="0"/>
          <w:marTop w:val="0"/>
          <w:marBottom w:val="0"/>
          <w:divBdr>
            <w:top w:val="none" w:sz="0" w:space="0" w:color="auto"/>
            <w:left w:val="none" w:sz="0" w:space="0" w:color="auto"/>
            <w:bottom w:val="none" w:sz="0" w:space="0" w:color="auto"/>
            <w:right w:val="none" w:sz="0" w:space="0" w:color="auto"/>
          </w:divBdr>
        </w:div>
        <w:div w:id="900214371">
          <w:marLeft w:val="0"/>
          <w:marRight w:val="0"/>
          <w:marTop w:val="0"/>
          <w:marBottom w:val="0"/>
          <w:divBdr>
            <w:top w:val="none" w:sz="0" w:space="0" w:color="auto"/>
            <w:left w:val="none" w:sz="0" w:space="0" w:color="auto"/>
            <w:bottom w:val="none" w:sz="0" w:space="0" w:color="auto"/>
            <w:right w:val="none" w:sz="0" w:space="0" w:color="auto"/>
          </w:divBdr>
        </w:div>
        <w:div w:id="431362370">
          <w:marLeft w:val="0"/>
          <w:marRight w:val="0"/>
          <w:marTop w:val="0"/>
          <w:marBottom w:val="0"/>
          <w:divBdr>
            <w:top w:val="none" w:sz="0" w:space="0" w:color="auto"/>
            <w:left w:val="none" w:sz="0" w:space="0" w:color="auto"/>
            <w:bottom w:val="none" w:sz="0" w:space="0" w:color="auto"/>
            <w:right w:val="none" w:sz="0" w:space="0" w:color="auto"/>
          </w:divBdr>
        </w:div>
      </w:divsChild>
    </w:div>
    <w:div w:id="427508718">
      <w:bodyDiv w:val="1"/>
      <w:marLeft w:val="0"/>
      <w:marRight w:val="0"/>
      <w:marTop w:val="0"/>
      <w:marBottom w:val="0"/>
      <w:divBdr>
        <w:top w:val="none" w:sz="0" w:space="0" w:color="auto"/>
        <w:left w:val="none" w:sz="0" w:space="0" w:color="auto"/>
        <w:bottom w:val="none" w:sz="0" w:space="0" w:color="auto"/>
        <w:right w:val="none" w:sz="0" w:space="0" w:color="auto"/>
      </w:divBdr>
    </w:div>
    <w:div w:id="468059693">
      <w:bodyDiv w:val="1"/>
      <w:marLeft w:val="0"/>
      <w:marRight w:val="0"/>
      <w:marTop w:val="0"/>
      <w:marBottom w:val="0"/>
      <w:divBdr>
        <w:top w:val="none" w:sz="0" w:space="0" w:color="auto"/>
        <w:left w:val="none" w:sz="0" w:space="0" w:color="auto"/>
        <w:bottom w:val="none" w:sz="0" w:space="0" w:color="auto"/>
        <w:right w:val="none" w:sz="0" w:space="0" w:color="auto"/>
      </w:divBdr>
    </w:div>
    <w:div w:id="472866958">
      <w:bodyDiv w:val="1"/>
      <w:marLeft w:val="0"/>
      <w:marRight w:val="0"/>
      <w:marTop w:val="0"/>
      <w:marBottom w:val="0"/>
      <w:divBdr>
        <w:top w:val="none" w:sz="0" w:space="0" w:color="auto"/>
        <w:left w:val="none" w:sz="0" w:space="0" w:color="auto"/>
        <w:bottom w:val="none" w:sz="0" w:space="0" w:color="auto"/>
        <w:right w:val="none" w:sz="0" w:space="0" w:color="auto"/>
      </w:divBdr>
    </w:div>
    <w:div w:id="487523032">
      <w:bodyDiv w:val="1"/>
      <w:marLeft w:val="0"/>
      <w:marRight w:val="0"/>
      <w:marTop w:val="0"/>
      <w:marBottom w:val="0"/>
      <w:divBdr>
        <w:top w:val="none" w:sz="0" w:space="0" w:color="auto"/>
        <w:left w:val="none" w:sz="0" w:space="0" w:color="auto"/>
        <w:bottom w:val="none" w:sz="0" w:space="0" w:color="auto"/>
        <w:right w:val="none" w:sz="0" w:space="0" w:color="auto"/>
      </w:divBdr>
      <w:divsChild>
        <w:div w:id="1721828251">
          <w:marLeft w:val="0"/>
          <w:marRight w:val="0"/>
          <w:marTop w:val="0"/>
          <w:marBottom w:val="0"/>
          <w:divBdr>
            <w:top w:val="none" w:sz="0" w:space="0" w:color="auto"/>
            <w:left w:val="none" w:sz="0" w:space="0" w:color="auto"/>
            <w:bottom w:val="none" w:sz="0" w:space="0" w:color="auto"/>
            <w:right w:val="none" w:sz="0" w:space="0" w:color="auto"/>
          </w:divBdr>
        </w:div>
        <w:div w:id="1441799302">
          <w:marLeft w:val="0"/>
          <w:marRight w:val="0"/>
          <w:marTop w:val="0"/>
          <w:marBottom w:val="0"/>
          <w:divBdr>
            <w:top w:val="none" w:sz="0" w:space="0" w:color="auto"/>
            <w:left w:val="none" w:sz="0" w:space="0" w:color="auto"/>
            <w:bottom w:val="none" w:sz="0" w:space="0" w:color="auto"/>
            <w:right w:val="none" w:sz="0" w:space="0" w:color="auto"/>
          </w:divBdr>
        </w:div>
        <w:div w:id="1196961137">
          <w:marLeft w:val="0"/>
          <w:marRight w:val="0"/>
          <w:marTop w:val="0"/>
          <w:marBottom w:val="0"/>
          <w:divBdr>
            <w:top w:val="none" w:sz="0" w:space="0" w:color="auto"/>
            <w:left w:val="none" w:sz="0" w:space="0" w:color="auto"/>
            <w:bottom w:val="none" w:sz="0" w:space="0" w:color="auto"/>
            <w:right w:val="none" w:sz="0" w:space="0" w:color="auto"/>
          </w:divBdr>
        </w:div>
        <w:div w:id="1520192636">
          <w:marLeft w:val="0"/>
          <w:marRight w:val="0"/>
          <w:marTop w:val="0"/>
          <w:marBottom w:val="0"/>
          <w:divBdr>
            <w:top w:val="none" w:sz="0" w:space="0" w:color="auto"/>
            <w:left w:val="none" w:sz="0" w:space="0" w:color="auto"/>
            <w:bottom w:val="none" w:sz="0" w:space="0" w:color="auto"/>
            <w:right w:val="none" w:sz="0" w:space="0" w:color="auto"/>
          </w:divBdr>
        </w:div>
        <w:div w:id="1625886578">
          <w:marLeft w:val="0"/>
          <w:marRight w:val="0"/>
          <w:marTop w:val="0"/>
          <w:marBottom w:val="0"/>
          <w:divBdr>
            <w:top w:val="none" w:sz="0" w:space="0" w:color="auto"/>
            <w:left w:val="none" w:sz="0" w:space="0" w:color="auto"/>
            <w:bottom w:val="none" w:sz="0" w:space="0" w:color="auto"/>
            <w:right w:val="none" w:sz="0" w:space="0" w:color="auto"/>
          </w:divBdr>
        </w:div>
        <w:div w:id="196936805">
          <w:marLeft w:val="0"/>
          <w:marRight w:val="0"/>
          <w:marTop w:val="0"/>
          <w:marBottom w:val="0"/>
          <w:divBdr>
            <w:top w:val="none" w:sz="0" w:space="0" w:color="auto"/>
            <w:left w:val="none" w:sz="0" w:space="0" w:color="auto"/>
            <w:bottom w:val="none" w:sz="0" w:space="0" w:color="auto"/>
            <w:right w:val="none" w:sz="0" w:space="0" w:color="auto"/>
          </w:divBdr>
        </w:div>
        <w:div w:id="669061094">
          <w:marLeft w:val="0"/>
          <w:marRight w:val="0"/>
          <w:marTop w:val="0"/>
          <w:marBottom w:val="0"/>
          <w:divBdr>
            <w:top w:val="none" w:sz="0" w:space="0" w:color="auto"/>
            <w:left w:val="none" w:sz="0" w:space="0" w:color="auto"/>
            <w:bottom w:val="none" w:sz="0" w:space="0" w:color="auto"/>
            <w:right w:val="none" w:sz="0" w:space="0" w:color="auto"/>
          </w:divBdr>
        </w:div>
        <w:div w:id="1717850768">
          <w:marLeft w:val="0"/>
          <w:marRight w:val="0"/>
          <w:marTop w:val="0"/>
          <w:marBottom w:val="0"/>
          <w:divBdr>
            <w:top w:val="none" w:sz="0" w:space="0" w:color="auto"/>
            <w:left w:val="none" w:sz="0" w:space="0" w:color="auto"/>
            <w:bottom w:val="none" w:sz="0" w:space="0" w:color="auto"/>
            <w:right w:val="none" w:sz="0" w:space="0" w:color="auto"/>
          </w:divBdr>
        </w:div>
        <w:div w:id="2041589432">
          <w:marLeft w:val="0"/>
          <w:marRight w:val="0"/>
          <w:marTop w:val="0"/>
          <w:marBottom w:val="0"/>
          <w:divBdr>
            <w:top w:val="none" w:sz="0" w:space="0" w:color="auto"/>
            <w:left w:val="none" w:sz="0" w:space="0" w:color="auto"/>
            <w:bottom w:val="none" w:sz="0" w:space="0" w:color="auto"/>
            <w:right w:val="none" w:sz="0" w:space="0" w:color="auto"/>
          </w:divBdr>
        </w:div>
        <w:div w:id="1857965275">
          <w:marLeft w:val="0"/>
          <w:marRight w:val="0"/>
          <w:marTop w:val="0"/>
          <w:marBottom w:val="0"/>
          <w:divBdr>
            <w:top w:val="none" w:sz="0" w:space="0" w:color="auto"/>
            <w:left w:val="none" w:sz="0" w:space="0" w:color="auto"/>
            <w:bottom w:val="none" w:sz="0" w:space="0" w:color="auto"/>
            <w:right w:val="none" w:sz="0" w:space="0" w:color="auto"/>
          </w:divBdr>
        </w:div>
        <w:div w:id="156917802">
          <w:marLeft w:val="0"/>
          <w:marRight w:val="0"/>
          <w:marTop w:val="0"/>
          <w:marBottom w:val="0"/>
          <w:divBdr>
            <w:top w:val="none" w:sz="0" w:space="0" w:color="auto"/>
            <w:left w:val="none" w:sz="0" w:space="0" w:color="auto"/>
            <w:bottom w:val="none" w:sz="0" w:space="0" w:color="auto"/>
            <w:right w:val="none" w:sz="0" w:space="0" w:color="auto"/>
          </w:divBdr>
        </w:div>
        <w:div w:id="1514147404">
          <w:marLeft w:val="0"/>
          <w:marRight w:val="0"/>
          <w:marTop w:val="0"/>
          <w:marBottom w:val="0"/>
          <w:divBdr>
            <w:top w:val="none" w:sz="0" w:space="0" w:color="auto"/>
            <w:left w:val="none" w:sz="0" w:space="0" w:color="auto"/>
            <w:bottom w:val="none" w:sz="0" w:space="0" w:color="auto"/>
            <w:right w:val="none" w:sz="0" w:space="0" w:color="auto"/>
          </w:divBdr>
        </w:div>
        <w:div w:id="2022581232">
          <w:marLeft w:val="0"/>
          <w:marRight w:val="0"/>
          <w:marTop w:val="0"/>
          <w:marBottom w:val="0"/>
          <w:divBdr>
            <w:top w:val="none" w:sz="0" w:space="0" w:color="auto"/>
            <w:left w:val="none" w:sz="0" w:space="0" w:color="auto"/>
            <w:bottom w:val="none" w:sz="0" w:space="0" w:color="auto"/>
            <w:right w:val="none" w:sz="0" w:space="0" w:color="auto"/>
          </w:divBdr>
        </w:div>
        <w:div w:id="1094207625">
          <w:marLeft w:val="0"/>
          <w:marRight w:val="0"/>
          <w:marTop w:val="0"/>
          <w:marBottom w:val="0"/>
          <w:divBdr>
            <w:top w:val="none" w:sz="0" w:space="0" w:color="auto"/>
            <w:left w:val="none" w:sz="0" w:space="0" w:color="auto"/>
            <w:bottom w:val="none" w:sz="0" w:space="0" w:color="auto"/>
            <w:right w:val="none" w:sz="0" w:space="0" w:color="auto"/>
          </w:divBdr>
        </w:div>
        <w:div w:id="1316570595">
          <w:marLeft w:val="0"/>
          <w:marRight w:val="0"/>
          <w:marTop w:val="0"/>
          <w:marBottom w:val="0"/>
          <w:divBdr>
            <w:top w:val="none" w:sz="0" w:space="0" w:color="auto"/>
            <w:left w:val="none" w:sz="0" w:space="0" w:color="auto"/>
            <w:bottom w:val="none" w:sz="0" w:space="0" w:color="auto"/>
            <w:right w:val="none" w:sz="0" w:space="0" w:color="auto"/>
          </w:divBdr>
        </w:div>
        <w:div w:id="986478144">
          <w:marLeft w:val="0"/>
          <w:marRight w:val="0"/>
          <w:marTop w:val="0"/>
          <w:marBottom w:val="0"/>
          <w:divBdr>
            <w:top w:val="none" w:sz="0" w:space="0" w:color="auto"/>
            <w:left w:val="none" w:sz="0" w:space="0" w:color="auto"/>
            <w:bottom w:val="none" w:sz="0" w:space="0" w:color="auto"/>
            <w:right w:val="none" w:sz="0" w:space="0" w:color="auto"/>
          </w:divBdr>
        </w:div>
        <w:div w:id="797720755">
          <w:marLeft w:val="0"/>
          <w:marRight w:val="0"/>
          <w:marTop w:val="0"/>
          <w:marBottom w:val="0"/>
          <w:divBdr>
            <w:top w:val="none" w:sz="0" w:space="0" w:color="auto"/>
            <w:left w:val="none" w:sz="0" w:space="0" w:color="auto"/>
            <w:bottom w:val="none" w:sz="0" w:space="0" w:color="auto"/>
            <w:right w:val="none" w:sz="0" w:space="0" w:color="auto"/>
          </w:divBdr>
        </w:div>
      </w:divsChild>
    </w:div>
    <w:div w:id="497379807">
      <w:bodyDiv w:val="1"/>
      <w:marLeft w:val="0"/>
      <w:marRight w:val="0"/>
      <w:marTop w:val="0"/>
      <w:marBottom w:val="0"/>
      <w:divBdr>
        <w:top w:val="none" w:sz="0" w:space="0" w:color="auto"/>
        <w:left w:val="none" w:sz="0" w:space="0" w:color="auto"/>
        <w:bottom w:val="none" w:sz="0" w:space="0" w:color="auto"/>
        <w:right w:val="none" w:sz="0" w:space="0" w:color="auto"/>
      </w:divBdr>
      <w:divsChild>
        <w:div w:id="1545411270">
          <w:marLeft w:val="0"/>
          <w:marRight w:val="0"/>
          <w:marTop w:val="0"/>
          <w:marBottom w:val="0"/>
          <w:divBdr>
            <w:top w:val="none" w:sz="0" w:space="0" w:color="auto"/>
            <w:left w:val="none" w:sz="0" w:space="0" w:color="auto"/>
            <w:bottom w:val="none" w:sz="0" w:space="0" w:color="auto"/>
            <w:right w:val="none" w:sz="0" w:space="0" w:color="auto"/>
          </w:divBdr>
        </w:div>
        <w:div w:id="644361117">
          <w:marLeft w:val="0"/>
          <w:marRight w:val="0"/>
          <w:marTop w:val="0"/>
          <w:marBottom w:val="0"/>
          <w:divBdr>
            <w:top w:val="none" w:sz="0" w:space="0" w:color="auto"/>
            <w:left w:val="none" w:sz="0" w:space="0" w:color="auto"/>
            <w:bottom w:val="none" w:sz="0" w:space="0" w:color="auto"/>
            <w:right w:val="none" w:sz="0" w:space="0" w:color="auto"/>
          </w:divBdr>
        </w:div>
        <w:div w:id="1304847779">
          <w:marLeft w:val="0"/>
          <w:marRight w:val="0"/>
          <w:marTop w:val="0"/>
          <w:marBottom w:val="0"/>
          <w:divBdr>
            <w:top w:val="none" w:sz="0" w:space="0" w:color="auto"/>
            <w:left w:val="none" w:sz="0" w:space="0" w:color="auto"/>
            <w:bottom w:val="none" w:sz="0" w:space="0" w:color="auto"/>
            <w:right w:val="none" w:sz="0" w:space="0" w:color="auto"/>
          </w:divBdr>
        </w:div>
        <w:div w:id="1128624660">
          <w:marLeft w:val="0"/>
          <w:marRight w:val="0"/>
          <w:marTop w:val="0"/>
          <w:marBottom w:val="0"/>
          <w:divBdr>
            <w:top w:val="none" w:sz="0" w:space="0" w:color="auto"/>
            <w:left w:val="none" w:sz="0" w:space="0" w:color="auto"/>
            <w:bottom w:val="none" w:sz="0" w:space="0" w:color="auto"/>
            <w:right w:val="none" w:sz="0" w:space="0" w:color="auto"/>
          </w:divBdr>
        </w:div>
        <w:div w:id="471991791">
          <w:marLeft w:val="0"/>
          <w:marRight w:val="0"/>
          <w:marTop w:val="0"/>
          <w:marBottom w:val="0"/>
          <w:divBdr>
            <w:top w:val="none" w:sz="0" w:space="0" w:color="auto"/>
            <w:left w:val="none" w:sz="0" w:space="0" w:color="auto"/>
            <w:bottom w:val="none" w:sz="0" w:space="0" w:color="auto"/>
            <w:right w:val="none" w:sz="0" w:space="0" w:color="auto"/>
          </w:divBdr>
        </w:div>
        <w:div w:id="610012052">
          <w:marLeft w:val="0"/>
          <w:marRight w:val="0"/>
          <w:marTop w:val="0"/>
          <w:marBottom w:val="0"/>
          <w:divBdr>
            <w:top w:val="none" w:sz="0" w:space="0" w:color="auto"/>
            <w:left w:val="none" w:sz="0" w:space="0" w:color="auto"/>
            <w:bottom w:val="none" w:sz="0" w:space="0" w:color="auto"/>
            <w:right w:val="none" w:sz="0" w:space="0" w:color="auto"/>
          </w:divBdr>
        </w:div>
        <w:div w:id="1027830923">
          <w:marLeft w:val="0"/>
          <w:marRight w:val="0"/>
          <w:marTop w:val="0"/>
          <w:marBottom w:val="0"/>
          <w:divBdr>
            <w:top w:val="none" w:sz="0" w:space="0" w:color="auto"/>
            <w:left w:val="none" w:sz="0" w:space="0" w:color="auto"/>
            <w:bottom w:val="none" w:sz="0" w:space="0" w:color="auto"/>
            <w:right w:val="none" w:sz="0" w:space="0" w:color="auto"/>
          </w:divBdr>
        </w:div>
        <w:div w:id="270475871">
          <w:marLeft w:val="0"/>
          <w:marRight w:val="0"/>
          <w:marTop w:val="0"/>
          <w:marBottom w:val="0"/>
          <w:divBdr>
            <w:top w:val="none" w:sz="0" w:space="0" w:color="auto"/>
            <w:left w:val="none" w:sz="0" w:space="0" w:color="auto"/>
            <w:bottom w:val="none" w:sz="0" w:space="0" w:color="auto"/>
            <w:right w:val="none" w:sz="0" w:space="0" w:color="auto"/>
          </w:divBdr>
        </w:div>
        <w:div w:id="589434935">
          <w:marLeft w:val="0"/>
          <w:marRight w:val="0"/>
          <w:marTop w:val="0"/>
          <w:marBottom w:val="0"/>
          <w:divBdr>
            <w:top w:val="none" w:sz="0" w:space="0" w:color="auto"/>
            <w:left w:val="none" w:sz="0" w:space="0" w:color="auto"/>
            <w:bottom w:val="none" w:sz="0" w:space="0" w:color="auto"/>
            <w:right w:val="none" w:sz="0" w:space="0" w:color="auto"/>
          </w:divBdr>
        </w:div>
        <w:div w:id="278686577">
          <w:marLeft w:val="0"/>
          <w:marRight w:val="0"/>
          <w:marTop w:val="0"/>
          <w:marBottom w:val="0"/>
          <w:divBdr>
            <w:top w:val="none" w:sz="0" w:space="0" w:color="auto"/>
            <w:left w:val="none" w:sz="0" w:space="0" w:color="auto"/>
            <w:bottom w:val="none" w:sz="0" w:space="0" w:color="auto"/>
            <w:right w:val="none" w:sz="0" w:space="0" w:color="auto"/>
          </w:divBdr>
        </w:div>
        <w:div w:id="2074423780">
          <w:marLeft w:val="0"/>
          <w:marRight w:val="0"/>
          <w:marTop w:val="0"/>
          <w:marBottom w:val="0"/>
          <w:divBdr>
            <w:top w:val="none" w:sz="0" w:space="0" w:color="auto"/>
            <w:left w:val="none" w:sz="0" w:space="0" w:color="auto"/>
            <w:bottom w:val="none" w:sz="0" w:space="0" w:color="auto"/>
            <w:right w:val="none" w:sz="0" w:space="0" w:color="auto"/>
          </w:divBdr>
        </w:div>
        <w:div w:id="557204415">
          <w:marLeft w:val="0"/>
          <w:marRight w:val="0"/>
          <w:marTop w:val="0"/>
          <w:marBottom w:val="0"/>
          <w:divBdr>
            <w:top w:val="none" w:sz="0" w:space="0" w:color="auto"/>
            <w:left w:val="none" w:sz="0" w:space="0" w:color="auto"/>
            <w:bottom w:val="none" w:sz="0" w:space="0" w:color="auto"/>
            <w:right w:val="none" w:sz="0" w:space="0" w:color="auto"/>
          </w:divBdr>
        </w:div>
        <w:div w:id="2139226945">
          <w:marLeft w:val="0"/>
          <w:marRight w:val="0"/>
          <w:marTop w:val="0"/>
          <w:marBottom w:val="0"/>
          <w:divBdr>
            <w:top w:val="none" w:sz="0" w:space="0" w:color="auto"/>
            <w:left w:val="none" w:sz="0" w:space="0" w:color="auto"/>
            <w:bottom w:val="none" w:sz="0" w:space="0" w:color="auto"/>
            <w:right w:val="none" w:sz="0" w:space="0" w:color="auto"/>
          </w:divBdr>
        </w:div>
        <w:div w:id="1778862566">
          <w:marLeft w:val="0"/>
          <w:marRight w:val="0"/>
          <w:marTop w:val="0"/>
          <w:marBottom w:val="0"/>
          <w:divBdr>
            <w:top w:val="none" w:sz="0" w:space="0" w:color="auto"/>
            <w:left w:val="none" w:sz="0" w:space="0" w:color="auto"/>
            <w:bottom w:val="none" w:sz="0" w:space="0" w:color="auto"/>
            <w:right w:val="none" w:sz="0" w:space="0" w:color="auto"/>
          </w:divBdr>
        </w:div>
        <w:div w:id="248468153">
          <w:marLeft w:val="0"/>
          <w:marRight w:val="0"/>
          <w:marTop w:val="0"/>
          <w:marBottom w:val="0"/>
          <w:divBdr>
            <w:top w:val="none" w:sz="0" w:space="0" w:color="auto"/>
            <w:left w:val="none" w:sz="0" w:space="0" w:color="auto"/>
            <w:bottom w:val="none" w:sz="0" w:space="0" w:color="auto"/>
            <w:right w:val="none" w:sz="0" w:space="0" w:color="auto"/>
          </w:divBdr>
        </w:div>
        <w:div w:id="281308751">
          <w:marLeft w:val="0"/>
          <w:marRight w:val="0"/>
          <w:marTop w:val="0"/>
          <w:marBottom w:val="0"/>
          <w:divBdr>
            <w:top w:val="none" w:sz="0" w:space="0" w:color="auto"/>
            <w:left w:val="none" w:sz="0" w:space="0" w:color="auto"/>
            <w:bottom w:val="none" w:sz="0" w:space="0" w:color="auto"/>
            <w:right w:val="none" w:sz="0" w:space="0" w:color="auto"/>
          </w:divBdr>
        </w:div>
        <w:div w:id="45882537">
          <w:marLeft w:val="0"/>
          <w:marRight w:val="0"/>
          <w:marTop w:val="0"/>
          <w:marBottom w:val="0"/>
          <w:divBdr>
            <w:top w:val="none" w:sz="0" w:space="0" w:color="auto"/>
            <w:left w:val="none" w:sz="0" w:space="0" w:color="auto"/>
            <w:bottom w:val="none" w:sz="0" w:space="0" w:color="auto"/>
            <w:right w:val="none" w:sz="0" w:space="0" w:color="auto"/>
          </w:divBdr>
        </w:div>
      </w:divsChild>
    </w:div>
    <w:div w:id="550724902">
      <w:bodyDiv w:val="1"/>
      <w:marLeft w:val="0"/>
      <w:marRight w:val="0"/>
      <w:marTop w:val="0"/>
      <w:marBottom w:val="0"/>
      <w:divBdr>
        <w:top w:val="none" w:sz="0" w:space="0" w:color="auto"/>
        <w:left w:val="none" w:sz="0" w:space="0" w:color="auto"/>
        <w:bottom w:val="none" w:sz="0" w:space="0" w:color="auto"/>
        <w:right w:val="none" w:sz="0" w:space="0" w:color="auto"/>
      </w:divBdr>
    </w:div>
    <w:div w:id="550846214">
      <w:bodyDiv w:val="1"/>
      <w:marLeft w:val="0"/>
      <w:marRight w:val="0"/>
      <w:marTop w:val="0"/>
      <w:marBottom w:val="0"/>
      <w:divBdr>
        <w:top w:val="none" w:sz="0" w:space="0" w:color="auto"/>
        <w:left w:val="none" w:sz="0" w:space="0" w:color="auto"/>
        <w:bottom w:val="none" w:sz="0" w:space="0" w:color="auto"/>
        <w:right w:val="none" w:sz="0" w:space="0" w:color="auto"/>
      </w:divBdr>
    </w:div>
    <w:div w:id="585965666">
      <w:bodyDiv w:val="1"/>
      <w:marLeft w:val="0"/>
      <w:marRight w:val="0"/>
      <w:marTop w:val="0"/>
      <w:marBottom w:val="0"/>
      <w:divBdr>
        <w:top w:val="none" w:sz="0" w:space="0" w:color="auto"/>
        <w:left w:val="none" w:sz="0" w:space="0" w:color="auto"/>
        <w:bottom w:val="none" w:sz="0" w:space="0" w:color="auto"/>
        <w:right w:val="none" w:sz="0" w:space="0" w:color="auto"/>
      </w:divBdr>
    </w:div>
    <w:div w:id="602148205">
      <w:bodyDiv w:val="1"/>
      <w:marLeft w:val="0"/>
      <w:marRight w:val="0"/>
      <w:marTop w:val="0"/>
      <w:marBottom w:val="0"/>
      <w:divBdr>
        <w:top w:val="none" w:sz="0" w:space="0" w:color="auto"/>
        <w:left w:val="none" w:sz="0" w:space="0" w:color="auto"/>
        <w:bottom w:val="none" w:sz="0" w:space="0" w:color="auto"/>
        <w:right w:val="none" w:sz="0" w:space="0" w:color="auto"/>
      </w:divBdr>
    </w:div>
    <w:div w:id="604725434">
      <w:bodyDiv w:val="1"/>
      <w:marLeft w:val="0"/>
      <w:marRight w:val="0"/>
      <w:marTop w:val="0"/>
      <w:marBottom w:val="0"/>
      <w:divBdr>
        <w:top w:val="none" w:sz="0" w:space="0" w:color="auto"/>
        <w:left w:val="none" w:sz="0" w:space="0" w:color="auto"/>
        <w:bottom w:val="none" w:sz="0" w:space="0" w:color="auto"/>
        <w:right w:val="none" w:sz="0" w:space="0" w:color="auto"/>
      </w:divBdr>
    </w:div>
    <w:div w:id="610943120">
      <w:bodyDiv w:val="1"/>
      <w:marLeft w:val="0"/>
      <w:marRight w:val="0"/>
      <w:marTop w:val="0"/>
      <w:marBottom w:val="0"/>
      <w:divBdr>
        <w:top w:val="none" w:sz="0" w:space="0" w:color="auto"/>
        <w:left w:val="none" w:sz="0" w:space="0" w:color="auto"/>
        <w:bottom w:val="none" w:sz="0" w:space="0" w:color="auto"/>
        <w:right w:val="none" w:sz="0" w:space="0" w:color="auto"/>
      </w:divBdr>
    </w:div>
    <w:div w:id="681009082">
      <w:bodyDiv w:val="1"/>
      <w:marLeft w:val="0"/>
      <w:marRight w:val="0"/>
      <w:marTop w:val="0"/>
      <w:marBottom w:val="0"/>
      <w:divBdr>
        <w:top w:val="none" w:sz="0" w:space="0" w:color="auto"/>
        <w:left w:val="none" w:sz="0" w:space="0" w:color="auto"/>
        <w:bottom w:val="none" w:sz="0" w:space="0" w:color="auto"/>
        <w:right w:val="none" w:sz="0" w:space="0" w:color="auto"/>
      </w:divBdr>
    </w:div>
    <w:div w:id="695038582">
      <w:bodyDiv w:val="1"/>
      <w:marLeft w:val="0"/>
      <w:marRight w:val="0"/>
      <w:marTop w:val="0"/>
      <w:marBottom w:val="0"/>
      <w:divBdr>
        <w:top w:val="none" w:sz="0" w:space="0" w:color="auto"/>
        <w:left w:val="none" w:sz="0" w:space="0" w:color="auto"/>
        <w:bottom w:val="none" w:sz="0" w:space="0" w:color="auto"/>
        <w:right w:val="none" w:sz="0" w:space="0" w:color="auto"/>
      </w:divBdr>
    </w:div>
    <w:div w:id="698745349">
      <w:bodyDiv w:val="1"/>
      <w:marLeft w:val="0"/>
      <w:marRight w:val="0"/>
      <w:marTop w:val="0"/>
      <w:marBottom w:val="0"/>
      <w:divBdr>
        <w:top w:val="none" w:sz="0" w:space="0" w:color="auto"/>
        <w:left w:val="none" w:sz="0" w:space="0" w:color="auto"/>
        <w:bottom w:val="none" w:sz="0" w:space="0" w:color="auto"/>
        <w:right w:val="none" w:sz="0" w:space="0" w:color="auto"/>
      </w:divBdr>
    </w:div>
    <w:div w:id="729117616">
      <w:bodyDiv w:val="1"/>
      <w:marLeft w:val="0"/>
      <w:marRight w:val="0"/>
      <w:marTop w:val="0"/>
      <w:marBottom w:val="0"/>
      <w:divBdr>
        <w:top w:val="none" w:sz="0" w:space="0" w:color="auto"/>
        <w:left w:val="none" w:sz="0" w:space="0" w:color="auto"/>
        <w:bottom w:val="none" w:sz="0" w:space="0" w:color="auto"/>
        <w:right w:val="none" w:sz="0" w:space="0" w:color="auto"/>
      </w:divBdr>
    </w:div>
    <w:div w:id="758209670">
      <w:bodyDiv w:val="1"/>
      <w:marLeft w:val="0"/>
      <w:marRight w:val="0"/>
      <w:marTop w:val="0"/>
      <w:marBottom w:val="0"/>
      <w:divBdr>
        <w:top w:val="none" w:sz="0" w:space="0" w:color="auto"/>
        <w:left w:val="none" w:sz="0" w:space="0" w:color="auto"/>
        <w:bottom w:val="none" w:sz="0" w:space="0" w:color="auto"/>
        <w:right w:val="none" w:sz="0" w:space="0" w:color="auto"/>
      </w:divBdr>
    </w:div>
    <w:div w:id="785539443">
      <w:bodyDiv w:val="1"/>
      <w:marLeft w:val="0"/>
      <w:marRight w:val="0"/>
      <w:marTop w:val="0"/>
      <w:marBottom w:val="0"/>
      <w:divBdr>
        <w:top w:val="none" w:sz="0" w:space="0" w:color="auto"/>
        <w:left w:val="none" w:sz="0" w:space="0" w:color="auto"/>
        <w:bottom w:val="none" w:sz="0" w:space="0" w:color="auto"/>
        <w:right w:val="none" w:sz="0" w:space="0" w:color="auto"/>
      </w:divBdr>
    </w:div>
    <w:div w:id="802040807">
      <w:bodyDiv w:val="1"/>
      <w:marLeft w:val="0"/>
      <w:marRight w:val="0"/>
      <w:marTop w:val="0"/>
      <w:marBottom w:val="0"/>
      <w:divBdr>
        <w:top w:val="none" w:sz="0" w:space="0" w:color="auto"/>
        <w:left w:val="none" w:sz="0" w:space="0" w:color="auto"/>
        <w:bottom w:val="none" w:sz="0" w:space="0" w:color="auto"/>
        <w:right w:val="none" w:sz="0" w:space="0" w:color="auto"/>
      </w:divBdr>
    </w:div>
    <w:div w:id="843595041">
      <w:bodyDiv w:val="1"/>
      <w:marLeft w:val="0"/>
      <w:marRight w:val="0"/>
      <w:marTop w:val="0"/>
      <w:marBottom w:val="0"/>
      <w:divBdr>
        <w:top w:val="none" w:sz="0" w:space="0" w:color="auto"/>
        <w:left w:val="none" w:sz="0" w:space="0" w:color="auto"/>
        <w:bottom w:val="none" w:sz="0" w:space="0" w:color="auto"/>
        <w:right w:val="none" w:sz="0" w:space="0" w:color="auto"/>
      </w:divBdr>
    </w:div>
    <w:div w:id="846479677">
      <w:bodyDiv w:val="1"/>
      <w:marLeft w:val="0"/>
      <w:marRight w:val="0"/>
      <w:marTop w:val="0"/>
      <w:marBottom w:val="0"/>
      <w:divBdr>
        <w:top w:val="none" w:sz="0" w:space="0" w:color="auto"/>
        <w:left w:val="none" w:sz="0" w:space="0" w:color="auto"/>
        <w:bottom w:val="none" w:sz="0" w:space="0" w:color="auto"/>
        <w:right w:val="none" w:sz="0" w:space="0" w:color="auto"/>
      </w:divBdr>
    </w:div>
    <w:div w:id="902906736">
      <w:bodyDiv w:val="1"/>
      <w:marLeft w:val="0"/>
      <w:marRight w:val="0"/>
      <w:marTop w:val="0"/>
      <w:marBottom w:val="0"/>
      <w:divBdr>
        <w:top w:val="none" w:sz="0" w:space="0" w:color="auto"/>
        <w:left w:val="none" w:sz="0" w:space="0" w:color="auto"/>
        <w:bottom w:val="none" w:sz="0" w:space="0" w:color="auto"/>
        <w:right w:val="none" w:sz="0" w:space="0" w:color="auto"/>
      </w:divBdr>
    </w:div>
    <w:div w:id="921446618">
      <w:bodyDiv w:val="1"/>
      <w:marLeft w:val="0"/>
      <w:marRight w:val="0"/>
      <w:marTop w:val="0"/>
      <w:marBottom w:val="0"/>
      <w:divBdr>
        <w:top w:val="none" w:sz="0" w:space="0" w:color="auto"/>
        <w:left w:val="none" w:sz="0" w:space="0" w:color="auto"/>
        <w:bottom w:val="none" w:sz="0" w:space="0" w:color="auto"/>
        <w:right w:val="none" w:sz="0" w:space="0" w:color="auto"/>
      </w:divBdr>
    </w:div>
    <w:div w:id="938953125">
      <w:bodyDiv w:val="1"/>
      <w:marLeft w:val="0"/>
      <w:marRight w:val="0"/>
      <w:marTop w:val="0"/>
      <w:marBottom w:val="0"/>
      <w:divBdr>
        <w:top w:val="none" w:sz="0" w:space="0" w:color="auto"/>
        <w:left w:val="none" w:sz="0" w:space="0" w:color="auto"/>
        <w:bottom w:val="none" w:sz="0" w:space="0" w:color="auto"/>
        <w:right w:val="none" w:sz="0" w:space="0" w:color="auto"/>
      </w:divBdr>
    </w:div>
    <w:div w:id="958335395">
      <w:bodyDiv w:val="1"/>
      <w:marLeft w:val="0"/>
      <w:marRight w:val="0"/>
      <w:marTop w:val="0"/>
      <w:marBottom w:val="0"/>
      <w:divBdr>
        <w:top w:val="none" w:sz="0" w:space="0" w:color="auto"/>
        <w:left w:val="none" w:sz="0" w:space="0" w:color="auto"/>
        <w:bottom w:val="none" w:sz="0" w:space="0" w:color="auto"/>
        <w:right w:val="none" w:sz="0" w:space="0" w:color="auto"/>
      </w:divBdr>
    </w:div>
    <w:div w:id="972755118">
      <w:bodyDiv w:val="1"/>
      <w:marLeft w:val="0"/>
      <w:marRight w:val="0"/>
      <w:marTop w:val="0"/>
      <w:marBottom w:val="0"/>
      <w:divBdr>
        <w:top w:val="none" w:sz="0" w:space="0" w:color="auto"/>
        <w:left w:val="none" w:sz="0" w:space="0" w:color="auto"/>
        <w:bottom w:val="none" w:sz="0" w:space="0" w:color="auto"/>
        <w:right w:val="none" w:sz="0" w:space="0" w:color="auto"/>
      </w:divBdr>
    </w:div>
    <w:div w:id="979572015">
      <w:bodyDiv w:val="1"/>
      <w:marLeft w:val="0"/>
      <w:marRight w:val="0"/>
      <w:marTop w:val="0"/>
      <w:marBottom w:val="0"/>
      <w:divBdr>
        <w:top w:val="none" w:sz="0" w:space="0" w:color="auto"/>
        <w:left w:val="none" w:sz="0" w:space="0" w:color="auto"/>
        <w:bottom w:val="none" w:sz="0" w:space="0" w:color="auto"/>
        <w:right w:val="none" w:sz="0" w:space="0" w:color="auto"/>
      </w:divBdr>
    </w:div>
    <w:div w:id="993723731">
      <w:bodyDiv w:val="1"/>
      <w:marLeft w:val="0"/>
      <w:marRight w:val="0"/>
      <w:marTop w:val="0"/>
      <w:marBottom w:val="0"/>
      <w:divBdr>
        <w:top w:val="none" w:sz="0" w:space="0" w:color="auto"/>
        <w:left w:val="none" w:sz="0" w:space="0" w:color="auto"/>
        <w:bottom w:val="none" w:sz="0" w:space="0" w:color="auto"/>
        <w:right w:val="none" w:sz="0" w:space="0" w:color="auto"/>
      </w:divBdr>
    </w:div>
    <w:div w:id="995186397">
      <w:bodyDiv w:val="1"/>
      <w:marLeft w:val="0"/>
      <w:marRight w:val="0"/>
      <w:marTop w:val="0"/>
      <w:marBottom w:val="0"/>
      <w:divBdr>
        <w:top w:val="none" w:sz="0" w:space="0" w:color="auto"/>
        <w:left w:val="none" w:sz="0" w:space="0" w:color="auto"/>
        <w:bottom w:val="none" w:sz="0" w:space="0" w:color="auto"/>
        <w:right w:val="none" w:sz="0" w:space="0" w:color="auto"/>
      </w:divBdr>
    </w:div>
    <w:div w:id="1022052892">
      <w:bodyDiv w:val="1"/>
      <w:marLeft w:val="0"/>
      <w:marRight w:val="0"/>
      <w:marTop w:val="0"/>
      <w:marBottom w:val="0"/>
      <w:divBdr>
        <w:top w:val="none" w:sz="0" w:space="0" w:color="auto"/>
        <w:left w:val="none" w:sz="0" w:space="0" w:color="auto"/>
        <w:bottom w:val="none" w:sz="0" w:space="0" w:color="auto"/>
        <w:right w:val="none" w:sz="0" w:space="0" w:color="auto"/>
      </w:divBdr>
      <w:divsChild>
        <w:div w:id="561599048">
          <w:marLeft w:val="0"/>
          <w:marRight w:val="0"/>
          <w:marTop w:val="0"/>
          <w:marBottom w:val="0"/>
          <w:divBdr>
            <w:top w:val="none" w:sz="0" w:space="0" w:color="auto"/>
            <w:left w:val="none" w:sz="0" w:space="0" w:color="auto"/>
            <w:bottom w:val="none" w:sz="0" w:space="0" w:color="auto"/>
            <w:right w:val="none" w:sz="0" w:space="0" w:color="auto"/>
          </w:divBdr>
        </w:div>
        <w:div w:id="759374946">
          <w:marLeft w:val="0"/>
          <w:marRight w:val="0"/>
          <w:marTop w:val="0"/>
          <w:marBottom w:val="0"/>
          <w:divBdr>
            <w:top w:val="none" w:sz="0" w:space="0" w:color="auto"/>
            <w:left w:val="none" w:sz="0" w:space="0" w:color="auto"/>
            <w:bottom w:val="none" w:sz="0" w:space="0" w:color="auto"/>
            <w:right w:val="none" w:sz="0" w:space="0" w:color="auto"/>
          </w:divBdr>
        </w:div>
        <w:div w:id="1716157910">
          <w:marLeft w:val="0"/>
          <w:marRight w:val="0"/>
          <w:marTop w:val="0"/>
          <w:marBottom w:val="0"/>
          <w:divBdr>
            <w:top w:val="none" w:sz="0" w:space="0" w:color="auto"/>
            <w:left w:val="none" w:sz="0" w:space="0" w:color="auto"/>
            <w:bottom w:val="none" w:sz="0" w:space="0" w:color="auto"/>
            <w:right w:val="none" w:sz="0" w:space="0" w:color="auto"/>
          </w:divBdr>
        </w:div>
        <w:div w:id="370113071">
          <w:marLeft w:val="0"/>
          <w:marRight w:val="0"/>
          <w:marTop w:val="0"/>
          <w:marBottom w:val="0"/>
          <w:divBdr>
            <w:top w:val="none" w:sz="0" w:space="0" w:color="auto"/>
            <w:left w:val="none" w:sz="0" w:space="0" w:color="auto"/>
            <w:bottom w:val="none" w:sz="0" w:space="0" w:color="auto"/>
            <w:right w:val="none" w:sz="0" w:space="0" w:color="auto"/>
          </w:divBdr>
        </w:div>
        <w:div w:id="2002461909">
          <w:marLeft w:val="0"/>
          <w:marRight w:val="0"/>
          <w:marTop w:val="0"/>
          <w:marBottom w:val="0"/>
          <w:divBdr>
            <w:top w:val="none" w:sz="0" w:space="0" w:color="auto"/>
            <w:left w:val="none" w:sz="0" w:space="0" w:color="auto"/>
            <w:bottom w:val="none" w:sz="0" w:space="0" w:color="auto"/>
            <w:right w:val="none" w:sz="0" w:space="0" w:color="auto"/>
          </w:divBdr>
        </w:div>
        <w:div w:id="470294369">
          <w:marLeft w:val="0"/>
          <w:marRight w:val="0"/>
          <w:marTop w:val="0"/>
          <w:marBottom w:val="0"/>
          <w:divBdr>
            <w:top w:val="none" w:sz="0" w:space="0" w:color="auto"/>
            <w:left w:val="none" w:sz="0" w:space="0" w:color="auto"/>
            <w:bottom w:val="none" w:sz="0" w:space="0" w:color="auto"/>
            <w:right w:val="none" w:sz="0" w:space="0" w:color="auto"/>
          </w:divBdr>
        </w:div>
        <w:div w:id="1263806617">
          <w:marLeft w:val="0"/>
          <w:marRight w:val="0"/>
          <w:marTop w:val="0"/>
          <w:marBottom w:val="0"/>
          <w:divBdr>
            <w:top w:val="none" w:sz="0" w:space="0" w:color="auto"/>
            <w:left w:val="none" w:sz="0" w:space="0" w:color="auto"/>
            <w:bottom w:val="none" w:sz="0" w:space="0" w:color="auto"/>
            <w:right w:val="none" w:sz="0" w:space="0" w:color="auto"/>
          </w:divBdr>
        </w:div>
        <w:div w:id="2115318432">
          <w:marLeft w:val="0"/>
          <w:marRight w:val="0"/>
          <w:marTop w:val="0"/>
          <w:marBottom w:val="0"/>
          <w:divBdr>
            <w:top w:val="none" w:sz="0" w:space="0" w:color="auto"/>
            <w:left w:val="none" w:sz="0" w:space="0" w:color="auto"/>
            <w:bottom w:val="none" w:sz="0" w:space="0" w:color="auto"/>
            <w:right w:val="none" w:sz="0" w:space="0" w:color="auto"/>
          </w:divBdr>
        </w:div>
        <w:div w:id="987510679">
          <w:marLeft w:val="0"/>
          <w:marRight w:val="0"/>
          <w:marTop w:val="0"/>
          <w:marBottom w:val="0"/>
          <w:divBdr>
            <w:top w:val="none" w:sz="0" w:space="0" w:color="auto"/>
            <w:left w:val="none" w:sz="0" w:space="0" w:color="auto"/>
            <w:bottom w:val="none" w:sz="0" w:space="0" w:color="auto"/>
            <w:right w:val="none" w:sz="0" w:space="0" w:color="auto"/>
          </w:divBdr>
        </w:div>
        <w:div w:id="921184569">
          <w:marLeft w:val="0"/>
          <w:marRight w:val="0"/>
          <w:marTop w:val="0"/>
          <w:marBottom w:val="0"/>
          <w:divBdr>
            <w:top w:val="none" w:sz="0" w:space="0" w:color="auto"/>
            <w:left w:val="none" w:sz="0" w:space="0" w:color="auto"/>
            <w:bottom w:val="none" w:sz="0" w:space="0" w:color="auto"/>
            <w:right w:val="none" w:sz="0" w:space="0" w:color="auto"/>
          </w:divBdr>
        </w:div>
        <w:div w:id="1934169626">
          <w:marLeft w:val="0"/>
          <w:marRight w:val="0"/>
          <w:marTop w:val="0"/>
          <w:marBottom w:val="0"/>
          <w:divBdr>
            <w:top w:val="none" w:sz="0" w:space="0" w:color="auto"/>
            <w:left w:val="none" w:sz="0" w:space="0" w:color="auto"/>
            <w:bottom w:val="none" w:sz="0" w:space="0" w:color="auto"/>
            <w:right w:val="none" w:sz="0" w:space="0" w:color="auto"/>
          </w:divBdr>
        </w:div>
        <w:div w:id="1852183025">
          <w:marLeft w:val="0"/>
          <w:marRight w:val="0"/>
          <w:marTop w:val="0"/>
          <w:marBottom w:val="0"/>
          <w:divBdr>
            <w:top w:val="none" w:sz="0" w:space="0" w:color="auto"/>
            <w:left w:val="none" w:sz="0" w:space="0" w:color="auto"/>
            <w:bottom w:val="none" w:sz="0" w:space="0" w:color="auto"/>
            <w:right w:val="none" w:sz="0" w:space="0" w:color="auto"/>
          </w:divBdr>
        </w:div>
        <w:div w:id="1657875667">
          <w:marLeft w:val="0"/>
          <w:marRight w:val="0"/>
          <w:marTop w:val="0"/>
          <w:marBottom w:val="0"/>
          <w:divBdr>
            <w:top w:val="none" w:sz="0" w:space="0" w:color="auto"/>
            <w:left w:val="none" w:sz="0" w:space="0" w:color="auto"/>
            <w:bottom w:val="none" w:sz="0" w:space="0" w:color="auto"/>
            <w:right w:val="none" w:sz="0" w:space="0" w:color="auto"/>
          </w:divBdr>
        </w:div>
        <w:div w:id="929771980">
          <w:marLeft w:val="0"/>
          <w:marRight w:val="0"/>
          <w:marTop w:val="0"/>
          <w:marBottom w:val="0"/>
          <w:divBdr>
            <w:top w:val="none" w:sz="0" w:space="0" w:color="auto"/>
            <w:left w:val="none" w:sz="0" w:space="0" w:color="auto"/>
            <w:bottom w:val="none" w:sz="0" w:space="0" w:color="auto"/>
            <w:right w:val="none" w:sz="0" w:space="0" w:color="auto"/>
          </w:divBdr>
        </w:div>
        <w:div w:id="96147131">
          <w:marLeft w:val="0"/>
          <w:marRight w:val="0"/>
          <w:marTop w:val="0"/>
          <w:marBottom w:val="0"/>
          <w:divBdr>
            <w:top w:val="none" w:sz="0" w:space="0" w:color="auto"/>
            <w:left w:val="none" w:sz="0" w:space="0" w:color="auto"/>
            <w:bottom w:val="none" w:sz="0" w:space="0" w:color="auto"/>
            <w:right w:val="none" w:sz="0" w:space="0" w:color="auto"/>
          </w:divBdr>
        </w:div>
        <w:div w:id="237638058">
          <w:marLeft w:val="0"/>
          <w:marRight w:val="0"/>
          <w:marTop w:val="0"/>
          <w:marBottom w:val="0"/>
          <w:divBdr>
            <w:top w:val="none" w:sz="0" w:space="0" w:color="auto"/>
            <w:left w:val="none" w:sz="0" w:space="0" w:color="auto"/>
            <w:bottom w:val="none" w:sz="0" w:space="0" w:color="auto"/>
            <w:right w:val="none" w:sz="0" w:space="0" w:color="auto"/>
          </w:divBdr>
        </w:div>
        <w:div w:id="806702637">
          <w:marLeft w:val="0"/>
          <w:marRight w:val="0"/>
          <w:marTop w:val="0"/>
          <w:marBottom w:val="0"/>
          <w:divBdr>
            <w:top w:val="none" w:sz="0" w:space="0" w:color="auto"/>
            <w:left w:val="none" w:sz="0" w:space="0" w:color="auto"/>
            <w:bottom w:val="none" w:sz="0" w:space="0" w:color="auto"/>
            <w:right w:val="none" w:sz="0" w:space="0" w:color="auto"/>
          </w:divBdr>
        </w:div>
      </w:divsChild>
    </w:div>
    <w:div w:id="1027482659">
      <w:bodyDiv w:val="1"/>
      <w:marLeft w:val="0"/>
      <w:marRight w:val="0"/>
      <w:marTop w:val="0"/>
      <w:marBottom w:val="0"/>
      <w:divBdr>
        <w:top w:val="none" w:sz="0" w:space="0" w:color="auto"/>
        <w:left w:val="none" w:sz="0" w:space="0" w:color="auto"/>
        <w:bottom w:val="none" w:sz="0" w:space="0" w:color="auto"/>
        <w:right w:val="none" w:sz="0" w:space="0" w:color="auto"/>
      </w:divBdr>
    </w:div>
    <w:div w:id="1041396011">
      <w:bodyDiv w:val="1"/>
      <w:marLeft w:val="0"/>
      <w:marRight w:val="0"/>
      <w:marTop w:val="0"/>
      <w:marBottom w:val="0"/>
      <w:divBdr>
        <w:top w:val="none" w:sz="0" w:space="0" w:color="auto"/>
        <w:left w:val="none" w:sz="0" w:space="0" w:color="auto"/>
        <w:bottom w:val="none" w:sz="0" w:space="0" w:color="auto"/>
        <w:right w:val="none" w:sz="0" w:space="0" w:color="auto"/>
      </w:divBdr>
    </w:div>
    <w:div w:id="1044060017">
      <w:bodyDiv w:val="1"/>
      <w:marLeft w:val="0"/>
      <w:marRight w:val="0"/>
      <w:marTop w:val="0"/>
      <w:marBottom w:val="0"/>
      <w:divBdr>
        <w:top w:val="none" w:sz="0" w:space="0" w:color="auto"/>
        <w:left w:val="none" w:sz="0" w:space="0" w:color="auto"/>
        <w:bottom w:val="none" w:sz="0" w:space="0" w:color="auto"/>
        <w:right w:val="none" w:sz="0" w:space="0" w:color="auto"/>
      </w:divBdr>
    </w:div>
    <w:div w:id="1081100931">
      <w:bodyDiv w:val="1"/>
      <w:marLeft w:val="0"/>
      <w:marRight w:val="0"/>
      <w:marTop w:val="0"/>
      <w:marBottom w:val="0"/>
      <w:divBdr>
        <w:top w:val="none" w:sz="0" w:space="0" w:color="auto"/>
        <w:left w:val="none" w:sz="0" w:space="0" w:color="auto"/>
        <w:bottom w:val="none" w:sz="0" w:space="0" w:color="auto"/>
        <w:right w:val="none" w:sz="0" w:space="0" w:color="auto"/>
      </w:divBdr>
    </w:div>
    <w:div w:id="1124809897">
      <w:bodyDiv w:val="1"/>
      <w:marLeft w:val="0"/>
      <w:marRight w:val="0"/>
      <w:marTop w:val="0"/>
      <w:marBottom w:val="0"/>
      <w:divBdr>
        <w:top w:val="none" w:sz="0" w:space="0" w:color="auto"/>
        <w:left w:val="none" w:sz="0" w:space="0" w:color="auto"/>
        <w:bottom w:val="none" w:sz="0" w:space="0" w:color="auto"/>
        <w:right w:val="none" w:sz="0" w:space="0" w:color="auto"/>
      </w:divBdr>
    </w:div>
    <w:div w:id="1151555782">
      <w:bodyDiv w:val="1"/>
      <w:marLeft w:val="0"/>
      <w:marRight w:val="0"/>
      <w:marTop w:val="0"/>
      <w:marBottom w:val="0"/>
      <w:divBdr>
        <w:top w:val="none" w:sz="0" w:space="0" w:color="auto"/>
        <w:left w:val="none" w:sz="0" w:space="0" w:color="auto"/>
        <w:bottom w:val="none" w:sz="0" w:space="0" w:color="auto"/>
        <w:right w:val="none" w:sz="0" w:space="0" w:color="auto"/>
      </w:divBdr>
    </w:div>
    <w:div w:id="1167094687">
      <w:bodyDiv w:val="1"/>
      <w:marLeft w:val="0"/>
      <w:marRight w:val="0"/>
      <w:marTop w:val="0"/>
      <w:marBottom w:val="0"/>
      <w:divBdr>
        <w:top w:val="none" w:sz="0" w:space="0" w:color="auto"/>
        <w:left w:val="none" w:sz="0" w:space="0" w:color="auto"/>
        <w:bottom w:val="none" w:sz="0" w:space="0" w:color="auto"/>
        <w:right w:val="none" w:sz="0" w:space="0" w:color="auto"/>
      </w:divBdr>
    </w:div>
    <w:div w:id="1176846262">
      <w:bodyDiv w:val="1"/>
      <w:marLeft w:val="0"/>
      <w:marRight w:val="0"/>
      <w:marTop w:val="0"/>
      <w:marBottom w:val="0"/>
      <w:divBdr>
        <w:top w:val="none" w:sz="0" w:space="0" w:color="auto"/>
        <w:left w:val="none" w:sz="0" w:space="0" w:color="auto"/>
        <w:bottom w:val="none" w:sz="0" w:space="0" w:color="auto"/>
        <w:right w:val="none" w:sz="0" w:space="0" w:color="auto"/>
      </w:divBdr>
    </w:div>
    <w:div w:id="1182620884">
      <w:bodyDiv w:val="1"/>
      <w:marLeft w:val="0"/>
      <w:marRight w:val="0"/>
      <w:marTop w:val="0"/>
      <w:marBottom w:val="0"/>
      <w:divBdr>
        <w:top w:val="none" w:sz="0" w:space="0" w:color="auto"/>
        <w:left w:val="none" w:sz="0" w:space="0" w:color="auto"/>
        <w:bottom w:val="none" w:sz="0" w:space="0" w:color="auto"/>
        <w:right w:val="none" w:sz="0" w:space="0" w:color="auto"/>
      </w:divBdr>
    </w:div>
    <w:div w:id="1186989207">
      <w:bodyDiv w:val="1"/>
      <w:marLeft w:val="0"/>
      <w:marRight w:val="0"/>
      <w:marTop w:val="0"/>
      <w:marBottom w:val="0"/>
      <w:divBdr>
        <w:top w:val="none" w:sz="0" w:space="0" w:color="auto"/>
        <w:left w:val="none" w:sz="0" w:space="0" w:color="auto"/>
        <w:bottom w:val="none" w:sz="0" w:space="0" w:color="auto"/>
        <w:right w:val="none" w:sz="0" w:space="0" w:color="auto"/>
      </w:divBdr>
    </w:div>
    <w:div w:id="1192652039">
      <w:bodyDiv w:val="1"/>
      <w:marLeft w:val="0"/>
      <w:marRight w:val="0"/>
      <w:marTop w:val="0"/>
      <w:marBottom w:val="0"/>
      <w:divBdr>
        <w:top w:val="none" w:sz="0" w:space="0" w:color="auto"/>
        <w:left w:val="none" w:sz="0" w:space="0" w:color="auto"/>
        <w:bottom w:val="none" w:sz="0" w:space="0" w:color="auto"/>
        <w:right w:val="none" w:sz="0" w:space="0" w:color="auto"/>
      </w:divBdr>
    </w:div>
    <w:div w:id="1221136985">
      <w:bodyDiv w:val="1"/>
      <w:marLeft w:val="0"/>
      <w:marRight w:val="0"/>
      <w:marTop w:val="0"/>
      <w:marBottom w:val="0"/>
      <w:divBdr>
        <w:top w:val="none" w:sz="0" w:space="0" w:color="auto"/>
        <w:left w:val="none" w:sz="0" w:space="0" w:color="auto"/>
        <w:bottom w:val="none" w:sz="0" w:space="0" w:color="auto"/>
        <w:right w:val="none" w:sz="0" w:space="0" w:color="auto"/>
      </w:divBdr>
    </w:div>
    <w:div w:id="1239247118">
      <w:bodyDiv w:val="1"/>
      <w:marLeft w:val="0"/>
      <w:marRight w:val="0"/>
      <w:marTop w:val="0"/>
      <w:marBottom w:val="0"/>
      <w:divBdr>
        <w:top w:val="none" w:sz="0" w:space="0" w:color="auto"/>
        <w:left w:val="none" w:sz="0" w:space="0" w:color="auto"/>
        <w:bottom w:val="none" w:sz="0" w:space="0" w:color="auto"/>
        <w:right w:val="none" w:sz="0" w:space="0" w:color="auto"/>
      </w:divBdr>
    </w:div>
    <w:div w:id="1270042742">
      <w:bodyDiv w:val="1"/>
      <w:marLeft w:val="0"/>
      <w:marRight w:val="0"/>
      <w:marTop w:val="0"/>
      <w:marBottom w:val="0"/>
      <w:divBdr>
        <w:top w:val="none" w:sz="0" w:space="0" w:color="auto"/>
        <w:left w:val="none" w:sz="0" w:space="0" w:color="auto"/>
        <w:bottom w:val="none" w:sz="0" w:space="0" w:color="auto"/>
        <w:right w:val="none" w:sz="0" w:space="0" w:color="auto"/>
      </w:divBdr>
    </w:div>
    <w:div w:id="1272591250">
      <w:bodyDiv w:val="1"/>
      <w:marLeft w:val="0"/>
      <w:marRight w:val="0"/>
      <w:marTop w:val="0"/>
      <w:marBottom w:val="0"/>
      <w:divBdr>
        <w:top w:val="none" w:sz="0" w:space="0" w:color="auto"/>
        <w:left w:val="none" w:sz="0" w:space="0" w:color="auto"/>
        <w:bottom w:val="none" w:sz="0" w:space="0" w:color="auto"/>
        <w:right w:val="none" w:sz="0" w:space="0" w:color="auto"/>
      </w:divBdr>
    </w:div>
    <w:div w:id="1273439303">
      <w:bodyDiv w:val="1"/>
      <w:marLeft w:val="0"/>
      <w:marRight w:val="0"/>
      <w:marTop w:val="0"/>
      <w:marBottom w:val="0"/>
      <w:divBdr>
        <w:top w:val="none" w:sz="0" w:space="0" w:color="auto"/>
        <w:left w:val="none" w:sz="0" w:space="0" w:color="auto"/>
        <w:bottom w:val="none" w:sz="0" w:space="0" w:color="auto"/>
        <w:right w:val="none" w:sz="0" w:space="0" w:color="auto"/>
      </w:divBdr>
    </w:div>
    <w:div w:id="1283996971">
      <w:bodyDiv w:val="1"/>
      <w:marLeft w:val="0"/>
      <w:marRight w:val="0"/>
      <w:marTop w:val="0"/>
      <w:marBottom w:val="0"/>
      <w:divBdr>
        <w:top w:val="none" w:sz="0" w:space="0" w:color="auto"/>
        <w:left w:val="none" w:sz="0" w:space="0" w:color="auto"/>
        <w:bottom w:val="none" w:sz="0" w:space="0" w:color="auto"/>
        <w:right w:val="none" w:sz="0" w:space="0" w:color="auto"/>
      </w:divBdr>
    </w:div>
    <w:div w:id="1291473344">
      <w:bodyDiv w:val="1"/>
      <w:marLeft w:val="0"/>
      <w:marRight w:val="0"/>
      <w:marTop w:val="0"/>
      <w:marBottom w:val="0"/>
      <w:divBdr>
        <w:top w:val="none" w:sz="0" w:space="0" w:color="auto"/>
        <w:left w:val="none" w:sz="0" w:space="0" w:color="auto"/>
        <w:bottom w:val="none" w:sz="0" w:space="0" w:color="auto"/>
        <w:right w:val="none" w:sz="0" w:space="0" w:color="auto"/>
      </w:divBdr>
    </w:div>
    <w:div w:id="1307278645">
      <w:bodyDiv w:val="1"/>
      <w:marLeft w:val="0"/>
      <w:marRight w:val="0"/>
      <w:marTop w:val="0"/>
      <w:marBottom w:val="0"/>
      <w:divBdr>
        <w:top w:val="none" w:sz="0" w:space="0" w:color="auto"/>
        <w:left w:val="none" w:sz="0" w:space="0" w:color="auto"/>
        <w:bottom w:val="none" w:sz="0" w:space="0" w:color="auto"/>
        <w:right w:val="none" w:sz="0" w:space="0" w:color="auto"/>
      </w:divBdr>
    </w:div>
    <w:div w:id="1318730710">
      <w:bodyDiv w:val="1"/>
      <w:marLeft w:val="0"/>
      <w:marRight w:val="0"/>
      <w:marTop w:val="0"/>
      <w:marBottom w:val="0"/>
      <w:divBdr>
        <w:top w:val="none" w:sz="0" w:space="0" w:color="auto"/>
        <w:left w:val="none" w:sz="0" w:space="0" w:color="auto"/>
        <w:bottom w:val="none" w:sz="0" w:space="0" w:color="auto"/>
        <w:right w:val="none" w:sz="0" w:space="0" w:color="auto"/>
      </w:divBdr>
    </w:div>
    <w:div w:id="1324089362">
      <w:bodyDiv w:val="1"/>
      <w:marLeft w:val="0"/>
      <w:marRight w:val="0"/>
      <w:marTop w:val="0"/>
      <w:marBottom w:val="0"/>
      <w:divBdr>
        <w:top w:val="none" w:sz="0" w:space="0" w:color="auto"/>
        <w:left w:val="none" w:sz="0" w:space="0" w:color="auto"/>
        <w:bottom w:val="none" w:sz="0" w:space="0" w:color="auto"/>
        <w:right w:val="none" w:sz="0" w:space="0" w:color="auto"/>
      </w:divBdr>
    </w:div>
    <w:div w:id="1342317468">
      <w:bodyDiv w:val="1"/>
      <w:marLeft w:val="0"/>
      <w:marRight w:val="0"/>
      <w:marTop w:val="0"/>
      <w:marBottom w:val="0"/>
      <w:divBdr>
        <w:top w:val="none" w:sz="0" w:space="0" w:color="auto"/>
        <w:left w:val="none" w:sz="0" w:space="0" w:color="auto"/>
        <w:bottom w:val="none" w:sz="0" w:space="0" w:color="auto"/>
        <w:right w:val="none" w:sz="0" w:space="0" w:color="auto"/>
      </w:divBdr>
    </w:div>
    <w:div w:id="1355767467">
      <w:bodyDiv w:val="1"/>
      <w:marLeft w:val="0"/>
      <w:marRight w:val="0"/>
      <w:marTop w:val="0"/>
      <w:marBottom w:val="0"/>
      <w:divBdr>
        <w:top w:val="none" w:sz="0" w:space="0" w:color="auto"/>
        <w:left w:val="none" w:sz="0" w:space="0" w:color="auto"/>
        <w:bottom w:val="none" w:sz="0" w:space="0" w:color="auto"/>
        <w:right w:val="none" w:sz="0" w:space="0" w:color="auto"/>
      </w:divBdr>
    </w:div>
    <w:div w:id="1405831914">
      <w:bodyDiv w:val="1"/>
      <w:marLeft w:val="0"/>
      <w:marRight w:val="0"/>
      <w:marTop w:val="0"/>
      <w:marBottom w:val="0"/>
      <w:divBdr>
        <w:top w:val="none" w:sz="0" w:space="0" w:color="auto"/>
        <w:left w:val="none" w:sz="0" w:space="0" w:color="auto"/>
        <w:bottom w:val="none" w:sz="0" w:space="0" w:color="auto"/>
        <w:right w:val="none" w:sz="0" w:space="0" w:color="auto"/>
      </w:divBdr>
    </w:div>
    <w:div w:id="1411928359">
      <w:bodyDiv w:val="1"/>
      <w:marLeft w:val="0"/>
      <w:marRight w:val="0"/>
      <w:marTop w:val="0"/>
      <w:marBottom w:val="0"/>
      <w:divBdr>
        <w:top w:val="none" w:sz="0" w:space="0" w:color="auto"/>
        <w:left w:val="none" w:sz="0" w:space="0" w:color="auto"/>
        <w:bottom w:val="none" w:sz="0" w:space="0" w:color="auto"/>
        <w:right w:val="none" w:sz="0" w:space="0" w:color="auto"/>
      </w:divBdr>
    </w:div>
    <w:div w:id="1417900641">
      <w:bodyDiv w:val="1"/>
      <w:marLeft w:val="0"/>
      <w:marRight w:val="0"/>
      <w:marTop w:val="0"/>
      <w:marBottom w:val="0"/>
      <w:divBdr>
        <w:top w:val="none" w:sz="0" w:space="0" w:color="auto"/>
        <w:left w:val="none" w:sz="0" w:space="0" w:color="auto"/>
        <w:bottom w:val="none" w:sz="0" w:space="0" w:color="auto"/>
        <w:right w:val="none" w:sz="0" w:space="0" w:color="auto"/>
      </w:divBdr>
    </w:div>
    <w:div w:id="1422992659">
      <w:bodyDiv w:val="1"/>
      <w:marLeft w:val="0"/>
      <w:marRight w:val="0"/>
      <w:marTop w:val="0"/>
      <w:marBottom w:val="0"/>
      <w:divBdr>
        <w:top w:val="none" w:sz="0" w:space="0" w:color="auto"/>
        <w:left w:val="none" w:sz="0" w:space="0" w:color="auto"/>
        <w:bottom w:val="none" w:sz="0" w:space="0" w:color="auto"/>
        <w:right w:val="none" w:sz="0" w:space="0" w:color="auto"/>
      </w:divBdr>
    </w:div>
    <w:div w:id="1426657665">
      <w:bodyDiv w:val="1"/>
      <w:marLeft w:val="0"/>
      <w:marRight w:val="0"/>
      <w:marTop w:val="0"/>
      <w:marBottom w:val="0"/>
      <w:divBdr>
        <w:top w:val="none" w:sz="0" w:space="0" w:color="auto"/>
        <w:left w:val="none" w:sz="0" w:space="0" w:color="auto"/>
        <w:bottom w:val="none" w:sz="0" w:space="0" w:color="auto"/>
        <w:right w:val="none" w:sz="0" w:space="0" w:color="auto"/>
      </w:divBdr>
    </w:div>
    <w:div w:id="1426878468">
      <w:bodyDiv w:val="1"/>
      <w:marLeft w:val="0"/>
      <w:marRight w:val="0"/>
      <w:marTop w:val="0"/>
      <w:marBottom w:val="0"/>
      <w:divBdr>
        <w:top w:val="none" w:sz="0" w:space="0" w:color="auto"/>
        <w:left w:val="none" w:sz="0" w:space="0" w:color="auto"/>
        <w:bottom w:val="none" w:sz="0" w:space="0" w:color="auto"/>
        <w:right w:val="none" w:sz="0" w:space="0" w:color="auto"/>
      </w:divBdr>
    </w:div>
    <w:div w:id="1440299290">
      <w:bodyDiv w:val="1"/>
      <w:marLeft w:val="0"/>
      <w:marRight w:val="0"/>
      <w:marTop w:val="0"/>
      <w:marBottom w:val="0"/>
      <w:divBdr>
        <w:top w:val="none" w:sz="0" w:space="0" w:color="auto"/>
        <w:left w:val="none" w:sz="0" w:space="0" w:color="auto"/>
        <w:bottom w:val="none" w:sz="0" w:space="0" w:color="auto"/>
        <w:right w:val="none" w:sz="0" w:space="0" w:color="auto"/>
      </w:divBdr>
    </w:div>
    <w:div w:id="1456749037">
      <w:bodyDiv w:val="1"/>
      <w:marLeft w:val="0"/>
      <w:marRight w:val="0"/>
      <w:marTop w:val="0"/>
      <w:marBottom w:val="0"/>
      <w:divBdr>
        <w:top w:val="none" w:sz="0" w:space="0" w:color="auto"/>
        <w:left w:val="none" w:sz="0" w:space="0" w:color="auto"/>
        <w:bottom w:val="none" w:sz="0" w:space="0" w:color="auto"/>
        <w:right w:val="none" w:sz="0" w:space="0" w:color="auto"/>
      </w:divBdr>
      <w:divsChild>
        <w:div w:id="1458796187">
          <w:marLeft w:val="0"/>
          <w:marRight w:val="0"/>
          <w:marTop w:val="0"/>
          <w:marBottom w:val="300"/>
          <w:divBdr>
            <w:top w:val="single" w:sz="36" w:space="0" w:color="auto"/>
            <w:left w:val="single" w:sz="2" w:space="0" w:color="auto"/>
            <w:bottom w:val="single" w:sz="48" w:space="0" w:color="auto"/>
            <w:right w:val="single" w:sz="2" w:space="0" w:color="auto"/>
          </w:divBdr>
          <w:divsChild>
            <w:div w:id="1417631295">
              <w:marLeft w:val="0"/>
              <w:marRight w:val="0"/>
              <w:marTop w:val="0"/>
              <w:marBottom w:val="0"/>
              <w:divBdr>
                <w:top w:val="none" w:sz="0" w:space="0" w:color="auto"/>
                <w:left w:val="none" w:sz="0" w:space="0" w:color="auto"/>
                <w:bottom w:val="none" w:sz="0" w:space="0" w:color="auto"/>
                <w:right w:val="none" w:sz="0" w:space="0" w:color="auto"/>
              </w:divBdr>
              <w:divsChild>
                <w:div w:id="115896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3581">
          <w:marLeft w:val="0"/>
          <w:marRight w:val="0"/>
          <w:marTop w:val="0"/>
          <w:marBottom w:val="0"/>
          <w:divBdr>
            <w:top w:val="none" w:sz="0" w:space="0" w:color="auto"/>
            <w:left w:val="none" w:sz="0" w:space="0" w:color="auto"/>
            <w:bottom w:val="none" w:sz="0" w:space="0" w:color="auto"/>
            <w:right w:val="none" w:sz="0" w:space="0" w:color="auto"/>
          </w:divBdr>
          <w:divsChild>
            <w:div w:id="1877154819">
              <w:marLeft w:val="0"/>
              <w:marRight w:val="0"/>
              <w:marTop w:val="0"/>
              <w:marBottom w:val="0"/>
              <w:divBdr>
                <w:top w:val="none" w:sz="0" w:space="0" w:color="auto"/>
                <w:left w:val="none" w:sz="0" w:space="0" w:color="auto"/>
                <w:bottom w:val="none" w:sz="0" w:space="0" w:color="auto"/>
                <w:right w:val="none" w:sz="0" w:space="0" w:color="auto"/>
              </w:divBdr>
              <w:divsChild>
                <w:div w:id="331614632">
                  <w:marLeft w:val="0"/>
                  <w:marRight w:val="0"/>
                  <w:marTop w:val="0"/>
                  <w:marBottom w:val="0"/>
                  <w:divBdr>
                    <w:top w:val="none" w:sz="0" w:space="0" w:color="auto"/>
                    <w:left w:val="none" w:sz="0" w:space="0" w:color="auto"/>
                    <w:bottom w:val="none" w:sz="0" w:space="0" w:color="auto"/>
                    <w:right w:val="none" w:sz="0" w:space="0" w:color="auto"/>
                  </w:divBdr>
                  <w:divsChild>
                    <w:div w:id="781529952">
                      <w:marLeft w:val="0"/>
                      <w:marRight w:val="0"/>
                      <w:marTop w:val="0"/>
                      <w:marBottom w:val="0"/>
                      <w:divBdr>
                        <w:top w:val="none" w:sz="0" w:space="0" w:color="auto"/>
                        <w:left w:val="none" w:sz="0" w:space="0" w:color="auto"/>
                        <w:bottom w:val="none" w:sz="0" w:space="0" w:color="auto"/>
                        <w:right w:val="none" w:sz="0" w:space="0" w:color="auto"/>
                      </w:divBdr>
                      <w:divsChild>
                        <w:div w:id="574898328">
                          <w:marLeft w:val="0"/>
                          <w:marRight w:val="0"/>
                          <w:marTop w:val="0"/>
                          <w:marBottom w:val="0"/>
                          <w:divBdr>
                            <w:top w:val="none" w:sz="0" w:space="0" w:color="auto"/>
                            <w:left w:val="none" w:sz="0" w:space="0" w:color="auto"/>
                            <w:bottom w:val="none" w:sz="0" w:space="0" w:color="auto"/>
                            <w:right w:val="none" w:sz="0" w:space="0" w:color="auto"/>
                          </w:divBdr>
                          <w:divsChild>
                            <w:div w:id="2068264865">
                              <w:marLeft w:val="-225"/>
                              <w:marRight w:val="-225"/>
                              <w:marTop w:val="0"/>
                              <w:marBottom w:val="0"/>
                              <w:divBdr>
                                <w:top w:val="none" w:sz="0" w:space="0" w:color="auto"/>
                                <w:left w:val="none" w:sz="0" w:space="0" w:color="auto"/>
                                <w:bottom w:val="none" w:sz="0" w:space="0" w:color="auto"/>
                                <w:right w:val="none" w:sz="0" w:space="0" w:color="auto"/>
                              </w:divBdr>
                              <w:divsChild>
                                <w:div w:id="991758320">
                                  <w:marLeft w:val="0"/>
                                  <w:marRight w:val="0"/>
                                  <w:marTop w:val="0"/>
                                  <w:marBottom w:val="0"/>
                                  <w:divBdr>
                                    <w:top w:val="none" w:sz="0" w:space="0" w:color="auto"/>
                                    <w:left w:val="none" w:sz="0" w:space="0" w:color="auto"/>
                                    <w:bottom w:val="none" w:sz="0" w:space="0" w:color="auto"/>
                                    <w:right w:val="none" w:sz="0" w:space="0" w:color="auto"/>
                                  </w:divBdr>
                                  <w:divsChild>
                                    <w:div w:id="1214584880">
                                      <w:marLeft w:val="-225"/>
                                      <w:marRight w:val="-225"/>
                                      <w:marTop w:val="0"/>
                                      <w:marBottom w:val="0"/>
                                      <w:divBdr>
                                        <w:top w:val="none" w:sz="0" w:space="0" w:color="auto"/>
                                        <w:left w:val="none" w:sz="0" w:space="0" w:color="auto"/>
                                        <w:bottom w:val="none" w:sz="0" w:space="0" w:color="auto"/>
                                        <w:right w:val="none" w:sz="0" w:space="0" w:color="auto"/>
                                      </w:divBdr>
                                      <w:divsChild>
                                        <w:div w:id="1193374513">
                                          <w:marLeft w:val="0"/>
                                          <w:marRight w:val="0"/>
                                          <w:marTop w:val="0"/>
                                          <w:marBottom w:val="0"/>
                                          <w:divBdr>
                                            <w:top w:val="none" w:sz="0" w:space="0" w:color="auto"/>
                                            <w:left w:val="none" w:sz="0" w:space="0" w:color="auto"/>
                                            <w:bottom w:val="none" w:sz="0" w:space="0" w:color="auto"/>
                                            <w:right w:val="none" w:sz="0" w:space="0" w:color="auto"/>
                                          </w:divBdr>
                                        </w:div>
                                      </w:divsChild>
                                    </w:div>
                                    <w:div w:id="1967154248">
                                      <w:marLeft w:val="-225"/>
                                      <w:marRight w:val="-225"/>
                                      <w:marTop w:val="0"/>
                                      <w:marBottom w:val="0"/>
                                      <w:divBdr>
                                        <w:top w:val="none" w:sz="0" w:space="0" w:color="auto"/>
                                        <w:left w:val="none" w:sz="0" w:space="0" w:color="auto"/>
                                        <w:bottom w:val="none" w:sz="0" w:space="0" w:color="auto"/>
                                        <w:right w:val="none" w:sz="0" w:space="0" w:color="auto"/>
                                      </w:divBdr>
                                      <w:divsChild>
                                        <w:div w:id="2118258051">
                                          <w:marLeft w:val="0"/>
                                          <w:marRight w:val="0"/>
                                          <w:marTop w:val="0"/>
                                          <w:marBottom w:val="0"/>
                                          <w:divBdr>
                                            <w:top w:val="none" w:sz="0" w:space="0" w:color="auto"/>
                                            <w:left w:val="none" w:sz="0" w:space="0" w:color="auto"/>
                                            <w:bottom w:val="none" w:sz="0" w:space="0" w:color="auto"/>
                                            <w:right w:val="none" w:sz="0" w:space="0" w:color="auto"/>
                                          </w:divBdr>
                                        </w:div>
                                        <w:div w:id="1612782962">
                                          <w:marLeft w:val="0"/>
                                          <w:marRight w:val="0"/>
                                          <w:marTop w:val="0"/>
                                          <w:marBottom w:val="0"/>
                                          <w:divBdr>
                                            <w:top w:val="none" w:sz="0" w:space="0" w:color="auto"/>
                                            <w:left w:val="none" w:sz="0" w:space="0" w:color="auto"/>
                                            <w:bottom w:val="none" w:sz="0" w:space="0" w:color="auto"/>
                                            <w:right w:val="none" w:sz="0" w:space="0" w:color="auto"/>
                                          </w:divBdr>
                                        </w:div>
                                        <w:div w:id="475803073">
                                          <w:marLeft w:val="0"/>
                                          <w:marRight w:val="0"/>
                                          <w:marTop w:val="0"/>
                                          <w:marBottom w:val="0"/>
                                          <w:divBdr>
                                            <w:top w:val="none" w:sz="0" w:space="0" w:color="auto"/>
                                            <w:left w:val="none" w:sz="0" w:space="0" w:color="auto"/>
                                            <w:bottom w:val="none" w:sz="0" w:space="0" w:color="auto"/>
                                            <w:right w:val="none" w:sz="0" w:space="0" w:color="auto"/>
                                          </w:divBdr>
                                        </w:div>
                                        <w:div w:id="1733385589">
                                          <w:marLeft w:val="0"/>
                                          <w:marRight w:val="0"/>
                                          <w:marTop w:val="0"/>
                                          <w:marBottom w:val="0"/>
                                          <w:divBdr>
                                            <w:top w:val="none" w:sz="0" w:space="0" w:color="auto"/>
                                            <w:left w:val="none" w:sz="0" w:space="0" w:color="auto"/>
                                            <w:bottom w:val="none" w:sz="0" w:space="0" w:color="auto"/>
                                            <w:right w:val="none" w:sz="0" w:space="0" w:color="auto"/>
                                          </w:divBdr>
                                        </w:div>
                                      </w:divsChild>
                                    </w:div>
                                    <w:div w:id="48724291">
                                      <w:marLeft w:val="-225"/>
                                      <w:marRight w:val="-225"/>
                                      <w:marTop w:val="0"/>
                                      <w:marBottom w:val="0"/>
                                      <w:divBdr>
                                        <w:top w:val="none" w:sz="0" w:space="0" w:color="auto"/>
                                        <w:left w:val="none" w:sz="0" w:space="0" w:color="auto"/>
                                        <w:bottom w:val="none" w:sz="0" w:space="0" w:color="auto"/>
                                        <w:right w:val="none" w:sz="0" w:space="0" w:color="auto"/>
                                      </w:divBdr>
                                      <w:divsChild>
                                        <w:div w:id="1180855804">
                                          <w:marLeft w:val="0"/>
                                          <w:marRight w:val="0"/>
                                          <w:marTop w:val="0"/>
                                          <w:marBottom w:val="0"/>
                                          <w:divBdr>
                                            <w:top w:val="none" w:sz="0" w:space="0" w:color="auto"/>
                                            <w:left w:val="none" w:sz="0" w:space="0" w:color="auto"/>
                                            <w:bottom w:val="none" w:sz="0" w:space="0" w:color="auto"/>
                                            <w:right w:val="none" w:sz="0" w:space="0" w:color="auto"/>
                                          </w:divBdr>
                                        </w:div>
                                        <w:div w:id="1962153569">
                                          <w:marLeft w:val="0"/>
                                          <w:marRight w:val="0"/>
                                          <w:marTop w:val="0"/>
                                          <w:marBottom w:val="0"/>
                                          <w:divBdr>
                                            <w:top w:val="none" w:sz="0" w:space="0" w:color="auto"/>
                                            <w:left w:val="none" w:sz="0" w:space="0" w:color="auto"/>
                                            <w:bottom w:val="none" w:sz="0" w:space="0" w:color="auto"/>
                                            <w:right w:val="none" w:sz="0" w:space="0" w:color="auto"/>
                                          </w:divBdr>
                                        </w:div>
                                      </w:divsChild>
                                    </w:div>
                                    <w:div w:id="316542776">
                                      <w:marLeft w:val="-225"/>
                                      <w:marRight w:val="-225"/>
                                      <w:marTop w:val="300"/>
                                      <w:marBottom w:val="0"/>
                                      <w:divBdr>
                                        <w:top w:val="none" w:sz="0" w:space="0" w:color="auto"/>
                                        <w:left w:val="none" w:sz="0" w:space="0" w:color="auto"/>
                                        <w:bottom w:val="none" w:sz="0" w:space="0" w:color="auto"/>
                                        <w:right w:val="none" w:sz="0" w:space="0" w:color="auto"/>
                                      </w:divBdr>
                                      <w:divsChild>
                                        <w:div w:id="411900501">
                                          <w:marLeft w:val="0"/>
                                          <w:marRight w:val="0"/>
                                          <w:marTop w:val="0"/>
                                          <w:marBottom w:val="0"/>
                                          <w:divBdr>
                                            <w:top w:val="none" w:sz="0" w:space="0" w:color="auto"/>
                                            <w:left w:val="none" w:sz="0" w:space="0" w:color="auto"/>
                                            <w:bottom w:val="none" w:sz="0" w:space="0" w:color="auto"/>
                                            <w:right w:val="none" w:sz="0" w:space="0" w:color="auto"/>
                                          </w:divBdr>
                                        </w:div>
                                        <w:div w:id="1198002945">
                                          <w:marLeft w:val="0"/>
                                          <w:marRight w:val="0"/>
                                          <w:marTop w:val="0"/>
                                          <w:marBottom w:val="0"/>
                                          <w:divBdr>
                                            <w:top w:val="none" w:sz="0" w:space="0" w:color="auto"/>
                                            <w:left w:val="none" w:sz="0" w:space="0" w:color="auto"/>
                                            <w:bottom w:val="none" w:sz="0" w:space="0" w:color="auto"/>
                                            <w:right w:val="none" w:sz="0" w:space="0" w:color="auto"/>
                                          </w:divBdr>
                                        </w:div>
                                      </w:divsChild>
                                    </w:div>
                                    <w:div w:id="648827408">
                                      <w:marLeft w:val="-225"/>
                                      <w:marRight w:val="-225"/>
                                      <w:marTop w:val="300"/>
                                      <w:marBottom w:val="0"/>
                                      <w:divBdr>
                                        <w:top w:val="none" w:sz="0" w:space="0" w:color="auto"/>
                                        <w:left w:val="none" w:sz="0" w:space="0" w:color="auto"/>
                                        <w:bottom w:val="none" w:sz="0" w:space="0" w:color="auto"/>
                                        <w:right w:val="none" w:sz="0" w:space="0" w:color="auto"/>
                                      </w:divBdr>
                                      <w:divsChild>
                                        <w:div w:id="1365784378">
                                          <w:marLeft w:val="0"/>
                                          <w:marRight w:val="0"/>
                                          <w:marTop w:val="0"/>
                                          <w:marBottom w:val="0"/>
                                          <w:divBdr>
                                            <w:top w:val="none" w:sz="0" w:space="0" w:color="auto"/>
                                            <w:left w:val="none" w:sz="0" w:space="0" w:color="auto"/>
                                            <w:bottom w:val="none" w:sz="0" w:space="0" w:color="auto"/>
                                            <w:right w:val="none" w:sz="0" w:space="0" w:color="auto"/>
                                          </w:divBdr>
                                        </w:div>
                                        <w:div w:id="1113280599">
                                          <w:marLeft w:val="0"/>
                                          <w:marRight w:val="0"/>
                                          <w:marTop w:val="150"/>
                                          <w:marBottom w:val="0"/>
                                          <w:divBdr>
                                            <w:top w:val="none" w:sz="0" w:space="0" w:color="auto"/>
                                            <w:left w:val="none" w:sz="0" w:space="0" w:color="auto"/>
                                            <w:bottom w:val="none" w:sz="0" w:space="0" w:color="auto"/>
                                            <w:right w:val="none" w:sz="0" w:space="0" w:color="auto"/>
                                          </w:divBdr>
                                        </w:div>
                                        <w:div w:id="1116366155">
                                          <w:marLeft w:val="0"/>
                                          <w:marRight w:val="0"/>
                                          <w:marTop w:val="0"/>
                                          <w:marBottom w:val="0"/>
                                          <w:divBdr>
                                            <w:top w:val="none" w:sz="0" w:space="0" w:color="auto"/>
                                            <w:left w:val="none" w:sz="0" w:space="0" w:color="auto"/>
                                            <w:bottom w:val="none" w:sz="0" w:space="0" w:color="auto"/>
                                            <w:right w:val="none" w:sz="0" w:space="0" w:color="auto"/>
                                          </w:divBdr>
                                        </w:div>
                                      </w:divsChild>
                                    </w:div>
                                    <w:div w:id="1412972263">
                                      <w:marLeft w:val="-225"/>
                                      <w:marRight w:val="-225"/>
                                      <w:marTop w:val="0"/>
                                      <w:marBottom w:val="0"/>
                                      <w:divBdr>
                                        <w:top w:val="none" w:sz="0" w:space="0" w:color="auto"/>
                                        <w:left w:val="none" w:sz="0" w:space="0" w:color="auto"/>
                                        <w:bottom w:val="none" w:sz="0" w:space="0" w:color="auto"/>
                                        <w:right w:val="none" w:sz="0" w:space="0" w:color="auto"/>
                                      </w:divBdr>
                                      <w:divsChild>
                                        <w:div w:id="1384478629">
                                          <w:marLeft w:val="0"/>
                                          <w:marRight w:val="0"/>
                                          <w:marTop w:val="0"/>
                                          <w:marBottom w:val="0"/>
                                          <w:divBdr>
                                            <w:top w:val="none" w:sz="0" w:space="0" w:color="auto"/>
                                            <w:left w:val="none" w:sz="0" w:space="0" w:color="auto"/>
                                            <w:bottom w:val="none" w:sz="0" w:space="0" w:color="auto"/>
                                            <w:right w:val="none" w:sz="0" w:space="0" w:color="auto"/>
                                          </w:divBdr>
                                        </w:div>
                                        <w:div w:id="2115007435">
                                          <w:marLeft w:val="0"/>
                                          <w:marRight w:val="0"/>
                                          <w:marTop w:val="0"/>
                                          <w:marBottom w:val="0"/>
                                          <w:divBdr>
                                            <w:top w:val="none" w:sz="0" w:space="0" w:color="auto"/>
                                            <w:left w:val="none" w:sz="0" w:space="0" w:color="auto"/>
                                            <w:bottom w:val="none" w:sz="0" w:space="0" w:color="auto"/>
                                            <w:right w:val="none" w:sz="0" w:space="0" w:color="auto"/>
                                          </w:divBdr>
                                          <w:divsChild>
                                            <w:div w:id="1641761967">
                                              <w:marLeft w:val="0"/>
                                              <w:marRight w:val="0"/>
                                              <w:marTop w:val="0"/>
                                              <w:marBottom w:val="0"/>
                                              <w:divBdr>
                                                <w:top w:val="none" w:sz="0" w:space="0" w:color="auto"/>
                                                <w:left w:val="none" w:sz="0" w:space="0" w:color="auto"/>
                                                <w:bottom w:val="none" w:sz="0" w:space="0" w:color="auto"/>
                                                <w:right w:val="none" w:sz="0" w:space="0" w:color="auto"/>
                                              </w:divBdr>
                                              <w:divsChild>
                                                <w:div w:id="528840294">
                                                  <w:marLeft w:val="0"/>
                                                  <w:marRight w:val="0"/>
                                                  <w:marTop w:val="0"/>
                                                  <w:marBottom w:val="0"/>
                                                  <w:divBdr>
                                                    <w:top w:val="none" w:sz="0" w:space="0" w:color="auto"/>
                                                    <w:left w:val="none" w:sz="0" w:space="0" w:color="auto"/>
                                                    <w:bottom w:val="none" w:sz="0" w:space="0" w:color="auto"/>
                                                    <w:right w:val="none" w:sz="0" w:space="0" w:color="auto"/>
                                                  </w:divBdr>
                                                </w:div>
                                                <w:div w:id="1119373692">
                                                  <w:marLeft w:val="0"/>
                                                  <w:marRight w:val="0"/>
                                                  <w:marTop w:val="0"/>
                                                  <w:marBottom w:val="0"/>
                                                  <w:divBdr>
                                                    <w:top w:val="none" w:sz="0" w:space="0" w:color="auto"/>
                                                    <w:left w:val="none" w:sz="0" w:space="0" w:color="auto"/>
                                                    <w:bottom w:val="none" w:sz="0" w:space="0" w:color="auto"/>
                                                    <w:right w:val="none" w:sz="0" w:space="0" w:color="auto"/>
                                                  </w:divBdr>
                                                </w:div>
                                                <w:div w:id="727339590">
                                                  <w:marLeft w:val="0"/>
                                                  <w:marRight w:val="0"/>
                                                  <w:marTop w:val="0"/>
                                                  <w:marBottom w:val="0"/>
                                                  <w:divBdr>
                                                    <w:top w:val="none" w:sz="0" w:space="0" w:color="auto"/>
                                                    <w:left w:val="none" w:sz="0" w:space="0" w:color="auto"/>
                                                    <w:bottom w:val="none" w:sz="0" w:space="0" w:color="auto"/>
                                                    <w:right w:val="none" w:sz="0" w:space="0" w:color="auto"/>
                                                  </w:divBdr>
                                                </w:div>
                                                <w:div w:id="1560627962">
                                                  <w:marLeft w:val="0"/>
                                                  <w:marRight w:val="0"/>
                                                  <w:marTop w:val="0"/>
                                                  <w:marBottom w:val="0"/>
                                                  <w:divBdr>
                                                    <w:top w:val="none" w:sz="0" w:space="0" w:color="auto"/>
                                                    <w:left w:val="none" w:sz="0" w:space="0" w:color="auto"/>
                                                    <w:bottom w:val="none" w:sz="0" w:space="0" w:color="auto"/>
                                                    <w:right w:val="none" w:sz="0" w:space="0" w:color="auto"/>
                                                  </w:divBdr>
                                                </w:div>
                                                <w:div w:id="1731421388">
                                                  <w:marLeft w:val="0"/>
                                                  <w:marRight w:val="0"/>
                                                  <w:marTop w:val="0"/>
                                                  <w:marBottom w:val="0"/>
                                                  <w:divBdr>
                                                    <w:top w:val="none" w:sz="0" w:space="0" w:color="auto"/>
                                                    <w:left w:val="none" w:sz="0" w:space="0" w:color="auto"/>
                                                    <w:bottom w:val="none" w:sz="0" w:space="0" w:color="auto"/>
                                                    <w:right w:val="none" w:sz="0" w:space="0" w:color="auto"/>
                                                  </w:divBdr>
                                                </w:div>
                                                <w:div w:id="500392675">
                                                  <w:marLeft w:val="0"/>
                                                  <w:marRight w:val="0"/>
                                                  <w:marTop w:val="0"/>
                                                  <w:marBottom w:val="0"/>
                                                  <w:divBdr>
                                                    <w:top w:val="none" w:sz="0" w:space="0" w:color="auto"/>
                                                    <w:left w:val="none" w:sz="0" w:space="0" w:color="auto"/>
                                                    <w:bottom w:val="none" w:sz="0" w:space="0" w:color="auto"/>
                                                    <w:right w:val="none" w:sz="0" w:space="0" w:color="auto"/>
                                                  </w:divBdr>
                                                </w:div>
                                                <w:div w:id="1084766865">
                                                  <w:marLeft w:val="0"/>
                                                  <w:marRight w:val="0"/>
                                                  <w:marTop w:val="0"/>
                                                  <w:marBottom w:val="0"/>
                                                  <w:divBdr>
                                                    <w:top w:val="none" w:sz="0" w:space="0" w:color="auto"/>
                                                    <w:left w:val="none" w:sz="0" w:space="0" w:color="auto"/>
                                                    <w:bottom w:val="none" w:sz="0" w:space="0" w:color="auto"/>
                                                    <w:right w:val="none" w:sz="0" w:space="0" w:color="auto"/>
                                                  </w:divBdr>
                                                </w:div>
                                                <w:div w:id="1963536098">
                                                  <w:marLeft w:val="0"/>
                                                  <w:marRight w:val="0"/>
                                                  <w:marTop w:val="0"/>
                                                  <w:marBottom w:val="0"/>
                                                  <w:divBdr>
                                                    <w:top w:val="none" w:sz="0" w:space="0" w:color="auto"/>
                                                    <w:left w:val="none" w:sz="0" w:space="0" w:color="auto"/>
                                                    <w:bottom w:val="none" w:sz="0" w:space="0" w:color="auto"/>
                                                    <w:right w:val="none" w:sz="0" w:space="0" w:color="auto"/>
                                                  </w:divBdr>
                                                </w:div>
                                                <w:div w:id="4256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0296466">
      <w:bodyDiv w:val="1"/>
      <w:marLeft w:val="0"/>
      <w:marRight w:val="0"/>
      <w:marTop w:val="0"/>
      <w:marBottom w:val="0"/>
      <w:divBdr>
        <w:top w:val="none" w:sz="0" w:space="0" w:color="auto"/>
        <w:left w:val="none" w:sz="0" w:space="0" w:color="auto"/>
        <w:bottom w:val="none" w:sz="0" w:space="0" w:color="auto"/>
        <w:right w:val="none" w:sz="0" w:space="0" w:color="auto"/>
      </w:divBdr>
    </w:div>
    <w:div w:id="1486119338">
      <w:bodyDiv w:val="1"/>
      <w:marLeft w:val="0"/>
      <w:marRight w:val="0"/>
      <w:marTop w:val="0"/>
      <w:marBottom w:val="0"/>
      <w:divBdr>
        <w:top w:val="none" w:sz="0" w:space="0" w:color="auto"/>
        <w:left w:val="none" w:sz="0" w:space="0" w:color="auto"/>
        <w:bottom w:val="none" w:sz="0" w:space="0" w:color="auto"/>
        <w:right w:val="none" w:sz="0" w:space="0" w:color="auto"/>
      </w:divBdr>
    </w:div>
    <w:div w:id="1522357994">
      <w:bodyDiv w:val="1"/>
      <w:marLeft w:val="0"/>
      <w:marRight w:val="0"/>
      <w:marTop w:val="0"/>
      <w:marBottom w:val="0"/>
      <w:divBdr>
        <w:top w:val="none" w:sz="0" w:space="0" w:color="auto"/>
        <w:left w:val="none" w:sz="0" w:space="0" w:color="auto"/>
        <w:bottom w:val="none" w:sz="0" w:space="0" w:color="auto"/>
        <w:right w:val="none" w:sz="0" w:space="0" w:color="auto"/>
      </w:divBdr>
      <w:divsChild>
        <w:div w:id="1771509642">
          <w:marLeft w:val="0"/>
          <w:marRight w:val="0"/>
          <w:marTop w:val="0"/>
          <w:marBottom w:val="0"/>
          <w:divBdr>
            <w:top w:val="none" w:sz="0" w:space="0" w:color="auto"/>
            <w:left w:val="none" w:sz="0" w:space="0" w:color="auto"/>
            <w:bottom w:val="none" w:sz="0" w:space="0" w:color="auto"/>
            <w:right w:val="none" w:sz="0" w:space="0" w:color="auto"/>
          </w:divBdr>
        </w:div>
        <w:div w:id="685057720">
          <w:marLeft w:val="0"/>
          <w:marRight w:val="0"/>
          <w:marTop w:val="0"/>
          <w:marBottom w:val="0"/>
          <w:divBdr>
            <w:top w:val="none" w:sz="0" w:space="0" w:color="auto"/>
            <w:left w:val="none" w:sz="0" w:space="0" w:color="auto"/>
            <w:bottom w:val="none" w:sz="0" w:space="0" w:color="auto"/>
            <w:right w:val="none" w:sz="0" w:space="0" w:color="auto"/>
          </w:divBdr>
        </w:div>
        <w:div w:id="66658223">
          <w:marLeft w:val="0"/>
          <w:marRight w:val="0"/>
          <w:marTop w:val="0"/>
          <w:marBottom w:val="0"/>
          <w:divBdr>
            <w:top w:val="none" w:sz="0" w:space="0" w:color="auto"/>
            <w:left w:val="none" w:sz="0" w:space="0" w:color="auto"/>
            <w:bottom w:val="none" w:sz="0" w:space="0" w:color="auto"/>
            <w:right w:val="none" w:sz="0" w:space="0" w:color="auto"/>
          </w:divBdr>
        </w:div>
        <w:div w:id="2104185658">
          <w:marLeft w:val="0"/>
          <w:marRight w:val="0"/>
          <w:marTop w:val="0"/>
          <w:marBottom w:val="0"/>
          <w:divBdr>
            <w:top w:val="none" w:sz="0" w:space="0" w:color="auto"/>
            <w:left w:val="none" w:sz="0" w:space="0" w:color="auto"/>
            <w:bottom w:val="none" w:sz="0" w:space="0" w:color="auto"/>
            <w:right w:val="none" w:sz="0" w:space="0" w:color="auto"/>
          </w:divBdr>
        </w:div>
        <w:div w:id="2109815258">
          <w:marLeft w:val="0"/>
          <w:marRight w:val="0"/>
          <w:marTop w:val="0"/>
          <w:marBottom w:val="0"/>
          <w:divBdr>
            <w:top w:val="none" w:sz="0" w:space="0" w:color="auto"/>
            <w:left w:val="none" w:sz="0" w:space="0" w:color="auto"/>
            <w:bottom w:val="none" w:sz="0" w:space="0" w:color="auto"/>
            <w:right w:val="none" w:sz="0" w:space="0" w:color="auto"/>
          </w:divBdr>
        </w:div>
        <w:div w:id="1995865335">
          <w:marLeft w:val="0"/>
          <w:marRight w:val="0"/>
          <w:marTop w:val="0"/>
          <w:marBottom w:val="0"/>
          <w:divBdr>
            <w:top w:val="none" w:sz="0" w:space="0" w:color="auto"/>
            <w:left w:val="none" w:sz="0" w:space="0" w:color="auto"/>
            <w:bottom w:val="none" w:sz="0" w:space="0" w:color="auto"/>
            <w:right w:val="none" w:sz="0" w:space="0" w:color="auto"/>
          </w:divBdr>
        </w:div>
        <w:div w:id="1229612711">
          <w:marLeft w:val="0"/>
          <w:marRight w:val="0"/>
          <w:marTop w:val="0"/>
          <w:marBottom w:val="0"/>
          <w:divBdr>
            <w:top w:val="none" w:sz="0" w:space="0" w:color="auto"/>
            <w:left w:val="none" w:sz="0" w:space="0" w:color="auto"/>
            <w:bottom w:val="none" w:sz="0" w:space="0" w:color="auto"/>
            <w:right w:val="none" w:sz="0" w:space="0" w:color="auto"/>
          </w:divBdr>
        </w:div>
        <w:div w:id="1085565714">
          <w:marLeft w:val="0"/>
          <w:marRight w:val="0"/>
          <w:marTop w:val="0"/>
          <w:marBottom w:val="0"/>
          <w:divBdr>
            <w:top w:val="none" w:sz="0" w:space="0" w:color="auto"/>
            <w:left w:val="none" w:sz="0" w:space="0" w:color="auto"/>
            <w:bottom w:val="none" w:sz="0" w:space="0" w:color="auto"/>
            <w:right w:val="none" w:sz="0" w:space="0" w:color="auto"/>
          </w:divBdr>
        </w:div>
        <w:div w:id="807360300">
          <w:marLeft w:val="0"/>
          <w:marRight w:val="0"/>
          <w:marTop w:val="0"/>
          <w:marBottom w:val="0"/>
          <w:divBdr>
            <w:top w:val="none" w:sz="0" w:space="0" w:color="auto"/>
            <w:left w:val="none" w:sz="0" w:space="0" w:color="auto"/>
            <w:bottom w:val="none" w:sz="0" w:space="0" w:color="auto"/>
            <w:right w:val="none" w:sz="0" w:space="0" w:color="auto"/>
          </w:divBdr>
        </w:div>
        <w:div w:id="1592162304">
          <w:marLeft w:val="0"/>
          <w:marRight w:val="0"/>
          <w:marTop w:val="0"/>
          <w:marBottom w:val="0"/>
          <w:divBdr>
            <w:top w:val="none" w:sz="0" w:space="0" w:color="auto"/>
            <w:left w:val="none" w:sz="0" w:space="0" w:color="auto"/>
            <w:bottom w:val="none" w:sz="0" w:space="0" w:color="auto"/>
            <w:right w:val="none" w:sz="0" w:space="0" w:color="auto"/>
          </w:divBdr>
        </w:div>
        <w:div w:id="1026324484">
          <w:marLeft w:val="0"/>
          <w:marRight w:val="0"/>
          <w:marTop w:val="0"/>
          <w:marBottom w:val="0"/>
          <w:divBdr>
            <w:top w:val="none" w:sz="0" w:space="0" w:color="auto"/>
            <w:left w:val="none" w:sz="0" w:space="0" w:color="auto"/>
            <w:bottom w:val="none" w:sz="0" w:space="0" w:color="auto"/>
            <w:right w:val="none" w:sz="0" w:space="0" w:color="auto"/>
          </w:divBdr>
        </w:div>
        <w:div w:id="1717897929">
          <w:marLeft w:val="0"/>
          <w:marRight w:val="0"/>
          <w:marTop w:val="0"/>
          <w:marBottom w:val="0"/>
          <w:divBdr>
            <w:top w:val="none" w:sz="0" w:space="0" w:color="auto"/>
            <w:left w:val="none" w:sz="0" w:space="0" w:color="auto"/>
            <w:bottom w:val="none" w:sz="0" w:space="0" w:color="auto"/>
            <w:right w:val="none" w:sz="0" w:space="0" w:color="auto"/>
          </w:divBdr>
        </w:div>
        <w:div w:id="1547982111">
          <w:marLeft w:val="0"/>
          <w:marRight w:val="0"/>
          <w:marTop w:val="0"/>
          <w:marBottom w:val="0"/>
          <w:divBdr>
            <w:top w:val="none" w:sz="0" w:space="0" w:color="auto"/>
            <w:left w:val="none" w:sz="0" w:space="0" w:color="auto"/>
            <w:bottom w:val="none" w:sz="0" w:space="0" w:color="auto"/>
            <w:right w:val="none" w:sz="0" w:space="0" w:color="auto"/>
          </w:divBdr>
        </w:div>
        <w:div w:id="955796914">
          <w:marLeft w:val="0"/>
          <w:marRight w:val="0"/>
          <w:marTop w:val="0"/>
          <w:marBottom w:val="0"/>
          <w:divBdr>
            <w:top w:val="none" w:sz="0" w:space="0" w:color="auto"/>
            <w:left w:val="none" w:sz="0" w:space="0" w:color="auto"/>
            <w:bottom w:val="none" w:sz="0" w:space="0" w:color="auto"/>
            <w:right w:val="none" w:sz="0" w:space="0" w:color="auto"/>
          </w:divBdr>
        </w:div>
        <w:div w:id="1198859464">
          <w:marLeft w:val="0"/>
          <w:marRight w:val="0"/>
          <w:marTop w:val="0"/>
          <w:marBottom w:val="0"/>
          <w:divBdr>
            <w:top w:val="none" w:sz="0" w:space="0" w:color="auto"/>
            <w:left w:val="none" w:sz="0" w:space="0" w:color="auto"/>
            <w:bottom w:val="none" w:sz="0" w:space="0" w:color="auto"/>
            <w:right w:val="none" w:sz="0" w:space="0" w:color="auto"/>
          </w:divBdr>
        </w:div>
        <w:div w:id="814301389">
          <w:marLeft w:val="0"/>
          <w:marRight w:val="0"/>
          <w:marTop w:val="0"/>
          <w:marBottom w:val="0"/>
          <w:divBdr>
            <w:top w:val="none" w:sz="0" w:space="0" w:color="auto"/>
            <w:left w:val="none" w:sz="0" w:space="0" w:color="auto"/>
            <w:bottom w:val="none" w:sz="0" w:space="0" w:color="auto"/>
            <w:right w:val="none" w:sz="0" w:space="0" w:color="auto"/>
          </w:divBdr>
        </w:div>
        <w:div w:id="115027323">
          <w:marLeft w:val="0"/>
          <w:marRight w:val="0"/>
          <w:marTop w:val="0"/>
          <w:marBottom w:val="0"/>
          <w:divBdr>
            <w:top w:val="none" w:sz="0" w:space="0" w:color="auto"/>
            <w:left w:val="none" w:sz="0" w:space="0" w:color="auto"/>
            <w:bottom w:val="none" w:sz="0" w:space="0" w:color="auto"/>
            <w:right w:val="none" w:sz="0" w:space="0" w:color="auto"/>
          </w:divBdr>
        </w:div>
      </w:divsChild>
    </w:div>
    <w:div w:id="1565411251">
      <w:bodyDiv w:val="1"/>
      <w:marLeft w:val="0"/>
      <w:marRight w:val="0"/>
      <w:marTop w:val="0"/>
      <w:marBottom w:val="0"/>
      <w:divBdr>
        <w:top w:val="none" w:sz="0" w:space="0" w:color="auto"/>
        <w:left w:val="none" w:sz="0" w:space="0" w:color="auto"/>
        <w:bottom w:val="none" w:sz="0" w:space="0" w:color="auto"/>
        <w:right w:val="none" w:sz="0" w:space="0" w:color="auto"/>
      </w:divBdr>
    </w:div>
    <w:div w:id="1569654805">
      <w:bodyDiv w:val="1"/>
      <w:marLeft w:val="0"/>
      <w:marRight w:val="0"/>
      <w:marTop w:val="0"/>
      <w:marBottom w:val="0"/>
      <w:divBdr>
        <w:top w:val="none" w:sz="0" w:space="0" w:color="auto"/>
        <w:left w:val="none" w:sz="0" w:space="0" w:color="auto"/>
        <w:bottom w:val="none" w:sz="0" w:space="0" w:color="auto"/>
        <w:right w:val="none" w:sz="0" w:space="0" w:color="auto"/>
      </w:divBdr>
    </w:div>
    <w:div w:id="1595748710">
      <w:bodyDiv w:val="1"/>
      <w:marLeft w:val="0"/>
      <w:marRight w:val="0"/>
      <w:marTop w:val="0"/>
      <w:marBottom w:val="0"/>
      <w:divBdr>
        <w:top w:val="none" w:sz="0" w:space="0" w:color="auto"/>
        <w:left w:val="none" w:sz="0" w:space="0" w:color="auto"/>
        <w:bottom w:val="none" w:sz="0" w:space="0" w:color="auto"/>
        <w:right w:val="none" w:sz="0" w:space="0" w:color="auto"/>
      </w:divBdr>
    </w:div>
    <w:div w:id="1613825872">
      <w:bodyDiv w:val="1"/>
      <w:marLeft w:val="0"/>
      <w:marRight w:val="0"/>
      <w:marTop w:val="0"/>
      <w:marBottom w:val="0"/>
      <w:divBdr>
        <w:top w:val="none" w:sz="0" w:space="0" w:color="auto"/>
        <w:left w:val="none" w:sz="0" w:space="0" w:color="auto"/>
        <w:bottom w:val="none" w:sz="0" w:space="0" w:color="auto"/>
        <w:right w:val="none" w:sz="0" w:space="0" w:color="auto"/>
      </w:divBdr>
    </w:div>
    <w:div w:id="1626622340">
      <w:bodyDiv w:val="1"/>
      <w:marLeft w:val="0"/>
      <w:marRight w:val="0"/>
      <w:marTop w:val="0"/>
      <w:marBottom w:val="0"/>
      <w:divBdr>
        <w:top w:val="none" w:sz="0" w:space="0" w:color="auto"/>
        <w:left w:val="none" w:sz="0" w:space="0" w:color="auto"/>
        <w:bottom w:val="none" w:sz="0" w:space="0" w:color="auto"/>
        <w:right w:val="none" w:sz="0" w:space="0" w:color="auto"/>
      </w:divBdr>
    </w:div>
    <w:div w:id="1630671209">
      <w:bodyDiv w:val="1"/>
      <w:marLeft w:val="0"/>
      <w:marRight w:val="0"/>
      <w:marTop w:val="0"/>
      <w:marBottom w:val="0"/>
      <w:divBdr>
        <w:top w:val="none" w:sz="0" w:space="0" w:color="auto"/>
        <w:left w:val="none" w:sz="0" w:space="0" w:color="auto"/>
        <w:bottom w:val="none" w:sz="0" w:space="0" w:color="auto"/>
        <w:right w:val="none" w:sz="0" w:space="0" w:color="auto"/>
      </w:divBdr>
    </w:div>
    <w:div w:id="1637443952">
      <w:bodyDiv w:val="1"/>
      <w:marLeft w:val="0"/>
      <w:marRight w:val="0"/>
      <w:marTop w:val="0"/>
      <w:marBottom w:val="0"/>
      <w:divBdr>
        <w:top w:val="none" w:sz="0" w:space="0" w:color="auto"/>
        <w:left w:val="none" w:sz="0" w:space="0" w:color="auto"/>
        <w:bottom w:val="none" w:sz="0" w:space="0" w:color="auto"/>
        <w:right w:val="none" w:sz="0" w:space="0" w:color="auto"/>
      </w:divBdr>
    </w:div>
    <w:div w:id="1664432303">
      <w:bodyDiv w:val="1"/>
      <w:marLeft w:val="0"/>
      <w:marRight w:val="0"/>
      <w:marTop w:val="0"/>
      <w:marBottom w:val="0"/>
      <w:divBdr>
        <w:top w:val="none" w:sz="0" w:space="0" w:color="auto"/>
        <w:left w:val="none" w:sz="0" w:space="0" w:color="auto"/>
        <w:bottom w:val="none" w:sz="0" w:space="0" w:color="auto"/>
        <w:right w:val="none" w:sz="0" w:space="0" w:color="auto"/>
      </w:divBdr>
    </w:div>
    <w:div w:id="1672677604">
      <w:bodyDiv w:val="1"/>
      <w:marLeft w:val="0"/>
      <w:marRight w:val="0"/>
      <w:marTop w:val="0"/>
      <w:marBottom w:val="0"/>
      <w:divBdr>
        <w:top w:val="none" w:sz="0" w:space="0" w:color="auto"/>
        <w:left w:val="none" w:sz="0" w:space="0" w:color="auto"/>
        <w:bottom w:val="none" w:sz="0" w:space="0" w:color="auto"/>
        <w:right w:val="none" w:sz="0" w:space="0" w:color="auto"/>
      </w:divBdr>
    </w:div>
    <w:div w:id="1695226668">
      <w:bodyDiv w:val="1"/>
      <w:marLeft w:val="0"/>
      <w:marRight w:val="0"/>
      <w:marTop w:val="0"/>
      <w:marBottom w:val="0"/>
      <w:divBdr>
        <w:top w:val="none" w:sz="0" w:space="0" w:color="auto"/>
        <w:left w:val="none" w:sz="0" w:space="0" w:color="auto"/>
        <w:bottom w:val="none" w:sz="0" w:space="0" w:color="auto"/>
        <w:right w:val="none" w:sz="0" w:space="0" w:color="auto"/>
      </w:divBdr>
    </w:div>
    <w:div w:id="1709529877">
      <w:bodyDiv w:val="1"/>
      <w:marLeft w:val="0"/>
      <w:marRight w:val="0"/>
      <w:marTop w:val="0"/>
      <w:marBottom w:val="0"/>
      <w:divBdr>
        <w:top w:val="none" w:sz="0" w:space="0" w:color="auto"/>
        <w:left w:val="none" w:sz="0" w:space="0" w:color="auto"/>
        <w:bottom w:val="none" w:sz="0" w:space="0" w:color="auto"/>
        <w:right w:val="none" w:sz="0" w:space="0" w:color="auto"/>
      </w:divBdr>
    </w:div>
    <w:div w:id="1715152572">
      <w:bodyDiv w:val="1"/>
      <w:marLeft w:val="0"/>
      <w:marRight w:val="0"/>
      <w:marTop w:val="0"/>
      <w:marBottom w:val="0"/>
      <w:divBdr>
        <w:top w:val="none" w:sz="0" w:space="0" w:color="auto"/>
        <w:left w:val="none" w:sz="0" w:space="0" w:color="auto"/>
        <w:bottom w:val="none" w:sz="0" w:space="0" w:color="auto"/>
        <w:right w:val="none" w:sz="0" w:space="0" w:color="auto"/>
      </w:divBdr>
    </w:div>
    <w:div w:id="1720665366">
      <w:bodyDiv w:val="1"/>
      <w:marLeft w:val="0"/>
      <w:marRight w:val="0"/>
      <w:marTop w:val="0"/>
      <w:marBottom w:val="0"/>
      <w:divBdr>
        <w:top w:val="none" w:sz="0" w:space="0" w:color="auto"/>
        <w:left w:val="none" w:sz="0" w:space="0" w:color="auto"/>
        <w:bottom w:val="none" w:sz="0" w:space="0" w:color="auto"/>
        <w:right w:val="none" w:sz="0" w:space="0" w:color="auto"/>
      </w:divBdr>
    </w:div>
    <w:div w:id="1765759018">
      <w:bodyDiv w:val="1"/>
      <w:marLeft w:val="0"/>
      <w:marRight w:val="0"/>
      <w:marTop w:val="0"/>
      <w:marBottom w:val="0"/>
      <w:divBdr>
        <w:top w:val="none" w:sz="0" w:space="0" w:color="auto"/>
        <w:left w:val="none" w:sz="0" w:space="0" w:color="auto"/>
        <w:bottom w:val="none" w:sz="0" w:space="0" w:color="auto"/>
        <w:right w:val="none" w:sz="0" w:space="0" w:color="auto"/>
      </w:divBdr>
    </w:div>
    <w:div w:id="1776975429">
      <w:bodyDiv w:val="1"/>
      <w:marLeft w:val="0"/>
      <w:marRight w:val="0"/>
      <w:marTop w:val="0"/>
      <w:marBottom w:val="0"/>
      <w:divBdr>
        <w:top w:val="none" w:sz="0" w:space="0" w:color="auto"/>
        <w:left w:val="none" w:sz="0" w:space="0" w:color="auto"/>
        <w:bottom w:val="none" w:sz="0" w:space="0" w:color="auto"/>
        <w:right w:val="none" w:sz="0" w:space="0" w:color="auto"/>
      </w:divBdr>
    </w:div>
    <w:div w:id="1783256584">
      <w:bodyDiv w:val="1"/>
      <w:marLeft w:val="0"/>
      <w:marRight w:val="0"/>
      <w:marTop w:val="0"/>
      <w:marBottom w:val="0"/>
      <w:divBdr>
        <w:top w:val="none" w:sz="0" w:space="0" w:color="auto"/>
        <w:left w:val="none" w:sz="0" w:space="0" w:color="auto"/>
        <w:bottom w:val="none" w:sz="0" w:space="0" w:color="auto"/>
        <w:right w:val="none" w:sz="0" w:space="0" w:color="auto"/>
      </w:divBdr>
    </w:div>
    <w:div w:id="1811239559">
      <w:bodyDiv w:val="1"/>
      <w:marLeft w:val="0"/>
      <w:marRight w:val="0"/>
      <w:marTop w:val="0"/>
      <w:marBottom w:val="0"/>
      <w:divBdr>
        <w:top w:val="none" w:sz="0" w:space="0" w:color="auto"/>
        <w:left w:val="none" w:sz="0" w:space="0" w:color="auto"/>
        <w:bottom w:val="none" w:sz="0" w:space="0" w:color="auto"/>
        <w:right w:val="none" w:sz="0" w:space="0" w:color="auto"/>
      </w:divBdr>
    </w:div>
    <w:div w:id="1855877888">
      <w:bodyDiv w:val="1"/>
      <w:marLeft w:val="0"/>
      <w:marRight w:val="0"/>
      <w:marTop w:val="0"/>
      <w:marBottom w:val="0"/>
      <w:divBdr>
        <w:top w:val="none" w:sz="0" w:space="0" w:color="auto"/>
        <w:left w:val="none" w:sz="0" w:space="0" w:color="auto"/>
        <w:bottom w:val="none" w:sz="0" w:space="0" w:color="auto"/>
        <w:right w:val="none" w:sz="0" w:space="0" w:color="auto"/>
      </w:divBdr>
    </w:div>
    <w:div w:id="1886405348">
      <w:bodyDiv w:val="1"/>
      <w:marLeft w:val="0"/>
      <w:marRight w:val="0"/>
      <w:marTop w:val="0"/>
      <w:marBottom w:val="0"/>
      <w:divBdr>
        <w:top w:val="none" w:sz="0" w:space="0" w:color="auto"/>
        <w:left w:val="none" w:sz="0" w:space="0" w:color="auto"/>
        <w:bottom w:val="none" w:sz="0" w:space="0" w:color="auto"/>
        <w:right w:val="none" w:sz="0" w:space="0" w:color="auto"/>
      </w:divBdr>
    </w:div>
    <w:div w:id="1895652619">
      <w:bodyDiv w:val="1"/>
      <w:marLeft w:val="0"/>
      <w:marRight w:val="0"/>
      <w:marTop w:val="0"/>
      <w:marBottom w:val="0"/>
      <w:divBdr>
        <w:top w:val="none" w:sz="0" w:space="0" w:color="auto"/>
        <w:left w:val="none" w:sz="0" w:space="0" w:color="auto"/>
        <w:bottom w:val="none" w:sz="0" w:space="0" w:color="auto"/>
        <w:right w:val="none" w:sz="0" w:space="0" w:color="auto"/>
      </w:divBdr>
    </w:div>
    <w:div w:id="1899974308">
      <w:bodyDiv w:val="1"/>
      <w:marLeft w:val="0"/>
      <w:marRight w:val="0"/>
      <w:marTop w:val="0"/>
      <w:marBottom w:val="0"/>
      <w:divBdr>
        <w:top w:val="none" w:sz="0" w:space="0" w:color="auto"/>
        <w:left w:val="none" w:sz="0" w:space="0" w:color="auto"/>
        <w:bottom w:val="none" w:sz="0" w:space="0" w:color="auto"/>
        <w:right w:val="none" w:sz="0" w:space="0" w:color="auto"/>
      </w:divBdr>
      <w:divsChild>
        <w:div w:id="700978131">
          <w:marLeft w:val="0"/>
          <w:marRight w:val="0"/>
          <w:marTop w:val="0"/>
          <w:marBottom w:val="0"/>
          <w:divBdr>
            <w:top w:val="none" w:sz="0" w:space="0" w:color="auto"/>
            <w:left w:val="none" w:sz="0" w:space="0" w:color="auto"/>
            <w:bottom w:val="none" w:sz="0" w:space="0" w:color="auto"/>
            <w:right w:val="none" w:sz="0" w:space="0" w:color="auto"/>
          </w:divBdr>
        </w:div>
        <w:div w:id="1905217718">
          <w:marLeft w:val="0"/>
          <w:marRight w:val="0"/>
          <w:marTop w:val="0"/>
          <w:marBottom w:val="0"/>
          <w:divBdr>
            <w:top w:val="none" w:sz="0" w:space="0" w:color="auto"/>
            <w:left w:val="none" w:sz="0" w:space="0" w:color="auto"/>
            <w:bottom w:val="none" w:sz="0" w:space="0" w:color="auto"/>
            <w:right w:val="none" w:sz="0" w:space="0" w:color="auto"/>
          </w:divBdr>
        </w:div>
      </w:divsChild>
    </w:div>
    <w:div w:id="1920019341">
      <w:bodyDiv w:val="1"/>
      <w:marLeft w:val="0"/>
      <w:marRight w:val="0"/>
      <w:marTop w:val="0"/>
      <w:marBottom w:val="0"/>
      <w:divBdr>
        <w:top w:val="none" w:sz="0" w:space="0" w:color="auto"/>
        <w:left w:val="none" w:sz="0" w:space="0" w:color="auto"/>
        <w:bottom w:val="none" w:sz="0" w:space="0" w:color="auto"/>
        <w:right w:val="none" w:sz="0" w:space="0" w:color="auto"/>
      </w:divBdr>
    </w:div>
    <w:div w:id="1930851556">
      <w:bodyDiv w:val="1"/>
      <w:marLeft w:val="0"/>
      <w:marRight w:val="0"/>
      <w:marTop w:val="0"/>
      <w:marBottom w:val="0"/>
      <w:divBdr>
        <w:top w:val="none" w:sz="0" w:space="0" w:color="auto"/>
        <w:left w:val="none" w:sz="0" w:space="0" w:color="auto"/>
        <w:bottom w:val="none" w:sz="0" w:space="0" w:color="auto"/>
        <w:right w:val="none" w:sz="0" w:space="0" w:color="auto"/>
      </w:divBdr>
    </w:div>
    <w:div w:id="1939485152">
      <w:bodyDiv w:val="1"/>
      <w:marLeft w:val="0"/>
      <w:marRight w:val="0"/>
      <w:marTop w:val="0"/>
      <w:marBottom w:val="0"/>
      <w:divBdr>
        <w:top w:val="none" w:sz="0" w:space="0" w:color="auto"/>
        <w:left w:val="none" w:sz="0" w:space="0" w:color="auto"/>
        <w:bottom w:val="none" w:sz="0" w:space="0" w:color="auto"/>
        <w:right w:val="none" w:sz="0" w:space="0" w:color="auto"/>
      </w:divBdr>
    </w:div>
    <w:div w:id="1943224626">
      <w:bodyDiv w:val="1"/>
      <w:marLeft w:val="0"/>
      <w:marRight w:val="0"/>
      <w:marTop w:val="0"/>
      <w:marBottom w:val="0"/>
      <w:divBdr>
        <w:top w:val="none" w:sz="0" w:space="0" w:color="auto"/>
        <w:left w:val="none" w:sz="0" w:space="0" w:color="auto"/>
        <w:bottom w:val="none" w:sz="0" w:space="0" w:color="auto"/>
        <w:right w:val="none" w:sz="0" w:space="0" w:color="auto"/>
      </w:divBdr>
    </w:div>
    <w:div w:id="1945990897">
      <w:bodyDiv w:val="1"/>
      <w:marLeft w:val="0"/>
      <w:marRight w:val="0"/>
      <w:marTop w:val="0"/>
      <w:marBottom w:val="0"/>
      <w:divBdr>
        <w:top w:val="none" w:sz="0" w:space="0" w:color="auto"/>
        <w:left w:val="none" w:sz="0" w:space="0" w:color="auto"/>
        <w:bottom w:val="none" w:sz="0" w:space="0" w:color="auto"/>
        <w:right w:val="none" w:sz="0" w:space="0" w:color="auto"/>
      </w:divBdr>
    </w:div>
    <w:div w:id="1965387332">
      <w:bodyDiv w:val="1"/>
      <w:marLeft w:val="0"/>
      <w:marRight w:val="0"/>
      <w:marTop w:val="0"/>
      <w:marBottom w:val="0"/>
      <w:divBdr>
        <w:top w:val="none" w:sz="0" w:space="0" w:color="auto"/>
        <w:left w:val="none" w:sz="0" w:space="0" w:color="auto"/>
        <w:bottom w:val="none" w:sz="0" w:space="0" w:color="auto"/>
        <w:right w:val="none" w:sz="0" w:space="0" w:color="auto"/>
      </w:divBdr>
    </w:div>
    <w:div w:id="1966501651">
      <w:bodyDiv w:val="1"/>
      <w:marLeft w:val="0"/>
      <w:marRight w:val="0"/>
      <w:marTop w:val="0"/>
      <w:marBottom w:val="0"/>
      <w:divBdr>
        <w:top w:val="none" w:sz="0" w:space="0" w:color="auto"/>
        <w:left w:val="none" w:sz="0" w:space="0" w:color="auto"/>
        <w:bottom w:val="none" w:sz="0" w:space="0" w:color="auto"/>
        <w:right w:val="none" w:sz="0" w:space="0" w:color="auto"/>
      </w:divBdr>
      <w:divsChild>
        <w:div w:id="834305237">
          <w:marLeft w:val="0"/>
          <w:marRight w:val="0"/>
          <w:marTop w:val="0"/>
          <w:marBottom w:val="0"/>
          <w:divBdr>
            <w:top w:val="none" w:sz="0" w:space="0" w:color="auto"/>
            <w:left w:val="none" w:sz="0" w:space="0" w:color="auto"/>
            <w:bottom w:val="none" w:sz="0" w:space="0" w:color="auto"/>
            <w:right w:val="none" w:sz="0" w:space="0" w:color="auto"/>
          </w:divBdr>
        </w:div>
        <w:div w:id="694189484">
          <w:marLeft w:val="0"/>
          <w:marRight w:val="0"/>
          <w:marTop w:val="0"/>
          <w:marBottom w:val="0"/>
          <w:divBdr>
            <w:top w:val="none" w:sz="0" w:space="0" w:color="auto"/>
            <w:left w:val="none" w:sz="0" w:space="0" w:color="auto"/>
            <w:bottom w:val="none" w:sz="0" w:space="0" w:color="auto"/>
            <w:right w:val="none" w:sz="0" w:space="0" w:color="auto"/>
          </w:divBdr>
        </w:div>
        <w:div w:id="1677338789">
          <w:marLeft w:val="0"/>
          <w:marRight w:val="0"/>
          <w:marTop w:val="0"/>
          <w:marBottom w:val="0"/>
          <w:divBdr>
            <w:top w:val="none" w:sz="0" w:space="0" w:color="auto"/>
            <w:left w:val="none" w:sz="0" w:space="0" w:color="auto"/>
            <w:bottom w:val="none" w:sz="0" w:space="0" w:color="auto"/>
            <w:right w:val="none" w:sz="0" w:space="0" w:color="auto"/>
          </w:divBdr>
        </w:div>
        <w:div w:id="1335451859">
          <w:marLeft w:val="0"/>
          <w:marRight w:val="0"/>
          <w:marTop w:val="0"/>
          <w:marBottom w:val="0"/>
          <w:divBdr>
            <w:top w:val="none" w:sz="0" w:space="0" w:color="auto"/>
            <w:left w:val="none" w:sz="0" w:space="0" w:color="auto"/>
            <w:bottom w:val="none" w:sz="0" w:space="0" w:color="auto"/>
            <w:right w:val="none" w:sz="0" w:space="0" w:color="auto"/>
          </w:divBdr>
        </w:div>
        <w:div w:id="432828044">
          <w:marLeft w:val="0"/>
          <w:marRight w:val="0"/>
          <w:marTop w:val="0"/>
          <w:marBottom w:val="0"/>
          <w:divBdr>
            <w:top w:val="none" w:sz="0" w:space="0" w:color="auto"/>
            <w:left w:val="none" w:sz="0" w:space="0" w:color="auto"/>
            <w:bottom w:val="none" w:sz="0" w:space="0" w:color="auto"/>
            <w:right w:val="none" w:sz="0" w:space="0" w:color="auto"/>
          </w:divBdr>
        </w:div>
        <w:div w:id="564682241">
          <w:marLeft w:val="0"/>
          <w:marRight w:val="0"/>
          <w:marTop w:val="0"/>
          <w:marBottom w:val="0"/>
          <w:divBdr>
            <w:top w:val="none" w:sz="0" w:space="0" w:color="auto"/>
            <w:left w:val="none" w:sz="0" w:space="0" w:color="auto"/>
            <w:bottom w:val="none" w:sz="0" w:space="0" w:color="auto"/>
            <w:right w:val="none" w:sz="0" w:space="0" w:color="auto"/>
          </w:divBdr>
        </w:div>
        <w:div w:id="1735741976">
          <w:marLeft w:val="0"/>
          <w:marRight w:val="0"/>
          <w:marTop w:val="0"/>
          <w:marBottom w:val="0"/>
          <w:divBdr>
            <w:top w:val="none" w:sz="0" w:space="0" w:color="auto"/>
            <w:left w:val="none" w:sz="0" w:space="0" w:color="auto"/>
            <w:bottom w:val="none" w:sz="0" w:space="0" w:color="auto"/>
            <w:right w:val="none" w:sz="0" w:space="0" w:color="auto"/>
          </w:divBdr>
        </w:div>
        <w:div w:id="99838689">
          <w:marLeft w:val="0"/>
          <w:marRight w:val="0"/>
          <w:marTop w:val="0"/>
          <w:marBottom w:val="0"/>
          <w:divBdr>
            <w:top w:val="none" w:sz="0" w:space="0" w:color="auto"/>
            <w:left w:val="none" w:sz="0" w:space="0" w:color="auto"/>
            <w:bottom w:val="none" w:sz="0" w:space="0" w:color="auto"/>
            <w:right w:val="none" w:sz="0" w:space="0" w:color="auto"/>
          </w:divBdr>
        </w:div>
        <w:div w:id="1956014176">
          <w:marLeft w:val="0"/>
          <w:marRight w:val="0"/>
          <w:marTop w:val="0"/>
          <w:marBottom w:val="0"/>
          <w:divBdr>
            <w:top w:val="none" w:sz="0" w:space="0" w:color="auto"/>
            <w:left w:val="none" w:sz="0" w:space="0" w:color="auto"/>
            <w:bottom w:val="none" w:sz="0" w:space="0" w:color="auto"/>
            <w:right w:val="none" w:sz="0" w:space="0" w:color="auto"/>
          </w:divBdr>
        </w:div>
        <w:div w:id="1192180911">
          <w:marLeft w:val="0"/>
          <w:marRight w:val="0"/>
          <w:marTop w:val="0"/>
          <w:marBottom w:val="0"/>
          <w:divBdr>
            <w:top w:val="none" w:sz="0" w:space="0" w:color="auto"/>
            <w:left w:val="none" w:sz="0" w:space="0" w:color="auto"/>
            <w:bottom w:val="none" w:sz="0" w:space="0" w:color="auto"/>
            <w:right w:val="none" w:sz="0" w:space="0" w:color="auto"/>
          </w:divBdr>
        </w:div>
        <w:div w:id="245654007">
          <w:marLeft w:val="0"/>
          <w:marRight w:val="0"/>
          <w:marTop w:val="0"/>
          <w:marBottom w:val="0"/>
          <w:divBdr>
            <w:top w:val="none" w:sz="0" w:space="0" w:color="auto"/>
            <w:left w:val="none" w:sz="0" w:space="0" w:color="auto"/>
            <w:bottom w:val="none" w:sz="0" w:space="0" w:color="auto"/>
            <w:right w:val="none" w:sz="0" w:space="0" w:color="auto"/>
          </w:divBdr>
        </w:div>
        <w:div w:id="1556161007">
          <w:marLeft w:val="0"/>
          <w:marRight w:val="0"/>
          <w:marTop w:val="0"/>
          <w:marBottom w:val="0"/>
          <w:divBdr>
            <w:top w:val="none" w:sz="0" w:space="0" w:color="auto"/>
            <w:left w:val="none" w:sz="0" w:space="0" w:color="auto"/>
            <w:bottom w:val="none" w:sz="0" w:space="0" w:color="auto"/>
            <w:right w:val="none" w:sz="0" w:space="0" w:color="auto"/>
          </w:divBdr>
        </w:div>
        <w:div w:id="1589462930">
          <w:marLeft w:val="0"/>
          <w:marRight w:val="0"/>
          <w:marTop w:val="0"/>
          <w:marBottom w:val="0"/>
          <w:divBdr>
            <w:top w:val="none" w:sz="0" w:space="0" w:color="auto"/>
            <w:left w:val="none" w:sz="0" w:space="0" w:color="auto"/>
            <w:bottom w:val="none" w:sz="0" w:space="0" w:color="auto"/>
            <w:right w:val="none" w:sz="0" w:space="0" w:color="auto"/>
          </w:divBdr>
        </w:div>
        <w:div w:id="1184629865">
          <w:marLeft w:val="0"/>
          <w:marRight w:val="0"/>
          <w:marTop w:val="0"/>
          <w:marBottom w:val="0"/>
          <w:divBdr>
            <w:top w:val="none" w:sz="0" w:space="0" w:color="auto"/>
            <w:left w:val="none" w:sz="0" w:space="0" w:color="auto"/>
            <w:bottom w:val="none" w:sz="0" w:space="0" w:color="auto"/>
            <w:right w:val="none" w:sz="0" w:space="0" w:color="auto"/>
          </w:divBdr>
        </w:div>
        <w:div w:id="752898738">
          <w:marLeft w:val="0"/>
          <w:marRight w:val="0"/>
          <w:marTop w:val="0"/>
          <w:marBottom w:val="0"/>
          <w:divBdr>
            <w:top w:val="none" w:sz="0" w:space="0" w:color="auto"/>
            <w:left w:val="none" w:sz="0" w:space="0" w:color="auto"/>
            <w:bottom w:val="none" w:sz="0" w:space="0" w:color="auto"/>
            <w:right w:val="none" w:sz="0" w:space="0" w:color="auto"/>
          </w:divBdr>
        </w:div>
        <w:div w:id="385220675">
          <w:marLeft w:val="0"/>
          <w:marRight w:val="0"/>
          <w:marTop w:val="0"/>
          <w:marBottom w:val="0"/>
          <w:divBdr>
            <w:top w:val="none" w:sz="0" w:space="0" w:color="auto"/>
            <w:left w:val="none" w:sz="0" w:space="0" w:color="auto"/>
            <w:bottom w:val="none" w:sz="0" w:space="0" w:color="auto"/>
            <w:right w:val="none" w:sz="0" w:space="0" w:color="auto"/>
          </w:divBdr>
        </w:div>
        <w:div w:id="85688025">
          <w:marLeft w:val="0"/>
          <w:marRight w:val="0"/>
          <w:marTop w:val="0"/>
          <w:marBottom w:val="0"/>
          <w:divBdr>
            <w:top w:val="none" w:sz="0" w:space="0" w:color="auto"/>
            <w:left w:val="none" w:sz="0" w:space="0" w:color="auto"/>
            <w:bottom w:val="none" w:sz="0" w:space="0" w:color="auto"/>
            <w:right w:val="none" w:sz="0" w:space="0" w:color="auto"/>
          </w:divBdr>
        </w:div>
      </w:divsChild>
    </w:div>
    <w:div w:id="1968074935">
      <w:bodyDiv w:val="1"/>
      <w:marLeft w:val="0"/>
      <w:marRight w:val="0"/>
      <w:marTop w:val="0"/>
      <w:marBottom w:val="0"/>
      <w:divBdr>
        <w:top w:val="none" w:sz="0" w:space="0" w:color="auto"/>
        <w:left w:val="none" w:sz="0" w:space="0" w:color="auto"/>
        <w:bottom w:val="none" w:sz="0" w:space="0" w:color="auto"/>
        <w:right w:val="none" w:sz="0" w:space="0" w:color="auto"/>
      </w:divBdr>
      <w:divsChild>
        <w:div w:id="1705934414">
          <w:marLeft w:val="0"/>
          <w:marRight w:val="0"/>
          <w:marTop w:val="0"/>
          <w:marBottom w:val="0"/>
          <w:divBdr>
            <w:top w:val="none" w:sz="0" w:space="0" w:color="auto"/>
            <w:left w:val="none" w:sz="0" w:space="0" w:color="auto"/>
            <w:bottom w:val="none" w:sz="0" w:space="0" w:color="auto"/>
            <w:right w:val="none" w:sz="0" w:space="0" w:color="auto"/>
          </w:divBdr>
          <w:divsChild>
            <w:div w:id="691613495">
              <w:marLeft w:val="0"/>
              <w:marRight w:val="0"/>
              <w:marTop w:val="0"/>
              <w:marBottom w:val="0"/>
              <w:divBdr>
                <w:top w:val="none" w:sz="0" w:space="0" w:color="auto"/>
                <w:left w:val="none" w:sz="0" w:space="0" w:color="auto"/>
                <w:bottom w:val="none" w:sz="0" w:space="0" w:color="auto"/>
                <w:right w:val="none" w:sz="0" w:space="0" w:color="auto"/>
              </w:divBdr>
              <w:divsChild>
                <w:div w:id="32778064">
                  <w:marLeft w:val="0"/>
                  <w:marRight w:val="0"/>
                  <w:marTop w:val="0"/>
                  <w:marBottom w:val="0"/>
                  <w:divBdr>
                    <w:top w:val="none" w:sz="0" w:space="0" w:color="auto"/>
                    <w:left w:val="none" w:sz="0" w:space="0" w:color="auto"/>
                    <w:bottom w:val="none" w:sz="0" w:space="0" w:color="auto"/>
                    <w:right w:val="none" w:sz="0" w:space="0" w:color="auto"/>
                  </w:divBdr>
                  <w:divsChild>
                    <w:div w:id="153342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87692">
      <w:bodyDiv w:val="1"/>
      <w:marLeft w:val="0"/>
      <w:marRight w:val="0"/>
      <w:marTop w:val="0"/>
      <w:marBottom w:val="0"/>
      <w:divBdr>
        <w:top w:val="none" w:sz="0" w:space="0" w:color="auto"/>
        <w:left w:val="none" w:sz="0" w:space="0" w:color="auto"/>
        <w:bottom w:val="none" w:sz="0" w:space="0" w:color="auto"/>
        <w:right w:val="none" w:sz="0" w:space="0" w:color="auto"/>
      </w:divBdr>
    </w:div>
    <w:div w:id="1976443742">
      <w:bodyDiv w:val="1"/>
      <w:marLeft w:val="0"/>
      <w:marRight w:val="0"/>
      <w:marTop w:val="0"/>
      <w:marBottom w:val="0"/>
      <w:divBdr>
        <w:top w:val="none" w:sz="0" w:space="0" w:color="auto"/>
        <w:left w:val="none" w:sz="0" w:space="0" w:color="auto"/>
        <w:bottom w:val="none" w:sz="0" w:space="0" w:color="auto"/>
        <w:right w:val="none" w:sz="0" w:space="0" w:color="auto"/>
      </w:divBdr>
    </w:div>
    <w:div w:id="1977636527">
      <w:bodyDiv w:val="1"/>
      <w:marLeft w:val="0"/>
      <w:marRight w:val="0"/>
      <w:marTop w:val="0"/>
      <w:marBottom w:val="0"/>
      <w:divBdr>
        <w:top w:val="none" w:sz="0" w:space="0" w:color="auto"/>
        <w:left w:val="none" w:sz="0" w:space="0" w:color="auto"/>
        <w:bottom w:val="none" w:sz="0" w:space="0" w:color="auto"/>
        <w:right w:val="none" w:sz="0" w:space="0" w:color="auto"/>
      </w:divBdr>
    </w:div>
    <w:div w:id="1977682507">
      <w:bodyDiv w:val="1"/>
      <w:marLeft w:val="0"/>
      <w:marRight w:val="0"/>
      <w:marTop w:val="0"/>
      <w:marBottom w:val="0"/>
      <w:divBdr>
        <w:top w:val="none" w:sz="0" w:space="0" w:color="auto"/>
        <w:left w:val="none" w:sz="0" w:space="0" w:color="auto"/>
        <w:bottom w:val="none" w:sz="0" w:space="0" w:color="auto"/>
        <w:right w:val="none" w:sz="0" w:space="0" w:color="auto"/>
      </w:divBdr>
    </w:div>
    <w:div w:id="1997175332">
      <w:bodyDiv w:val="1"/>
      <w:marLeft w:val="0"/>
      <w:marRight w:val="0"/>
      <w:marTop w:val="0"/>
      <w:marBottom w:val="0"/>
      <w:divBdr>
        <w:top w:val="none" w:sz="0" w:space="0" w:color="auto"/>
        <w:left w:val="none" w:sz="0" w:space="0" w:color="auto"/>
        <w:bottom w:val="none" w:sz="0" w:space="0" w:color="auto"/>
        <w:right w:val="none" w:sz="0" w:space="0" w:color="auto"/>
      </w:divBdr>
    </w:div>
    <w:div w:id="2002540211">
      <w:bodyDiv w:val="1"/>
      <w:marLeft w:val="0"/>
      <w:marRight w:val="0"/>
      <w:marTop w:val="0"/>
      <w:marBottom w:val="0"/>
      <w:divBdr>
        <w:top w:val="none" w:sz="0" w:space="0" w:color="auto"/>
        <w:left w:val="none" w:sz="0" w:space="0" w:color="auto"/>
        <w:bottom w:val="none" w:sz="0" w:space="0" w:color="auto"/>
        <w:right w:val="none" w:sz="0" w:space="0" w:color="auto"/>
      </w:divBdr>
    </w:div>
    <w:div w:id="2061198687">
      <w:bodyDiv w:val="1"/>
      <w:marLeft w:val="0"/>
      <w:marRight w:val="0"/>
      <w:marTop w:val="0"/>
      <w:marBottom w:val="0"/>
      <w:divBdr>
        <w:top w:val="none" w:sz="0" w:space="0" w:color="auto"/>
        <w:left w:val="none" w:sz="0" w:space="0" w:color="auto"/>
        <w:bottom w:val="none" w:sz="0" w:space="0" w:color="auto"/>
        <w:right w:val="none" w:sz="0" w:space="0" w:color="auto"/>
      </w:divBdr>
      <w:divsChild>
        <w:div w:id="1689873100">
          <w:marLeft w:val="0"/>
          <w:marRight w:val="0"/>
          <w:marTop w:val="0"/>
          <w:marBottom w:val="0"/>
          <w:divBdr>
            <w:top w:val="none" w:sz="0" w:space="0" w:color="auto"/>
            <w:left w:val="none" w:sz="0" w:space="0" w:color="auto"/>
            <w:bottom w:val="none" w:sz="0" w:space="0" w:color="auto"/>
            <w:right w:val="none" w:sz="0" w:space="0" w:color="auto"/>
          </w:divBdr>
        </w:div>
        <w:div w:id="2116172127">
          <w:marLeft w:val="0"/>
          <w:marRight w:val="0"/>
          <w:marTop w:val="0"/>
          <w:marBottom w:val="0"/>
          <w:divBdr>
            <w:top w:val="none" w:sz="0" w:space="0" w:color="auto"/>
            <w:left w:val="none" w:sz="0" w:space="0" w:color="auto"/>
            <w:bottom w:val="none" w:sz="0" w:space="0" w:color="auto"/>
            <w:right w:val="none" w:sz="0" w:space="0" w:color="auto"/>
          </w:divBdr>
        </w:div>
      </w:divsChild>
    </w:div>
    <w:div w:id="2062820759">
      <w:bodyDiv w:val="1"/>
      <w:marLeft w:val="0"/>
      <w:marRight w:val="0"/>
      <w:marTop w:val="0"/>
      <w:marBottom w:val="0"/>
      <w:divBdr>
        <w:top w:val="none" w:sz="0" w:space="0" w:color="auto"/>
        <w:left w:val="none" w:sz="0" w:space="0" w:color="auto"/>
        <w:bottom w:val="none" w:sz="0" w:space="0" w:color="auto"/>
        <w:right w:val="none" w:sz="0" w:space="0" w:color="auto"/>
      </w:divBdr>
    </w:div>
    <w:div w:id="2068338937">
      <w:bodyDiv w:val="1"/>
      <w:marLeft w:val="0"/>
      <w:marRight w:val="0"/>
      <w:marTop w:val="0"/>
      <w:marBottom w:val="0"/>
      <w:divBdr>
        <w:top w:val="none" w:sz="0" w:space="0" w:color="auto"/>
        <w:left w:val="none" w:sz="0" w:space="0" w:color="auto"/>
        <w:bottom w:val="none" w:sz="0" w:space="0" w:color="auto"/>
        <w:right w:val="none" w:sz="0" w:space="0" w:color="auto"/>
      </w:divBdr>
    </w:div>
    <w:div w:id="2081170526">
      <w:bodyDiv w:val="1"/>
      <w:marLeft w:val="0"/>
      <w:marRight w:val="0"/>
      <w:marTop w:val="0"/>
      <w:marBottom w:val="0"/>
      <w:divBdr>
        <w:top w:val="none" w:sz="0" w:space="0" w:color="auto"/>
        <w:left w:val="none" w:sz="0" w:space="0" w:color="auto"/>
        <w:bottom w:val="none" w:sz="0" w:space="0" w:color="auto"/>
        <w:right w:val="none" w:sz="0" w:space="0" w:color="auto"/>
      </w:divBdr>
    </w:div>
    <w:div w:id="2087067853">
      <w:bodyDiv w:val="1"/>
      <w:marLeft w:val="0"/>
      <w:marRight w:val="0"/>
      <w:marTop w:val="0"/>
      <w:marBottom w:val="0"/>
      <w:divBdr>
        <w:top w:val="none" w:sz="0" w:space="0" w:color="auto"/>
        <w:left w:val="none" w:sz="0" w:space="0" w:color="auto"/>
        <w:bottom w:val="none" w:sz="0" w:space="0" w:color="auto"/>
        <w:right w:val="none" w:sz="0" w:space="0" w:color="auto"/>
      </w:divBdr>
    </w:div>
    <w:div w:id="2118215625">
      <w:bodyDiv w:val="1"/>
      <w:marLeft w:val="0"/>
      <w:marRight w:val="0"/>
      <w:marTop w:val="0"/>
      <w:marBottom w:val="0"/>
      <w:divBdr>
        <w:top w:val="none" w:sz="0" w:space="0" w:color="auto"/>
        <w:left w:val="none" w:sz="0" w:space="0" w:color="auto"/>
        <w:bottom w:val="none" w:sz="0" w:space="0" w:color="auto"/>
        <w:right w:val="none" w:sz="0" w:space="0" w:color="auto"/>
      </w:divBdr>
    </w:div>
    <w:div w:id="213236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2892</Words>
  <Characters>15907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Marketing Vidatur</cp:lastModifiedBy>
  <cp:revision>6</cp:revision>
  <dcterms:created xsi:type="dcterms:W3CDTF">2026-09-14T22:49:00Z</dcterms:created>
  <dcterms:modified xsi:type="dcterms:W3CDTF">2026-10-01T15:05:00Z</dcterms:modified>
</cp:coreProperties>
</file>