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2BFBB" w14:textId="77777777" w:rsidR="000142B9" w:rsidRDefault="00C72B93">
      <w:pPr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SAN ANDRES CON PANAMA</w:t>
      </w:r>
    </w:p>
    <w:p w14:paraId="5F821AD6" w14:textId="77777777" w:rsidR="000142B9" w:rsidRDefault="00C72B93">
      <w:pPr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(06 DÍAS / 05 NOCHES)</w:t>
      </w:r>
    </w:p>
    <w:p w14:paraId="1D4C5C89" w14:textId="77777777" w:rsidR="000142B9" w:rsidRDefault="00C72B93">
      <w:pP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PARA RESERVAR HASTA 05 DE OCTUBRE 26´</w:t>
      </w:r>
    </w:p>
    <w:p w14:paraId="1586B09D" w14:textId="77777777" w:rsidR="000142B9" w:rsidRDefault="000142B9">
      <w:pPr>
        <w:rPr>
          <w:b/>
          <w:bCs/>
        </w:rPr>
      </w:pPr>
    </w:p>
    <w:p w14:paraId="6B323D64" w14:textId="77777777" w:rsidR="000142B9" w:rsidRDefault="00C72B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Boleto Lima / San Andrés / Panama / Lima </w:t>
      </w:r>
    </w:p>
    <w:p w14:paraId="016A14AD" w14:textId="77777777" w:rsidR="000142B9" w:rsidRDefault="00C72B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Traslados aeropuerto / hotel / aeropuerto en regular. </w:t>
      </w:r>
    </w:p>
    <w:p w14:paraId="5DA7E153" w14:textId="77777777" w:rsidR="000142B9" w:rsidRDefault="00C72B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03 noches de alojamiento </w:t>
      </w:r>
    </w:p>
    <w:p w14:paraId="0C7C1B00" w14:textId="77777777" w:rsidR="000142B9" w:rsidRDefault="00C72B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Sistema Todo Incluido</w:t>
      </w:r>
    </w:p>
    <w:p w14:paraId="102498E2" w14:textId="77777777" w:rsidR="000142B9" w:rsidRDefault="00C72B93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Transfer Aeropuerto / Panamá Ciudad / Aeropuerto </w:t>
      </w:r>
    </w:p>
    <w:p w14:paraId="6709CD52" w14:textId="77777777" w:rsidR="000142B9" w:rsidRDefault="00C72B93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 noches de Alojamiento con desayuno </w:t>
      </w:r>
    </w:p>
    <w:p w14:paraId="7E16BDF8" w14:textId="77777777" w:rsidR="000142B9" w:rsidRDefault="00C72B93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City tour y la Gran Obra del Canal sin entrada y Tour de compras</w:t>
      </w:r>
    </w:p>
    <w:p w14:paraId="4982C49C" w14:textId="77777777" w:rsidR="000142B9" w:rsidRDefault="00C72B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38BD75B4" w14:textId="77777777" w:rsidR="000142B9" w:rsidRDefault="000142B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57595CD8" w14:textId="77777777" w:rsidR="000142B9" w:rsidRDefault="00C72B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COPA</w:t>
      </w:r>
    </w:p>
    <w:tbl>
      <w:tblPr>
        <w:tblStyle w:val="a"/>
        <w:tblW w:w="12361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160"/>
        <w:gridCol w:w="656"/>
        <w:gridCol w:w="700"/>
        <w:gridCol w:w="583"/>
        <w:gridCol w:w="656"/>
        <w:gridCol w:w="730"/>
        <w:gridCol w:w="583"/>
        <w:gridCol w:w="656"/>
        <w:gridCol w:w="655"/>
        <w:gridCol w:w="583"/>
        <w:gridCol w:w="656"/>
        <w:gridCol w:w="730"/>
        <w:gridCol w:w="583"/>
        <w:gridCol w:w="1215"/>
        <w:gridCol w:w="1215"/>
      </w:tblGrid>
      <w:tr w:rsidR="00F625B7" w14:paraId="27DC1A0F" w14:textId="77777777" w:rsidTr="00F625B7">
        <w:trPr>
          <w:trHeight w:val="33"/>
          <w:jc w:val="center"/>
        </w:trPr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1A4BBE3C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66CDCF9F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00A30013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 PTY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08468F4E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  <w:p w14:paraId="15F451DF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ADZ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58F58F45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5F86358D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 PTY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3AC13E89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  <w:p w14:paraId="2288DF38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ADZ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77E82BD3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20E63E9B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 PTY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3BFC8B03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  <w:p w14:paraId="626DCF99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ADZ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29C214CC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15A4A563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 PTY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</w:tcPr>
          <w:p w14:paraId="6869812F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  <w:p w14:paraId="328DC716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ADZ</w:t>
            </w:r>
          </w:p>
        </w:tc>
        <w:tc>
          <w:tcPr>
            <w:tcW w:w="24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041B56C3" w14:textId="77777777" w:rsidR="000142B9" w:rsidRDefault="00C72B9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0142B9" w14:paraId="3AB4D158" w14:textId="77777777" w:rsidTr="00F625B7">
        <w:trPr>
          <w:trHeight w:val="420"/>
          <w:jc w:val="center"/>
        </w:trPr>
        <w:tc>
          <w:tcPr>
            <w:tcW w:w="2160" w:type="dxa"/>
            <w:vMerge w:val="restart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E07329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Decameron San Luis / Hotel Faranda Express Soloy &amp; Casino</w:t>
            </w:r>
          </w:p>
        </w:tc>
        <w:tc>
          <w:tcPr>
            <w:tcW w:w="656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AED132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1302</w:t>
            </w:r>
          </w:p>
        </w:tc>
        <w:tc>
          <w:tcPr>
            <w:tcW w:w="700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9C5B2E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217</w:t>
            </w:r>
          </w:p>
        </w:tc>
        <w:tc>
          <w:tcPr>
            <w:tcW w:w="583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62E2C2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656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A1E771" w14:textId="015B621A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96</w:t>
            </w:r>
            <w:r w:rsidR="00F625B7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30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38D862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128</w:t>
            </w:r>
          </w:p>
        </w:tc>
        <w:tc>
          <w:tcPr>
            <w:tcW w:w="583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D1E484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37</w:t>
            </w:r>
          </w:p>
        </w:tc>
        <w:tc>
          <w:tcPr>
            <w:tcW w:w="656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388FA5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919</w:t>
            </w:r>
          </w:p>
        </w:tc>
        <w:tc>
          <w:tcPr>
            <w:tcW w:w="655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EB71CE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83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799C8B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656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773685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763</w:t>
            </w:r>
          </w:p>
        </w:tc>
        <w:tc>
          <w:tcPr>
            <w:tcW w:w="730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7364BB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83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EC40A9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796E5B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8B8688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29/10/2026</w:t>
            </w:r>
          </w:p>
        </w:tc>
      </w:tr>
      <w:tr w:rsidR="000142B9" w14:paraId="0A27714B" w14:textId="77777777" w:rsidTr="00F625B7">
        <w:trPr>
          <w:trHeight w:val="220"/>
          <w:jc w:val="center"/>
        </w:trPr>
        <w:tc>
          <w:tcPr>
            <w:tcW w:w="2160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CFF0D0" w14:textId="77777777" w:rsidR="000142B9" w:rsidRDefault="000142B9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563F37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1348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C41125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236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D2B56C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86C92C" w14:textId="0EFAE13A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98</w:t>
            </w:r>
            <w:r w:rsidR="00F625B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E08E20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B9461B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37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C34389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944</w:t>
            </w:r>
          </w:p>
        </w:tc>
        <w:tc>
          <w:tcPr>
            <w:tcW w:w="6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02D4C9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A9D9B7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123240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777</w:t>
            </w:r>
          </w:p>
        </w:tc>
        <w:tc>
          <w:tcPr>
            <w:tcW w:w="7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1E82E4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901CCE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ADB240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30/10/2026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9C098E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0142B9" w14:paraId="4E27C2B7" w14:textId="77777777" w:rsidTr="00F625B7">
        <w:trPr>
          <w:trHeight w:val="200"/>
          <w:jc w:val="center"/>
        </w:trPr>
        <w:tc>
          <w:tcPr>
            <w:tcW w:w="216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320285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Decameron Marazul / Hotel El Panama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976B9A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1511</w:t>
            </w:r>
          </w:p>
        </w:tc>
        <w:tc>
          <w:tcPr>
            <w:tcW w:w="70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07D122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276</w:t>
            </w:r>
          </w:p>
        </w:tc>
        <w:tc>
          <w:tcPr>
            <w:tcW w:w="58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EEC531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0FB95A" w14:textId="79FD6C46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107</w:t>
            </w:r>
            <w:r w:rsidR="00F625B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466F49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8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282934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C15D60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1027</w:t>
            </w:r>
          </w:p>
        </w:tc>
        <w:tc>
          <w:tcPr>
            <w:tcW w:w="65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27E92A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58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28E06D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68C38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897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ADF2EC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58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4D1283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CC1012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914C45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0142B9" w14:paraId="337A76D6" w14:textId="77777777" w:rsidTr="00F625B7">
        <w:trPr>
          <w:trHeight w:val="220"/>
          <w:jc w:val="center"/>
        </w:trPr>
        <w:tc>
          <w:tcPr>
            <w:tcW w:w="2160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65C38A" w14:textId="77777777" w:rsidR="000142B9" w:rsidRDefault="000142B9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0B75E6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1985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B6E08D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474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D185EC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0B7C96" w14:textId="60F1D00D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135</w:t>
            </w:r>
            <w:r w:rsidR="00F625B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B755C5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279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6220C9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909E08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1278</w:t>
            </w:r>
          </w:p>
        </w:tc>
        <w:tc>
          <w:tcPr>
            <w:tcW w:w="6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0B58AC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251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558811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51B5E3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1092</w:t>
            </w:r>
          </w:p>
        </w:tc>
        <w:tc>
          <w:tcPr>
            <w:tcW w:w="7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BBAAC5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251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931139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088064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323726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0142B9" w14:paraId="64E82CA2" w14:textId="77777777" w:rsidTr="00F625B7">
        <w:trPr>
          <w:trHeight w:val="585"/>
          <w:jc w:val="center"/>
        </w:trPr>
        <w:tc>
          <w:tcPr>
            <w:tcW w:w="216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2DB4E6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Decameron Isleño / Ramada by Wyndham Panama centro Via argentina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81CE80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1611</w:t>
            </w:r>
          </w:p>
        </w:tc>
        <w:tc>
          <w:tcPr>
            <w:tcW w:w="70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DBAA31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338</w:t>
            </w:r>
          </w:p>
        </w:tc>
        <w:tc>
          <w:tcPr>
            <w:tcW w:w="58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1CDB4B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1581C9" w14:textId="7A10C59F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114</w:t>
            </w:r>
            <w:r w:rsidR="00F625B7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20BA53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199</w:t>
            </w:r>
          </w:p>
        </w:tc>
        <w:tc>
          <w:tcPr>
            <w:tcW w:w="58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98CA1E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8EDFD4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1079</w:t>
            </w:r>
          </w:p>
        </w:tc>
        <w:tc>
          <w:tcPr>
            <w:tcW w:w="65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2D9676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179</w:t>
            </w:r>
          </w:p>
        </w:tc>
        <w:tc>
          <w:tcPr>
            <w:tcW w:w="58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F233E4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BD7197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849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BB9DCC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179</w:t>
            </w:r>
          </w:p>
        </w:tc>
        <w:tc>
          <w:tcPr>
            <w:tcW w:w="58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A1832F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328775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833DD7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29/10/2026</w:t>
            </w:r>
          </w:p>
        </w:tc>
      </w:tr>
      <w:tr w:rsidR="000142B9" w14:paraId="3ECFBC15" w14:textId="77777777" w:rsidTr="00F625B7">
        <w:trPr>
          <w:trHeight w:val="220"/>
          <w:jc w:val="center"/>
        </w:trPr>
        <w:tc>
          <w:tcPr>
            <w:tcW w:w="2160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05204A" w14:textId="77777777" w:rsidR="000142B9" w:rsidRDefault="000142B9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B47DC3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1538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499B99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308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E31CDE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D733C9" w14:textId="2351FFF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</w:t>
            </w:r>
            <w:r w:rsidR="00F625B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7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EA7644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181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C7FD27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476A9A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1041</w:t>
            </w:r>
          </w:p>
        </w:tc>
        <w:tc>
          <w:tcPr>
            <w:tcW w:w="6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D180F1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4C8613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C06FBA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827</w:t>
            </w:r>
          </w:p>
        </w:tc>
        <w:tc>
          <w:tcPr>
            <w:tcW w:w="7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8B10D4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118230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BC37F0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30/10/2026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BADD7B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0142B9" w14:paraId="17F35BAE" w14:textId="77777777" w:rsidTr="00F625B7">
        <w:trPr>
          <w:trHeight w:val="540"/>
          <w:jc w:val="center"/>
        </w:trPr>
        <w:tc>
          <w:tcPr>
            <w:tcW w:w="216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6F49F8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Grand Sirenis San Andres / Ramada by Wyndham Panama centro Via argentina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758EDA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1516</w:t>
            </w:r>
          </w:p>
        </w:tc>
        <w:tc>
          <w:tcPr>
            <w:tcW w:w="70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F62048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298</w:t>
            </w:r>
          </w:p>
        </w:tc>
        <w:tc>
          <w:tcPr>
            <w:tcW w:w="58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4130E4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FD604A" w14:textId="63CCEB18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114</w:t>
            </w:r>
            <w:r w:rsidR="00F625B7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63B8F8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199</w:t>
            </w:r>
          </w:p>
        </w:tc>
        <w:tc>
          <w:tcPr>
            <w:tcW w:w="58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BBE3E0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21E3CA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1069</w:t>
            </w:r>
          </w:p>
        </w:tc>
        <w:tc>
          <w:tcPr>
            <w:tcW w:w="65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2C86EF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175</w:t>
            </w:r>
          </w:p>
        </w:tc>
        <w:tc>
          <w:tcPr>
            <w:tcW w:w="58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4174C2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293315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801</w:t>
            </w:r>
          </w:p>
        </w:tc>
        <w:tc>
          <w:tcPr>
            <w:tcW w:w="73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99892A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175</w:t>
            </w:r>
          </w:p>
        </w:tc>
        <w:tc>
          <w:tcPr>
            <w:tcW w:w="58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2FF69B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149D4E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E3A30F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8/11/2026</w:t>
            </w:r>
          </w:p>
        </w:tc>
      </w:tr>
      <w:tr w:rsidR="000142B9" w14:paraId="1A037347" w14:textId="77777777" w:rsidTr="00F625B7">
        <w:trPr>
          <w:trHeight w:val="200"/>
          <w:jc w:val="center"/>
        </w:trPr>
        <w:tc>
          <w:tcPr>
            <w:tcW w:w="2160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10E4E5" w14:textId="77777777" w:rsidR="000142B9" w:rsidRDefault="000142B9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2A185C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1579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F53BF0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324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096112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DDC52E" w14:textId="6028360B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118</w:t>
            </w:r>
            <w:r w:rsidR="00F625B7"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7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E26726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216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9C1D4E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1D26F4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1097</w:t>
            </w:r>
          </w:p>
        </w:tc>
        <w:tc>
          <w:tcPr>
            <w:tcW w:w="6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6C54F4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186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03E736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C9E2E6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818</w:t>
            </w:r>
          </w:p>
        </w:tc>
        <w:tc>
          <w:tcPr>
            <w:tcW w:w="73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127B0E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186</w:t>
            </w:r>
          </w:p>
        </w:tc>
        <w:tc>
          <w:tcPr>
            <w:tcW w:w="58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079856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6BE353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9/11/2026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FCB6F4" w14:textId="77777777" w:rsidR="000142B9" w:rsidRDefault="00C72B9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</w:tbl>
    <w:p w14:paraId="116A2CF5" w14:textId="77777777" w:rsidR="000142B9" w:rsidRDefault="00C72B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COMISION $ 30                     </w:t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INCENTIVO US $ 10 P/PAX</w:t>
      </w:r>
    </w:p>
    <w:p w14:paraId="314B7564" w14:textId="77777777" w:rsidR="000142B9" w:rsidRDefault="000142B9">
      <w:pPr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36E3549F" w14:textId="77777777" w:rsidR="000142B9" w:rsidRDefault="00C72B93">
      <w:pPr>
        <w:ind w:left="567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TARIFAS DINÁMICAS, SUJETOS A DISPONIBILIDAD Y CAMBIOS DE PRECIO SIN PREVIO AVISO.</w:t>
      </w:r>
    </w:p>
    <w:p w14:paraId="4A3222B1" w14:textId="77777777" w:rsidR="000142B9" w:rsidRDefault="000142B9">
      <w:pPr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0069AC5B" w14:textId="77777777" w:rsidR="000142B9" w:rsidRDefault="00C72B93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Condiciones Generales: </w:t>
      </w:r>
    </w:p>
    <w:p w14:paraId="7105E08B" w14:textId="77777777" w:rsidR="000142B9" w:rsidRDefault="00C72B93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Referente al paquete:</w:t>
      </w:r>
    </w:p>
    <w:p w14:paraId="09842B43" w14:textId="77777777" w:rsidR="000142B9" w:rsidRDefault="00C72B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0" w:hanging="283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NO APLICA PARA TEMPORADA ALTA, NO APLICA </w:t>
      </w:r>
      <w:r>
        <w:rPr>
          <w:rFonts w:ascii="Calibri" w:eastAsia="Calibri" w:hAnsi="Calibri" w:cs="Calibri"/>
          <w:b/>
          <w:bCs/>
          <w:sz w:val="18"/>
          <w:szCs w:val="18"/>
        </w:rPr>
        <w:t>PARA FERIADOS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NACIONALES Y EN DESTINO.</w:t>
      </w:r>
    </w:p>
    <w:p w14:paraId="2E7C6775" w14:textId="77777777" w:rsidR="000142B9" w:rsidRDefault="00C72B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0" w:hanging="283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Para viajar según vigencia de cada hotel (Ver Cuadro)</w:t>
      </w:r>
    </w:p>
    <w:p w14:paraId="7599BD3B" w14:textId="77777777" w:rsidR="000142B9" w:rsidRDefault="00C72B93">
      <w:pPr>
        <w:numPr>
          <w:ilvl w:val="0"/>
          <w:numId w:val="1"/>
        </w:numPr>
        <w:ind w:left="850" w:hanging="283"/>
        <w:rPr>
          <w:sz w:val="20"/>
          <w:szCs w:val="20"/>
        </w:rPr>
      </w:pPr>
      <w:bookmarkStart w:id="1" w:name="_uaidmqsvja69" w:colFirst="0" w:colLast="0"/>
      <w:bookmarkEnd w:id="1"/>
      <w:r>
        <w:rPr>
          <w:rFonts w:ascii="Calibri" w:eastAsia="Calibri" w:hAnsi="Calibri" w:cs="Calibri"/>
          <w:sz w:val="18"/>
          <w:szCs w:val="18"/>
        </w:rPr>
        <w:t>El City tour con canal (No incluye entrada al canal $ 20 aprox neto.), + Compras, finaliza en Albrook Mall | Pasajeros ret</w:t>
      </w:r>
      <w:r>
        <w:rPr>
          <w:rFonts w:ascii="Calibri" w:eastAsia="Calibri" w:hAnsi="Calibri" w:cs="Calibri"/>
          <w:sz w:val="18"/>
          <w:szCs w:val="18"/>
        </w:rPr>
        <w:t>ornan por su cuenta.</w:t>
      </w:r>
    </w:p>
    <w:p w14:paraId="25FD7673" w14:textId="77777777" w:rsidR="000142B9" w:rsidRDefault="00C72B93">
      <w:pPr>
        <w:numPr>
          <w:ilvl w:val="0"/>
          <w:numId w:val="1"/>
        </w:numPr>
        <w:ind w:left="850" w:hanging="283"/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Visita al Canal aplica martes, jueves, sábado y domingo.</w:t>
      </w:r>
    </w:p>
    <w:p w14:paraId="07B5D08E" w14:textId="77777777" w:rsidR="000142B9" w:rsidRDefault="00C72B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0" w:right="-340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Tener en cuenta que la cobertura alcanza un máximo de edad de 69 años y 11 meses. Revisar adicional para pasajeros mayores de 70 años. </w:t>
      </w:r>
    </w:p>
    <w:p w14:paraId="650E8298" w14:textId="77777777" w:rsidR="000142B9" w:rsidRDefault="000142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850" w:right="-340" w:hanging="283"/>
        <w:rPr>
          <w:color w:val="000000"/>
          <w:sz w:val="20"/>
          <w:szCs w:val="20"/>
        </w:rPr>
      </w:pPr>
    </w:p>
    <w:p w14:paraId="78B4E518" w14:textId="77777777" w:rsidR="000142B9" w:rsidRDefault="000142B9">
      <w:pPr>
        <w:spacing w:line="264" w:lineRule="auto"/>
        <w:ind w:left="567" w:hanging="283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14:paraId="4EC5CECA" w14:textId="77777777" w:rsidR="000142B9" w:rsidRDefault="000142B9">
      <w:pPr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159B0C01" w14:textId="77777777" w:rsidR="000142B9" w:rsidRDefault="00C72B9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>Referente al ticket aéreo:</w:t>
      </w:r>
    </w:p>
    <w:p w14:paraId="78283610" w14:textId="77777777" w:rsidR="000142B9" w:rsidRDefault="00C72B93">
      <w:pPr>
        <w:numPr>
          <w:ilvl w:val="0"/>
          <w:numId w:val="3"/>
        </w:numPr>
        <w:rPr>
          <w:rFonts w:ascii="Noto Sans Symbols" w:eastAsia="Noto Sans Symbols" w:hAnsi="Noto Sans Symbols" w:cs="Noto Sans Symbols"/>
          <w:b/>
          <w:bCs/>
          <w:sz w:val="17"/>
          <w:szCs w:val="17"/>
        </w:rPr>
      </w:pPr>
      <w:r>
        <w:rPr>
          <w:rFonts w:ascii="Calibri" w:eastAsia="Calibri" w:hAnsi="Calibri" w:cs="Calibri"/>
          <w:b/>
          <w:bCs/>
          <w:sz w:val="17"/>
          <w:szCs w:val="17"/>
        </w:rPr>
        <w:t xml:space="preserve">Reservas en Clase T – Cotizado del  03 AL 08 DE NOVIEMBRE. </w:t>
      </w:r>
    </w:p>
    <w:p w14:paraId="39AEEA64" w14:textId="77777777" w:rsidR="000142B9" w:rsidRDefault="00C72B93">
      <w:pPr>
        <w:numPr>
          <w:ilvl w:val="0"/>
          <w:numId w:val="3"/>
        </w:numPr>
        <w:rPr>
          <w:rFonts w:ascii="Noto Sans Symbols" w:eastAsia="Noto Sans Symbols" w:hAnsi="Noto Sans Symbols" w:cs="Noto Sans Symbols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INCLUYE ARTÍCULO PERSONAL Y EQ</w:t>
      </w:r>
      <w:r>
        <w:rPr>
          <w:rFonts w:ascii="Calibri" w:eastAsia="Calibri" w:hAnsi="Calibri" w:cs="Calibri"/>
          <w:sz w:val="17"/>
          <w:szCs w:val="17"/>
        </w:rPr>
        <w:t>UIPAJE DE MANO.</w:t>
      </w:r>
    </w:p>
    <w:p w14:paraId="0662CB6F" w14:textId="77777777" w:rsidR="000142B9" w:rsidRDefault="00C72B93">
      <w:pPr>
        <w:numPr>
          <w:ilvl w:val="0"/>
          <w:numId w:val="3"/>
        </w:numPr>
        <w:rPr>
          <w:rFonts w:ascii="Noto Sans Symbols" w:eastAsia="Noto Sans Symbols" w:hAnsi="Noto Sans Symbols" w:cs="Noto Sans Symbols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NO INCLUYE MALETA EN BODEGA.</w:t>
      </w:r>
    </w:p>
    <w:p w14:paraId="17231148" w14:textId="77777777" w:rsidR="000142B9" w:rsidRDefault="00C72B93">
      <w:pPr>
        <w:numPr>
          <w:ilvl w:val="0"/>
          <w:numId w:val="3"/>
        </w:numPr>
        <w:rPr>
          <w:rFonts w:ascii="Noto Sans Symbols" w:eastAsia="Noto Sans Symbols" w:hAnsi="Noto Sans Symbols" w:cs="Noto Sans Symbols"/>
          <w:b/>
          <w:bCs/>
          <w:sz w:val="17"/>
          <w:szCs w:val="17"/>
        </w:rPr>
      </w:pPr>
      <w:r>
        <w:rPr>
          <w:rFonts w:ascii="Calibri" w:eastAsia="Calibri" w:hAnsi="Calibri" w:cs="Calibri"/>
          <w:b/>
          <w:bCs/>
          <w:sz w:val="17"/>
          <w:szCs w:val="17"/>
        </w:rPr>
        <w:t xml:space="preserve">SUJETO A CAMBIOS SIN PREVIO AVISO </w:t>
      </w:r>
    </w:p>
    <w:p w14:paraId="375AB439" w14:textId="77777777" w:rsidR="000142B9" w:rsidRDefault="00C72B93">
      <w:pPr>
        <w:numPr>
          <w:ilvl w:val="0"/>
          <w:numId w:val="3"/>
        </w:numPr>
        <w:rPr>
          <w:rFonts w:ascii="Noto Sans Symbols" w:eastAsia="Noto Sans Symbols" w:hAnsi="Noto Sans Symbols" w:cs="Noto Sans Symbols"/>
          <w:b/>
          <w:bCs/>
          <w:sz w:val="17"/>
          <w:szCs w:val="17"/>
        </w:rPr>
      </w:pPr>
      <w:r>
        <w:rPr>
          <w:rFonts w:ascii="Calibri" w:eastAsia="Calibri" w:hAnsi="Calibri" w:cs="Calibri"/>
          <w:b/>
          <w:bCs/>
          <w:sz w:val="17"/>
          <w:szCs w:val="17"/>
        </w:rPr>
        <w:t>LOS VUELOS ESTÁN SUJETOS A CAMBIOS SIN PREVIO AVISO</w:t>
      </w:r>
    </w:p>
    <w:p w14:paraId="2DC0C9F9" w14:textId="77777777" w:rsidR="000142B9" w:rsidRDefault="00C72B93">
      <w:pPr>
        <w:numPr>
          <w:ilvl w:val="0"/>
          <w:numId w:val="3"/>
        </w:numPr>
        <w:rPr>
          <w:rFonts w:ascii="Noto Sans Symbols" w:eastAsia="Noto Sans Symbols" w:hAnsi="Noto Sans Symbols" w:cs="Noto Sans Symbols"/>
          <w:b/>
          <w:bCs/>
          <w:sz w:val="17"/>
          <w:szCs w:val="17"/>
        </w:rPr>
      </w:pPr>
      <w:r>
        <w:rPr>
          <w:rFonts w:ascii="Calibri" w:eastAsia="Calibri" w:hAnsi="Calibri" w:cs="Calibri"/>
          <w:b/>
          <w:bCs/>
          <w:sz w:val="17"/>
          <w:szCs w:val="17"/>
        </w:rPr>
        <w:t>EL COSTO DE LOS IMPUESTOS ESTÁ SUJETO A CAMBIOS HASTA EL MOMENTO DE LA EMISIÓN DEL MISMO.</w:t>
      </w:r>
    </w:p>
    <w:p w14:paraId="58111213" w14:textId="77777777" w:rsidR="000142B9" w:rsidRDefault="000142B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sectPr w:rsidR="000142B9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1B270" w14:textId="77777777" w:rsidR="00C72B93" w:rsidRDefault="00C72B93">
      <w:r>
        <w:separator/>
      </w:r>
    </w:p>
  </w:endnote>
  <w:endnote w:type="continuationSeparator" w:id="0">
    <w:p w14:paraId="6BAB2E59" w14:textId="77777777" w:rsidR="00C72B93" w:rsidRDefault="00C7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EB191DDF-F933-4CCD-B169-305ECDDCB5D4}"/>
    <w:embedBold r:id="rId2" w:fontKey="{509FBEB4-D318-4380-B1EE-E14CB97787E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56C4EEF-CA9E-49EE-9A80-7E19F42FCD1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C6E0467-BB11-4FF2-8458-CCE3CE4C498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7CEBA183-0258-40CC-BB5C-D583A6234974}"/>
    <w:embedBold r:id="rId6" w:fontKey="{372A04FD-3801-46E0-8A59-DA56FEA3B2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B7BA2" w14:textId="77777777" w:rsidR="000142B9" w:rsidRDefault="00C72B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2" w:name="_pzrikhqdtedj" w:colFirst="0" w:colLast="0"/>
    <w:bookmarkEnd w:id="2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53E2D89B" w14:textId="77777777" w:rsidR="000142B9" w:rsidRDefault="00C72B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409C9B95" w14:textId="77777777" w:rsidR="000142B9" w:rsidRDefault="000142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0345D" w14:textId="77777777" w:rsidR="00C72B93" w:rsidRDefault="00C72B93">
      <w:r>
        <w:separator/>
      </w:r>
    </w:p>
  </w:footnote>
  <w:footnote w:type="continuationSeparator" w:id="0">
    <w:p w14:paraId="69F45A3F" w14:textId="77777777" w:rsidR="00C72B93" w:rsidRDefault="00C72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F3860" w14:textId="77777777" w:rsidR="000142B9" w:rsidRDefault="00C72B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5974321C" wp14:editId="59B351BC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550E2"/>
    <w:multiLevelType w:val="multilevel"/>
    <w:tmpl w:val="52BA1E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0A36474"/>
    <w:multiLevelType w:val="multilevel"/>
    <w:tmpl w:val="E526886C"/>
    <w:lvl w:ilvl="0">
      <w:start w:val="1"/>
      <w:numFmt w:val="bullet"/>
      <w:lvlText w:val="●"/>
      <w:lvlJc w:val="left"/>
      <w:pPr>
        <w:ind w:left="720" w:hanging="15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64B7055"/>
    <w:multiLevelType w:val="multilevel"/>
    <w:tmpl w:val="8452C1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2B9"/>
    <w:rsid w:val="000142B9"/>
    <w:rsid w:val="00C72B93"/>
    <w:rsid w:val="00F6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6C37C6"/>
  <w15:docId w15:val="{5D444033-84B7-4073-932F-CCC92FF5E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2</cp:revision>
  <dcterms:created xsi:type="dcterms:W3CDTF">2026-09-18T16:07:00Z</dcterms:created>
  <dcterms:modified xsi:type="dcterms:W3CDTF">2026-09-18T16:08:00Z</dcterms:modified>
</cp:coreProperties>
</file>