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CD7E1" w14:textId="2408B95D" w:rsidR="00453748" w:rsidRPr="00453748" w:rsidRDefault="00453748" w:rsidP="0084283A">
      <w:pPr>
        <w:jc w:val="center"/>
        <w:rPr>
          <w:rFonts w:ascii="Georgia" w:hAnsi="Georgia" w:cs="Angsana New"/>
          <w:b/>
          <w:bCs/>
          <w:color w:val="008000"/>
          <w:sz w:val="40"/>
          <w:szCs w:val="40"/>
          <w:lang w:val="pt-PT"/>
        </w:rPr>
      </w:pPr>
      <w:r w:rsidRPr="00453748">
        <w:rPr>
          <w:rFonts w:ascii="Georgia" w:hAnsi="Georgia" w:cs="Angsana New"/>
          <w:b/>
          <w:bCs/>
          <w:color w:val="008000"/>
          <w:sz w:val="40"/>
          <w:szCs w:val="40"/>
          <w:lang w:val="pt-PT"/>
        </w:rPr>
        <w:t xml:space="preserve">DOS EMIRATOS </w:t>
      </w:r>
    </w:p>
    <w:p w14:paraId="331A642E" w14:textId="0C6ACCBB" w:rsidR="00A3603C" w:rsidRDefault="0084283A" w:rsidP="0084283A">
      <w:pPr>
        <w:jc w:val="center"/>
        <w:rPr>
          <w:rFonts w:ascii="Georgia" w:hAnsi="Georgia" w:cs="Angsana New"/>
          <w:b/>
          <w:bCs/>
          <w:color w:val="008000"/>
          <w:sz w:val="40"/>
          <w:szCs w:val="40"/>
          <w:lang w:val="pt-PT"/>
        </w:rPr>
      </w:pPr>
      <w:r w:rsidRPr="00453748">
        <w:rPr>
          <w:rFonts w:ascii="Georgia" w:hAnsi="Georgia" w:cs="Angsana New"/>
          <w:b/>
          <w:bCs/>
          <w:color w:val="008000"/>
          <w:sz w:val="40"/>
          <w:szCs w:val="40"/>
          <w:lang w:val="pt-PT"/>
        </w:rPr>
        <w:t xml:space="preserve">DUBAI </w:t>
      </w:r>
      <w:r w:rsidR="00D05FE7" w:rsidRPr="00453748">
        <w:rPr>
          <w:rFonts w:ascii="Georgia" w:hAnsi="Georgia" w:cs="Angsana New"/>
          <w:b/>
          <w:bCs/>
          <w:color w:val="008000"/>
          <w:sz w:val="40"/>
          <w:szCs w:val="40"/>
          <w:lang w:val="pt-PT"/>
        </w:rPr>
        <w:t>CON ABU DHABI</w:t>
      </w:r>
    </w:p>
    <w:p w14:paraId="65E4849B" w14:textId="7BBE97E1" w:rsidR="00453748" w:rsidRPr="00453748" w:rsidRDefault="00453748" w:rsidP="0084283A">
      <w:pPr>
        <w:jc w:val="center"/>
        <w:rPr>
          <w:rFonts w:ascii="Georgia" w:hAnsi="Georgia" w:cs="Angsana New"/>
          <w:b/>
          <w:bCs/>
          <w:color w:val="008000"/>
          <w:sz w:val="40"/>
          <w:szCs w:val="40"/>
          <w:lang w:val="pt-PT"/>
        </w:rPr>
      </w:pPr>
      <w:r>
        <w:rPr>
          <w:rFonts w:ascii="Georgia" w:hAnsi="Georgia" w:cs="Angsana New"/>
          <w:b/>
          <w:bCs/>
          <w:color w:val="008000"/>
          <w:sz w:val="40"/>
          <w:szCs w:val="40"/>
          <w:lang w:val="pt-PT"/>
        </w:rPr>
        <w:t>2X1</w:t>
      </w:r>
    </w:p>
    <w:p w14:paraId="759D79BF" w14:textId="549EEA8A" w:rsidR="00C171A7" w:rsidRDefault="00453748" w:rsidP="00453748">
      <w:pPr>
        <w:jc w:val="center"/>
        <w:rPr>
          <w:rFonts w:ascii="Georgia" w:hAnsi="Georgia" w:cstheme="minorHAnsi"/>
          <w:b/>
          <w:bCs/>
          <w:color w:val="008000"/>
          <w:lang w:val="pt-PT"/>
        </w:rPr>
      </w:pPr>
      <w:r w:rsidRPr="00453748">
        <w:rPr>
          <w:rFonts w:ascii="Georgia" w:hAnsi="Georgia" w:cstheme="minorHAnsi"/>
          <w:b/>
          <w:bCs/>
          <w:color w:val="008000"/>
          <w:lang w:val="pt-PT"/>
        </w:rPr>
        <w:t>7DIAS /06 NOCHES</w:t>
      </w:r>
    </w:p>
    <w:p w14:paraId="283D8281" w14:textId="143B9002" w:rsidR="0094662C" w:rsidRPr="0094662C" w:rsidRDefault="0094662C" w:rsidP="0094662C">
      <w:pPr>
        <w:rPr>
          <w:rFonts w:asciiTheme="minorHAnsi" w:hAnsiTheme="minorHAnsi" w:cstheme="minorHAnsi"/>
          <w:b/>
          <w:bCs/>
          <w:color w:val="008000"/>
          <w:sz w:val="22"/>
          <w:szCs w:val="22"/>
          <w:lang w:val="es-PE"/>
        </w:rPr>
      </w:pPr>
    </w:p>
    <w:p w14:paraId="1D43AA3C" w14:textId="56D880C1" w:rsidR="00AA6A62" w:rsidRDefault="0094662C" w:rsidP="0094662C">
      <w:pPr>
        <w:rPr>
          <w:rFonts w:asciiTheme="minorHAnsi" w:hAnsiTheme="minorHAnsi" w:cstheme="minorHAnsi"/>
          <w:b/>
          <w:bCs/>
          <w:color w:val="008000"/>
          <w:sz w:val="22"/>
          <w:szCs w:val="22"/>
          <w:lang w:val="es-PE"/>
        </w:rPr>
      </w:pPr>
      <w:r w:rsidRPr="0094662C">
        <w:rPr>
          <w:rFonts w:asciiTheme="minorHAnsi" w:hAnsiTheme="minorHAnsi" w:cstheme="minorHAnsi"/>
          <w:b/>
          <w:bCs/>
          <w:color w:val="008000"/>
          <w:sz w:val="22"/>
          <w:szCs w:val="22"/>
          <w:lang w:val="es-PE"/>
        </w:rPr>
        <w:t xml:space="preserve">INICIO DE VIAJE: </w:t>
      </w:r>
      <w:r w:rsidR="00AA6A62">
        <w:rPr>
          <w:rFonts w:asciiTheme="minorHAnsi" w:hAnsiTheme="minorHAnsi" w:cstheme="minorHAnsi"/>
          <w:b/>
          <w:bCs/>
          <w:color w:val="008000"/>
          <w:sz w:val="22"/>
          <w:szCs w:val="22"/>
          <w:lang w:val="es-PE"/>
        </w:rPr>
        <w:t xml:space="preserve">DE MIERCOLES A LUNES </w:t>
      </w:r>
    </w:p>
    <w:p w14:paraId="7E881A48" w14:textId="77777777" w:rsidR="007C1F1E" w:rsidRPr="0094662C" w:rsidRDefault="007C1F1E" w:rsidP="007C1F1E">
      <w:pPr>
        <w:jc w:val="both"/>
        <w:rPr>
          <w:rFonts w:asciiTheme="minorHAnsi" w:hAnsiTheme="minorHAnsi" w:cstheme="minorHAnsi"/>
          <w:b/>
          <w:bCs/>
          <w:color w:val="005E00"/>
          <w:sz w:val="22"/>
          <w:szCs w:val="22"/>
          <w:lang w:val="es-PE"/>
        </w:rPr>
      </w:pPr>
    </w:p>
    <w:p w14:paraId="72B3770B" w14:textId="4BBF1CDD" w:rsidR="00453748" w:rsidRPr="00453748" w:rsidRDefault="00453748" w:rsidP="00453748">
      <w:pPr>
        <w:jc w:val="both"/>
        <w:rPr>
          <w:rFonts w:asciiTheme="minorHAnsi" w:hAnsiTheme="minorHAnsi" w:cstheme="minorHAnsi"/>
          <w:b/>
          <w:bCs/>
          <w:color w:val="005E00"/>
          <w:sz w:val="22"/>
          <w:szCs w:val="22"/>
          <w:lang w:val="es-PE"/>
        </w:rPr>
      </w:pPr>
      <w:r w:rsidRPr="00453748">
        <w:rPr>
          <w:rFonts w:asciiTheme="minorHAnsi" w:hAnsiTheme="minorHAnsi" w:cstheme="minorHAnsi"/>
          <w:b/>
          <w:bCs/>
          <w:color w:val="005E00"/>
          <w:sz w:val="22"/>
          <w:szCs w:val="22"/>
          <w:lang w:val="es-PE"/>
        </w:rPr>
        <w:t>DIA</w:t>
      </w:r>
      <w:r w:rsidRPr="00453748">
        <w:rPr>
          <w:rFonts w:asciiTheme="minorHAnsi" w:hAnsiTheme="minorHAnsi" w:cstheme="minorHAnsi"/>
          <w:b/>
          <w:bCs/>
          <w:color w:val="005E00"/>
          <w:sz w:val="22"/>
          <w:szCs w:val="22"/>
          <w:lang w:val="es-PE"/>
        </w:rPr>
        <w:t>1: </w:t>
      </w:r>
      <w:r>
        <w:rPr>
          <w:rFonts w:asciiTheme="minorHAnsi" w:hAnsiTheme="minorHAnsi" w:cstheme="minorHAnsi"/>
          <w:b/>
          <w:bCs/>
          <w:color w:val="005E00"/>
          <w:sz w:val="22"/>
          <w:szCs w:val="22"/>
          <w:lang w:val="es-PE"/>
        </w:rPr>
        <w:t xml:space="preserve">BIENVENIDOS A </w:t>
      </w:r>
      <w:r w:rsidRPr="00453748">
        <w:rPr>
          <w:rFonts w:asciiTheme="minorHAnsi" w:hAnsiTheme="minorHAnsi" w:cstheme="minorHAnsi"/>
          <w:b/>
          <w:bCs/>
          <w:color w:val="005E00"/>
          <w:sz w:val="22"/>
          <w:szCs w:val="22"/>
          <w:lang w:val="es-PE"/>
        </w:rPr>
        <w:t>DUBAI</w:t>
      </w:r>
      <w:r w:rsidRPr="00453748">
        <w:rPr>
          <w:rFonts w:asciiTheme="minorHAnsi" w:hAnsiTheme="minorHAnsi" w:cstheme="minorHAnsi"/>
          <w:b/>
          <w:bCs/>
          <w:color w:val="005E00"/>
          <w:sz w:val="22"/>
          <w:szCs w:val="22"/>
          <w:lang w:val="es-PE"/>
        </w:rPr>
        <w:t>. -</w:t>
      </w:r>
      <w:r>
        <w:rPr>
          <w:rFonts w:asciiTheme="minorHAnsi" w:hAnsiTheme="minorHAnsi" w:cstheme="minorHAnsi"/>
          <w:b/>
          <w:bCs/>
          <w:color w:val="005E00"/>
          <w:sz w:val="22"/>
          <w:szCs w:val="22"/>
          <w:lang w:val="es-PE"/>
        </w:rPr>
        <w:t xml:space="preserve"> </w:t>
      </w:r>
      <w:r w:rsidRPr="00453748">
        <w:rPr>
          <w:rFonts w:asciiTheme="minorHAnsi" w:hAnsiTheme="minorHAnsi" w:cstheme="minorHAnsi"/>
          <w:sz w:val="22"/>
          <w:szCs w:val="22"/>
          <w:lang w:val="es-PE"/>
        </w:rPr>
        <w:t>Llegada al aeropuerto. A la salida del control de pasaportes encuentro con nuestro asistente de habla hispana. Traslado hasta el hotel. Resto del día libre. Alojamiento.</w:t>
      </w:r>
    </w:p>
    <w:p w14:paraId="68097AAE" w14:textId="77777777" w:rsidR="00453748" w:rsidRDefault="00453748" w:rsidP="00453748">
      <w:pPr>
        <w:jc w:val="both"/>
        <w:rPr>
          <w:rFonts w:asciiTheme="minorHAnsi" w:hAnsiTheme="minorHAnsi" w:cstheme="minorHAnsi"/>
          <w:sz w:val="22"/>
          <w:szCs w:val="22"/>
          <w:lang w:val="es-PE"/>
        </w:rPr>
      </w:pPr>
    </w:p>
    <w:p w14:paraId="721EDB3C" w14:textId="321D9BC3" w:rsidR="00453748" w:rsidRDefault="00453748" w:rsidP="00453748">
      <w:pPr>
        <w:jc w:val="both"/>
        <w:rPr>
          <w:rFonts w:asciiTheme="minorHAnsi" w:hAnsiTheme="minorHAnsi" w:cstheme="minorHAnsi"/>
          <w:sz w:val="22"/>
          <w:szCs w:val="22"/>
          <w:lang w:val="es-PE"/>
        </w:rPr>
      </w:pPr>
      <w:r w:rsidRPr="00453748">
        <w:rPr>
          <w:rFonts w:asciiTheme="minorHAnsi" w:hAnsiTheme="minorHAnsi" w:cstheme="minorHAnsi"/>
          <w:b/>
          <w:bCs/>
          <w:color w:val="005E00"/>
          <w:sz w:val="22"/>
          <w:szCs w:val="22"/>
          <w:lang w:val="pt-PT"/>
        </w:rPr>
        <w:t>DIA</w:t>
      </w:r>
      <w:r>
        <w:rPr>
          <w:rFonts w:asciiTheme="minorHAnsi" w:hAnsiTheme="minorHAnsi" w:cstheme="minorHAnsi"/>
          <w:b/>
          <w:bCs/>
          <w:color w:val="005E00"/>
          <w:sz w:val="22"/>
          <w:szCs w:val="22"/>
          <w:lang w:val="pt-PT"/>
        </w:rPr>
        <w:t>2</w:t>
      </w:r>
      <w:r w:rsidRPr="00453748">
        <w:rPr>
          <w:rFonts w:asciiTheme="minorHAnsi" w:hAnsiTheme="minorHAnsi" w:cstheme="minorHAnsi"/>
          <w:b/>
          <w:bCs/>
          <w:color w:val="005E00"/>
          <w:sz w:val="22"/>
          <w:szCs w:val="22"/>
          <w:lang w:val="pt-PT"/>
        </w:rPr>
        <w:t>:</w:t>
      </w:r>
      <w:r w:rsidRPr="00453748">
        <w:rPr>
          <w:rFonts w:asciiTheme="minorHAnsi" w:hAnsiTheme="minorHAnsi" w:cstheme="minorHAnsi"/>
          <w:b/>
          <w:bCs/>
          <w:color w:val="005E00"/>
          <w:sz w:val="22"/>
          <w:szCs w:val="22"/>
          <w:lang w:val="pt-PT"/>
        </w:rPr>
        <w:t xml:space="preserve"> </w:t>
      </w:r>
      <w:r w:rsidRPr="00453748">
        <w:rPr>
          <w:rFonts w:asciiTheme="minorHAnsi" w:hAnsiTheme="minorHAnsi" w:cstheme="minorHAnsi"/>
          <w:b/>
          <w:bCs/>
          <w:color w:val="005E00"/>
          <w:sz w:val="22"/>
          <w:szCs w:val="22"/>
          <w:lang w:val="pt-PT"/>
        </w:rPr>
        <w:t>DUBAI - ABU DHABI (M</w:t>
      </w:r>
      <w:r w:rsidRPr="00453748">
        <w:rPr>
          <w:rFonts w:asciiTheme="minorHAnsi" w:hAnsiTheme="minorHAnsi" w:cstheme="minorHAnsi"/>
          <w:b/>
          <w:bCs/>
          <w:color w:val="005E00"/>
          <w:sz w:val="22"/>
          <w:szCs w:val="22"/>
          <w:lang w:val="pt-PT"/>
        </w:rPr>
        <w:t>EDIA PENSION</w:t>
      </w:r>
      <w:r w:rsidRPr="00453748">
        <w:rPr>
          <w:rFonts w:asciiTheme="minorHAnsi" w:hAnsiTheme="minorHAnsi" w:cstheme="minorHAnsi"/>
          <w:b/>
          <w:bCs/>
          <w:color w:val="005E00"/>
          <w:sz w:val="22"/>
          <w:szCs w:val="22"/>
          <w:lang w:val="pt-PT"/>
        </w:rPr>
        <w:t>)</w:t>
      </w:r>
      <w:r>
        <w:rPr>
          <w:rFonts w:asciiTheme="minorHAnsi" w:hAnsiTheme="minorHAnsi" w:cstheme="minorHAnsi"/>
          <w:b/>
          <w:bCs/>
          <w:color w:val="005E00"/>
          <w:sz w:val="22"/>
          <w:szCs w:val="22"/>
          <w:lang w:val="pt-PT"/>
        </w:rPr>
        <w:t>. -</w:t>
      </w:r>
      <w:r>
        <w:rPr>
          <w:rFonts w:asciiTheme="minorHAnsi" w:hAnsiTheme="minorHAnsi" w:cstheme="minorHAnsi"/>
          <w:sz w:val="22"/>
          <w:szCs w:val="22"/>
          <w:lang w:val="pt-PT"/>
        </w:rPr>
        <w:t xml:space="preserve"> </w:t>
      </w:r>
      <w:r w:rsidRPr="00453748">
        <w:rPr>
          <w:rFonts w:asciiTheme="minorHAnsi" w:hAnsiTheme="minorHAnsi" w:cstheme="minorHAnsi"/>
          <w:sz w:val="22"/>
          <w:szCs w:val="22"/>
          <w:lang w:val="es-PE"/>
        </w:rPr>
        <w:t>Desayuno. Por la mañana, salida hacia Abu Dhabi, capital de los Emiratos también considerado como “Manhattan de Oriente Medio”, y es el centro administrativo del país. Pasaremos por Jebel Ali, el puerto artificial más grande del mundo. A llegada a Abu Dhabi, visitaremos la Gran Mezquita del Sheik Zayed, la tercera más grande del mundo con capacidad para 40.000 personas. Continuaremos hacia Al Bateen, la zona moderna donde se encuentran los palacios de los Sheiks Emartis y la residencia del actual Sheik. También fue residencia del Sheik Zayed. Más tarde, iremos a “El Corniche”, el paseo marítimo. Allí podremos tomar increíbles fotos panorámicas de la ciudad y del hotel Emirates Palace, el más lujoso del mundo con siete estrellas. Entraremos en el Palacio Presidencial “Qsar Al Watan” y al Museo Louvre. Almuerzo. Traslado al hotel. Alojamiento.</w:t>
      </w:r>
    </w:p>
    <w:p w14:paraId="3F086246" w14:textId="77777777" w:rsidR="00453748" w:rsidRPr="00453748" w:rsidRDefault="00453748" w:rsidP="00453748">
      <w:pPr>
        <w:jc w:val="both"/>
        <w:rPr>
          <w:rFonts w:asciiTheme="minorHAnsi" w:hAnsiTheme="minorHAnsi" w:cstheme="minorHAnsi"/>
          <w:sz w:val="22"/>
          <w:szCs w:val="22"/>
          <w:lang w:val="pt-PT"/>
        </w:rPr>
      </w:pPr>
    </w:p>
    <w:p w14:paraId="7C1A3128" w14:textId="7FBDCB8E" w:rsidR="00453748" w:rsidRDefault="00453748" w:rsidP="00453748">
      <w:pPr>
        <w:jc w:val="both"/>
        <w:rPr>
          <w:rFonts w:asciiTheme="minorHAnsi" w:hAnsiTheme="minorHAnsi" w:cstheme="minorHAnsi"/>
          <w:sz w:val="22"/>
          <w:szCs w:val="22"/>
          <w:lang w:val="es-PE"/>
        </w:rPr>
      </w:pPr>
      <w:r w:rsidRPr="00453748">
        <w:rPr>
          <w:rFonts w:asciiTheme="minorHAnsi" w:hAnsiTheme="minorHAnsi" w:cstheme="minorHAnsi"/>
          <w:b/>
          <w:bCs/>
          <w:color w:val="005E00"/>
          <w:sz w:val="22"/>
          <w:szCs w:val="22"/>
          <w:lang w:val="pt-PT"/>
        </w:rPr>
        <w:t>DIA</w:t>
      </w:r>
      <w:r>
        <w:rPr>
          <w:rFonts w:asciiTheme="minorHAnsi" w:hAnsiTheme="minorHAnsi" w:cstheme="minorHAnsi"/>
          <w:b/>
          <w:bCs/>
          <w:color w:val="005E00"/>
          <w:sz w:val="22"/>
          <w:szCs w:val="22"/>
          <w:lang w:val="pt-PT"/>
        </w:rPr>
        <w:t>3</w:t>
      </w:r>
      <w:r w:rsidRPr="00453748">
        <w:rPr>
          <w:rFonts w:asciiTheme="minorHAnsi" w:hAnsiTheme="minorHAnsi" w:cstheme="minorHAnsi"/>
          <w:b/>
          <w:bCs/>
          <w:color w:val="005E00"/>
          <w:sz w:val="22"/>
          <w:szCs w:val="22"/>
          <w:lang w:val="pt-PT"/>
        </w:rPr>
        <w:t>:</w:t>
      </w:r>
      <w:r>
        <w:rPr>
          <w:rFonts w:asciiTheme="minorHAnsi" w:hAnsiTheme="minorHAnsi" w:cstheme="minorHAnsi"/>
          <w:sz w:val="22"/>
          <w:szCs w:val="22"/>
          <w:lang w:val="es-PE"/>
        </w:rPr>
        <w:t xml:space="preserve"> </w:t>
      </w:r>
      <w:r w:rsidRPr="00453748">
        <w:rPr>
          <w:rFonts w:asciiTheme="minorHAnsi" w:hAnsiTheme="minorHAnsi" w:cstheme="minorHAnsi"/>
          <w:b/>
          <w:bCs/>
          <w:color w:val="005E00"/>
          <w:sz w:val="22"/>
          <w:szCs w:val="22"/>
          <w:lang w:val="es-PE"/>
        </w:rPr>
        <w:t>ABU DHABI</w:t>
      </w:r>
      <w:r w:rsidRPr="00453748">
        <w:rPr>
          <w:rFonts w:asciiTheme="minorHAnsi" w:hAnsiTheme="minorHAnsi" w:cstheme="minorHAnsi"/>
          <w:b/>
          <w:bCs/>
          <w:color w:val="005E00"/>
          <w:sz w:val="22"/>
          <w:szCs w:val="22"/>
          <w:lang w:val="es-PE"/>
        </w:rPr>
        <w:t>. -</w:t>
      </w:r>
      <w:r>
        <w:rPr>
          <w:rFonts w:asciiTheme="minorHAnsi" w:hAnsiTheme="minorHAnsi" w:cstheme="minorHAnsi"/>
          <w:sz w:val="22"/>
          <w:szCs w:val="22"/>
          <w:lang w:val="es-PE"/>
        </w:rPr>
        <w:t xml:space="preserve"> </w:t>
      </w:r>
      <w:r w:rsidRPr="00453748">
        <w:rPr>
          <w:rFonts w:asciiTheme="minorHAnsi" w:hAnsiTheme="minorHAnsi" w:cstheme="minorHAnsi"/>
          <w:sz w:val="22"/>
          <w:szCs w:val="22"/>
          <w:lang w:val="es-PE"/>
        </w:rPr>
        <w:t>Desayuno. Traslado al parque temático de Ferrari, situado en la isla de Yas, para disfrutar de las atracciones que ofrece (algunas atracciones cuentan con un coste extra de pago directo). Tarde libre que pueden aprovechar para realizar visitas opcionales como comprar en alguno de los famosos centros comerciales o navegar a bordo de un Dhow, típica embarcación de los Emiratos. Alojamiento.</w:t>
      </w:r>
    </w:p>
    <w:p w14:paraId="6D1D845A" w14:textId="77777777" w:rsidR="00453748" w:rsidRPr="00453748" w:rsidRDefault="00453748" w:rsidP="00453748">
      <w:pPr>
        <w:jc w:val="both"/>
        <w:rPr>
          <w:rFonts w:asciiTheme="minorHAnsi" w:hAnsiTheme="minorHAnsi" w:cstheme="minorHAnsi"/>
          <w:sz w:val="22"/>
          <w:szCs w:val="22"/>
          <w:lang w:val="es-PE"/>
        </w:rPr>
      </w:pPr>
    </w:p>
    <w:p w14:paraId="164A7699" w14:textId="49F400AA" w:rsidR="00453748" w:rsidRDefault="00453748" w:rsidP="00453748">
      <w:pPr>
        <w:jc w:val="both"/>
        <w:rPr>
          <w:rFonts w:asciiTheme="minorHAnsi" w:hAnsiTheme="minorHAnsi" w:cstheme="minorHAnsi"/>
          <w:sz w:val="22"/>
          <w:szCs w:val="22"/>
          <w:lang w:val="es-PE"/>
        </w:rPr>
      </w:pPr>
      <w:r w:rsidRPr="00453748">
        <w:rPr>
          <w:rFonts w:asciiTheme="minorHAnsi" w:hAnsiTheme="minorHAnsi" w:cstheme="minorHAnsi"/>
          <w:b/>
          <w:bCs/>
          <w:color w:val="005E00"/>
          <w:sz w:val="22"/>
          <w:szCs w:val="22"/>
          <w:lang w:val="es-PE"/>
        </w:rPr>
        <w:t xml:space="preserve">DÍA 4: ABU DHABI </w:t>
      </w:r>
      <w:r>
        <w:rPr>
          <w:rFonts w:asciiTheme="minorHAnsi" w:hAnsiTheme="minorHAnsi" w:cstheme="minorHAnsi"/>
          <w:b/>
          <w:bCs/>
          <w:color w:val="005E00"/>
          <w:sz w:val="22"/>
          <w:szCs w:val="22"/>
          <w:lang w:val="es-PE"/>
        </w:rPr>
        <w:t>–</w:t>
      </w:r>
      <w:r w:rsidRPr="00453748">
        <w:rPr>
          <w:rFonts w:asciiTheme="minorHAnsi" w:hAnsiTheme="minorHAnsi" w:cstheme="minorHAnsi"/>
          <w:b/>
          <w:bCs/>
          <w:color w:val="005E00"/>
          <w:sz w:val="22"/>
          <w:szCs w:val="22"/>
          <w:lang w:val="es-PE"/>
        </w:rPr>
        <w:t xml:space="preserve"> DUBAI</w:t>
      </w:r>
      <w:r>
        <w:rPr>
          <w:rFonts w:asciiTheme="minorHAnsi" w:hAnsiTheme="minorHAnsi" w:cstheme="minorHAnsi"/>
          <w:b/>
          <w:bCs/>
          <w:color w:val="005E00"/>
          <w:sz w:val="22"/>
          <w:szCs w:val="22"/>
          <w:lang w:val="es-PE"/>
        </w:rPr>
        <w:t xml:space="preserve">. - </w:t>
      </w:r>
      <w:r w:rsidRPr="00453748">
        <w:rPr>
          <w:rFonts w:asciiTheme="minorHAnsi" w:hAnsiTheme="minorHAnsi" w:cstheme="minorHAnsi"/>
          <w:sz w:val="22"/>
          <w:szCs w:val="22"/>
          <w:lang w:val="es-PE"/>
        </w:rPr>
        <w:t>Desayuno. Salida hacia Dubái. Llegada y traslado al hotel. Día libre. Pueden aprovechar para realizar compras en algunos de los innumerables “Mall. Por la noche, tendrán la oportunidad de realizar una excursión opcional a bordo de un barco tradicional árabe por el Creek o la Marina. Traslado con chófer de habla inglesa hasta subir al Dhow, donde podrá degustar una cena a bordo mientras navegan y disfrutan de las vistas a los zocos, palacios y rascacielos de la ciudad. Traslado y regreso al hotel. Alojamiento</w:t>
      </w:r>
    </w:p>
    <w:p w14:paraId="5CE4A707" w14:textId="77777777" w:rsidR="00453748" w:rsidRPr="00453748" w:rsidRDefault="00453748" w:rsidP="00453748">
      <w:pPr>
        <w:jc w:val="both"/>
        <w:rPr>
          <w:rFonts w:asciiTheme="minorHAnsi" w:hAnsiTheme="minorHAnsi" w:cstheme="minorHAnsi"/>
          <w:b/>
          <w:bCs/>
          <w:color w:val="005E00"/>
          <w:sz w:val="22"/>
          <w:szCs w:val="22"/>
          <w:lang w:val="es-PE"/>
        </w:rPr>
      </w:pPr>
    </w:p>
    <w:p w14:paraId="476F321C" w14:textId="32DD6F1D" w:rsidR="00453748" w:rsidRDefault="00453748" w:rsidP="00453748">
      <w:pPr>
        <w:jc w:val="both"/>
        <w:rPr>
          <w:rFonts w:asciiTheme="minorHAnsi" w:hAnsiTheme="minorHAnsi" w:cstheme="minorHAnsi"/>
          <w:sz w:val="22"/>
          <w:szCs w:val="22"/>
          <w:lang w:val="es-PE"/>
        </w:rPr>
      </w:pPr>
      <w:r w:rsidRPr="00453748">
        <w:rPr>
          <w:rFonts w:asciiTheme="minorHAnsi" w:hAnsiTheme="minorHAnsi" w:cstheme="minorHAnsi"/>
          <w:b/>
          <w:bCs/>
          <w:color w:val="005E00"/>
          <w:sz w:val="22"/>
          <w:szCs w:val="22"/>
          <w:lang w:val="es-PE"/>
        </w:rPr>
        <w:t>DÍA 5: DUBAI (VISITA DE LA CIUDAD)</w:t>
      </w:r>
      <w:r>
        <w:rPr>
          <w:rFonts w:asciiTheme="minorHAnsi" w:hAnsiTheme="minorHAnsi" w:cstheme="minorHAnsi"/>
          <w:b/>
          <w:bCs/>
          <w:color w:val="005E00"/>
          <w:sz w:val="22"/>
          <w:szCs w:val="22"/>
          <w:lang w:val="es-PE"/>
        </w:rPr>
        <w:t xml:space="preserve">. - </w:t>
      </w:r>
      <w:r w:rsidRPr="00453748">
        <w:rPr>
          <w:rFonts w:asciiTheme="minorHAnsi" w:hAnsiTheme="minorHAnsi" w:cstheme="minorHAnsi"/>
          <w:sz w:val="22"/>
          <w:szCs w:val="22"/>
          <w:lang w:val="es-PE"/>
        </w:rPr>
        <w:t>Desayuno. Por la mañana, realizaremos la visita de la ciudad clásica. Dubái es una ciudad que presenta una escena diferente tras cada esquina, ya que ofrece una rica mezcla de lo moderno con lo antiguo que lo convierte en el principal destino turístico de Oriente Medio. Este recorrido nos llevará hasta las magníficas vistas de la ensenada del Dubai Creek, ría natural que separa Bur Dubái de Deira (los dos barrios más antiguos de Dubái), pasando por el área de patrimonio de Bastakyia y sus fascinantes casas antiguas con características torres de viento construidas por ricos mercaderes. Antes de llegar al embarcadero pasaremos por el exterior de la fortaleza de Al Fahidi, de 225 años de antigüedad, que alberga el Museo de Dubái. Luego subiremos a bordo de un barco tradicional Abra, o taxi local acuático, para atravesar la ensenada y visitar el Mercado de Especias y el Zoco del Oro. Regreso al hotel y resto del día libre. Alojamiento.</w:t>
      </w:r>
    </w:p>
    <w:p w14:paraId="45CC950A" w14:textId="77777777" w:rsidR="00E832DB" w:rsidRPr="00453748" w:rsidRDefault="00E832DB" w:rsidP="00453748">
      <w:pPr>
        <w:jc w:val="both"/>
        <w:rPr>
          <w:rFonts w:asciiTheme="minorHAnsi" w:hAnsiTheme="minorHAnsi" w:cstheme="minorHAnsi"/>
          <w:b/>
          <w:bCs/>
          <w:color w:val="005E00"/>
          <w:sz w:val="22"/>
          <w:szCs w:val="22"/>
          <w:lang w:val="es-PE"/>
        </w:rPr>
      </w:pPr>
    </w:p>
    <w:p w14:paraId="72BAD438" w14:textId="6E3B86F4" w:rsidR="00453748" w:rsidRDefault="00E832DB" w:rsidP="00453748">
      <w:pPr>
        <w:jc w:val="both"/>
        <w:rPr>
          <w:rFonts w:asciiTheme="minorHAnsi" w:hAnsiTheme="minorHAnsi" w:cstheme="minorHAnsi"/>
          <w:sz w:val="22"/>
          <w:szCs w:val="22"/>
          <w:lang w:val="es-PE"/>
        </w:rPr>
      </w:pPr>
      <w:r w:rsidRPr="00E832DB">
        <w:rPr>
          <w:rFonts w:asciiTheme="minorHAnsi" w:hAnsiTheme="minorHAnsi" w:cstheme="minorHAnsi"/>
          <w:b/>
          <w:bCs/>
          <w:color w:val="005E00"/>
          <w:sz w:val="22"/>
          <w:szCs w:val="22"/>
          <w:lang w:val="es-PE"/>
        </w:rPr>
        <w:t>DÍA 6: DUBAI. -</w:t>
      </w:r>
      <w:r>
        <w:rPr>
          <w:rFonts w:asciiTheme="minorHAnsi" w:hAnsiTheme="minorHAnsi" w:cstheme="minorHAnsi"/>
          <w:b/>
          <w:bCs/>
          <w:color w:val="005E00"/>
          <w:sz w:val="22"/>
          <w:szCs w:val="22"/>
          <w:lang w:val="es-PE"/>
        </w:rPr>
        <w:t xml:space="preserve"> </w:t>
      </w:r>
      <w:r w:rsidR="00453748" w:rsidRPr="00453748">
        <w:rPr>
          <w:rFonts w:asciiTheme="minorHAnsi" w:hAnsiTheme="minorHAnsi" w:cstheme="minorHAnsi"/>
          <w:sz w:val="22"/>
          <w:szCs w:val="22"/>
          <w:lang w:val="es-PE"/>
        </w:rPr>
        <w:t xml:space="preserve">Desayuno. Día libre. Pueden aprovechar para realizar compras en algunos de los innumerables “Mall. Por la noche, tendrán la oportunidad de realizar una excursión opcional en 4x4 para realizar un safari por el desierto. Disfrutarán de un paisaje espectacular pasando por granjas de camellos. </w:t>
      </w:r>
      <w:r w:rsidR="00CF01B0" w:rsidRPr="00453748">
        <w:rPr>
          <w:rFonts w:asciiTheme="minorHAnsi" w:hAnsiTheme="minorHAnsi" w:cstheme="minorHAnsi"/>
          <w:sz w:val="22"/>
          <w:szCs w:val="22"/>
          <w:lang w:val="es-PE"/>
        </w:rPr>
        <w:t>Además,</w:t>
      </w:r>
      <w:r w:rsidR="00453748" w:rsidRPr="00453748">
        <w:rPr>
          <w:rFonts w:asciiTheme="minorHAnsi" w:hAnsiTheme="minorHAnsi" w:cstheme="minorHAnsi"/>
          <w:sz w:val="22"/>
          <w:szCs w:val="22"/>
          <w:lang w:val="es-PE"/>
        </w:rPr>
        <w:t xml:space="preserve"> harán una parada para apreciar la magia de la puesta de sol en Arabia donde hacer surfing en las dunas de arena. A continuación, llegarán al tradicional campamento árabe donde podrán disfrutar de una cena barbacoa con espectáculo de danza del vientre en vivo bajo un mar de </w:t>
      </w:r>
      <w:r w:rsidR="00CF01B0" w:rsidRPr="00453748">
        <w:rPr>
          <w:rFonts w:asciiTheme="minorHAnsi" w:hAnsiTheme="minorHAnsi" w:cstheme="minorHAnsi"/>
          <w:sz w:val="22"/>
          <w:szCs w:val="22"/>
          <w:lang w:val="es-PE"/>
        </w:rPr>
        <w:t>estrellas.</w:t>
      </w:r>
      <w:r w:rsidR="00453748" w:rsidRPr="00453748">
        <w:rPr>
          <w:rFonts w:asciiTheme="minorHAnsi" w:hAnsiTheme="minorHAnsi" w:cstheme="minorHAnsi"/>
          <w:sz w:val="22"/>
          <w:szCs w:val="22"/>
          <w:lang w:val="es-PE"/>
        </w:rPr>
        <w:t xml:space="preserve"> Podrán fumar la aromática shisha (pipa de agua) y, para los más atrevidos, montar en camello o dejarse pintar con henna. Regreso al hotel y </w:t>
      </w:r>
      <w:r w:rsidR="00CF01B0" w:rsidRPr="00453748">
        <w:rPr>
          <w:rFonts w:asciiTheme="minorHAnsi" w:hAnsiTheme="minorHAnsi" w:cstheme="minorHAnsi"/>
          <w:sz w:val="22"/>
          <w:szCs w:val="22"/>
          <w:lang w:val="es-PE"/>
        </w:rPr>
        <w:t>Alojamiento.</w:t>
      </w:r>
    </w:p>
    <w:p w14:paraId="20D9E509" w14:textId="77777777" w:rsidR="00E832DB" w:rsidRPr="00453748" w:rsidRDefault="00E832DB" w:rsidP="00453748">
      <w:pPr>
        <w:jc w:val="both"/>
        <w:rPr>
          <w:rFonts w:asciiTheme="minorHAnsi" w:hAnsiTheme="minorHAnsi" w:cstheme="minorHAnsi"/>
          <w:b/>
          <w:bCs/>
          <w:color w:val="005E00"/>
          <w:sz w:val="22"/>
          <w:szCs w:val="22"/>
          <w:lang w:val="es-PE"/>
        </w:rPr>
      </w:pPr>
    </w:p>
    <w:p w14:paraId="4B05566F" w14:textId="7B9F8522" w:rsidR="00453748" w:rsidRPr="00453748" w:rsidRDefault="00CF01B0" w:rsidP="00453748">
      <w:pPr>
        <w:jc w:val="both"/>
        <w:rPr>
          <w:rFonts w:asciiTheme="minorHAnsi" w:hAnsiTheme="minorHAnsi" w:cstheme="minorHAnsi"/>
          <w:sz w:val="22"/>
          <w:szCs w:val="22"/>
          <w:lang w:val="es-PE"/>
        </w:rPr>
      </w:pPr>
      <w:r w:rsidRPr="00E832DB">
        <w:rPr>
          <w:rFonts w:asciiTheme="minorHAnsi" w:hAnsiTheme="minorHAnsi" w:cstheme="minorHAnsi"/>
          <w:b/>
          <w:bCs/>
          <w:color w:val="005E00"/>
          <w:sz w:val="22"/>
          <w:szCs w:val="22"/>
          <w:lang w:val="es-PE"/>
        </w:rPr>
        <w:t xml:space="preserve">DÍA </w:t>
      </w:r>
      <w:r>
        <w:rPr>
          <w:rFonts w:asciiTheme="minorHAnsi" w:hAnsiTheme="minorHAnsi" w:cstheme="minorHAnsi"/>
          <w:b/>
          <w:bCs/>
          <w:color w:val="005E00"/>
          <w:sz w:val="22"/>
          <w:szCs w:val="22"/>
          <w:lang w:val="es-PE"/>
        </w:rPr>
        <w:t>7</w:t>
      </w:r>
      <w:r w:rsidRPr="00E832DB">
        <w:rPr>
          <w:rFonts w:asciiTheme="minorHAnsi" w:hAnsiTheme="minorHAnsi" w:cstheme="minorHAnsi"/>
          <w:b/>
          <w:bCs/>
          <w:color w:val="005E00"/>
          <w:sz w:val="22"/>
          <w:szCs w:val="22"/>
          <w:lang w:val="es-PE"/>
        </w:rPr>
        <w:t>: DUBAI. -</w:t>
      </w:r>
      <w:r>
        <w:rPr>
          <w:rFonts w:asciiTheme="minorHAnsi" w:hAnsiTheme="minorHAnsi" w:cstheme="minorHAnsi"/>
          <w:b/>
          <w:bCs/>
          <w:color w:val="005E00"/>
          <w:sz w:val="22"/>
          <w:szCs w:val="22"/>
          <w:lang w:val="es-PE"/>
        </w:rPr>
        <w:t xml:space="preserve"> </w:t>
      </w:r>
      <w:r>
        <w:rPr>
          <w:rFonts w:asciiTheme="minorHAnsi" w:hAnsiTheme="minorHAnsi" w:cstheme="minorHAnsi"/>
          <w:sz w:val="22"/>
          <w:szCs w:val="22"/>
          <w:lang w:val="es-PE"/>
        </w:rPr>
        <w:t xml:space="preserve"> </w:t>
      </w:r>
      <w:r w:rsidR="00453748" w:rsidRPr="00453748">
        <w:rPr>
          <w:rFonts w:asciiTheme="minorHAnsi" w:hAnsiTheme="minorHAnsi" w:cstheme="minorHAnsi"/>
          <w:sz w:val="22"/>
          <w:szCs w:val="22"/>
          <w:lang w:val="es-PE"/>
        </w:rPr>
        <w:t xml:space="preserve">Desayuno. Encuentro en el hall del hotel con nuestro asistente de habla hispana y traslado al aeropuerto. </w:t>
      </w:r>
    </w:p>
    <w:p w14:paraId="73965546" w14:textId="24EE02BA" w:rsidR="001C4EC5" w:rsidRDefault="00CF01B0" w:rsidP="007D7C50">
      <w:pPr>
        <w:jc w:val="center"/>
        <w:rPr>
          <w:rFonts w:asciiTheme="minorHAnsi" w:hAnsiTheme="minorHAnsi" w:cstheme="minorHAnsi"/>
          <w:b/>
          <w:bCs/>
          <w:sz w:val="22"/>
          <w:szCs w:val="22"/>
          <w:lang w:val="es-PE"/>
        </w:rPr>
      </w:pPr>
      <w:r>
        <w:rPr>
          <w:rFonts w:asciiTheme="minorHAnsi" w:hAnsiTheme="minorHAnsi" w:cstheme="minorHAnsi"/>
          <w:b/>
          <w:bCs/>
          <w:sz w:val="22"/>
          <w:szCs w:val="22"/>
          <w:lang w:val="es-PE"/>
        </w:rPr>
        <w:t>F</w:t>
      </w:r>
      <w:r w:rsidR="007D7C50" w:rsidRPr="001C4EC5">
        <w:rPr>
          <w:rFonts w:asciiTheme="minorHAnsi" w:hAnsiTheme="minorHAnsi" w:cstheme="minorHAnsi"/>
          <w:b/>
          <w:bCs/>
          <w:sz w:val="22"/>
          <w:szCs w:val="22"/>
          <w:lang w:val="es-PE"/>
        </w:rPr>
        <w:t>IN DE NUESTROS SERVICIOS.</w:t>
      </w:r>
    </w:p>
    <w:p w14:paraId="389850FF" w14:textId="77777777" w:rsidR="00110C99" w:rsidRPr="00DA68CE" w:rsidRDefault="00110C99" w:rsidP="00110C99">
      <w:pPr>
        <w:jc w:val="center"/>
        <w:rPr>
          <w:rFonts w:asciiTheme="minorHAnsi" w:hAnsiTheme="minorHAnsi" w:cstheme="minorHAnsi"/>
          <w:b/>
          <w:bCs/>
          <w:sz w:val="20"/>
          <w:szCs w:val="20"/>
          <w:lang w:val="es-PE"/>
        </w:rPr>
      </w:pPr>
      <w:r>
        <w:rPr>
          <w:rFonts w:asciiTheme="minorHAnsi" w:hAnsiTheme="minorHAnsi" w:cstheme="minorHAnsi"/>
          <w:b/>
          <w:bCs/>
          <w:sz w:val="20"/>
          <w:szCs w:val="20"/>
          <w:lang w:val="es-PE"/>
        </w:rPr>
        <w:lastRenderedPageBreak/>
        <w:t>PRECIO POR HAB DBL EN US$ AMERICANOS</w:t>
      </w:r>
    </w:p>
    <w:tbl>
      <w:tblPr>
        <w:tblStyle w:val="Tablaconcuadrcula"/>
        <w:tblW w:w="5225" w:type="dxa"/>
        <w:jc w:val="center"/>
        <w:tblLook w:val="04A0" w:firstRow="1" w:lastRow="0" w:firstColumn="1" w:lastColumn="0" w:noHBand="0" w:noVBand="1"/>
      </w:tblPr>
      <w:tblGrid>
        <w:gridCol w:w="2612"/>
        <w:gridCol w:w="2613"/>
      </w:tblGrid>
      <w:tr w:rsidR="00110C99" w:rsidRPr="00331CD9" w14:paraId="364E9D85" w14:textId="77777777" w:rsidTr="003125CC">
        <w:trPr>
          <w:trHeight w:val="513"/>
          <w:jc w:val="center"/>
        </w:trPr>
        <w:tc>
          <w:tcPr>
            <w:tcW w:w="2612" w:type="dxa"/>
            <w:tcBorders>
              <w:bottom w:val="single" w:sz="4" w:space="0" w:color="auto"/>
            </w:tcBorders>
            <w:shd w:val="clear" w:color="auto" w:fill="006600"/>
          </w:tcPr>
          <w:p w14:paraId="46681A68" w14:textId="77777777" w:rsidR="00110C99" w:rsidRPr="00331CD9" w:rsidRDefault="00110C99" w:rsidP="003125CC">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CATEGORIA  </w:t>
            </w:r>
          </w:p>
        </w:tc>
        <w:tc>
          <w:tcPr>
            <w:tcW w:w="2613" w:type="dxa"/>
            <w:tcBorders>
              <w:bottom w:val="single" w:sz="4" w:space="0" w:color="auto"/>
            </w:tcBorders>
            <w:shd w:val="clear" w:color="auto" w:fill="006600"/>
          </w:tcPr>
          <w:p w14:paraId="22C9E478" w14:textId="77777777" w:rsidR="00110C99" w:rsidRPr="00331CD9" w:rsidRDefault="00110C99" w:rsidP="003125CC">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DBL </w:t>
            </w:r>
          </w:p>
        </w:tc>
      </w:tr>
      <w:tr w:rsidR="00110C99" w14:paraId="282C7288" w14:textId="77777777" w:rsidTr="003125CC">
        <w:trPr>
          <w:trHeight w:val="435"/>
          <w:jc w:val="center"/>
        </w:trPr>
        <w:tc>
          <w:tcPr>
            <w:tcW w:w="2612" w:type="dxa"/>
            <w:tcBorders>
              <w:top w:val="single" w:sz="4" w:space="0" w:color="auto"/>
              <w:left w:val="single" w:sz="4" w:space="0" w:color="auto"/>
              <w:bottom w:val="single" w:sz="4" w:space="0" w:color="auto"/>
              <w:right w:val="single" w:sz="4" w:space="0" w:color="auto"/>
            </w:tcBorders>
          </w:tcPr>
          <w:p w14:paraId="00FDCD90" w14:textId="77777777" w:rsidR="00110C99" w:rsidRPr="00B53B2D" w:rsidRDefault="00110C99" w:rsidP="003125CC">
            <w:pPr>
              <w:jc w:val="center"/>
              <w:rPr>
                <w:rFonts w:asciiTheme="minorHAnsi" w:hAnsiTheme="minorHAnsi" w:cstheme="minorHAnsi"/>
                <w:b/>
                <w:bCs/>
                <w:sz w:val="22"/>
                <w:szCs w:val="22"/>
                <w:lang w:val="es-PE"/>
              </w:rPr>
            </w:pPr>
            <w:r w:rsidRPr="00B53B2D">
              <w:rPr>
                <w:rFonts w:asciiTheme="minorHAnsi" w:hAnsiTheme="minorHAnsi" w:cstheme="minorHAnsi"/>
                <w:b/>
                <w:bCs/>
                <w:sz w:val="22"/>
                <w:szCs w:val="22"/>
                <w:lang w:val="es-PE"/>
              </w:rPr>
              <w:t>CLASICA</w:t>
            </w:r>
          </w:p>
        </w:tc>
        <w:tc>
          <w:tcPr>
            <w:tcW w:w="2613" w:type="dxa"/>
            <w:tcBorders>
              <w:left w:val="single" w:sz="4" w:space="0" w:color="auto"/>
              <w:bottom w:val="single" w:sz="4" w:space="0" w:color="auto"/>
            </w:tcBorders>
          </w:tcPr>
          <w:p w14:paraId="23C3C36A" w14:textId="77777777" w:rsidR="00110C99" w:rsidRPr="00B4223E" w:rsidRDefault="00110C99" w:rsidP="003125CC">
            <w:pPr>
              <w:jc w:val="center"/>
              <w:rPr>
                <w:rFonts w:asciiTheme="minorHAnsi" w:hAnsiTheme="minorHAnsi" w:cstheme="minorHAnsi"/>
                <w:b/>
                <w:bCs/>
                <w:sz w:val="22"/>
                <w:szCs w:val="22"/>
                <w:lang w:val="es-PE"/>
              </w:rPr>
            </w:pPr>
            <w:r>
              <w:rPr>
                <w:rFonts w:asciiTheme="minorHAnsi" w:hAnsiTheme="minorHAnsi" w:cstheme="minorHAnsi"/>
                <w:b/>
                <w:bCs/>
                <w:sz w:val="22"/>
                <w:szCs w:val="22"/>
                <w:lang w:val="es-PE"/>
              </w:rPr>
              <w:t>1399</w:t>
            </w:r>
          </w:p>
        </w:tc>
      </w:tr>
    </w:tbl>
    <w:p w14:paraId="4C329326" w14:textId="77777777" w:rsidR="00110C99" w:rsidRPr="00783E89" w:rsidRDefault="00110C99" w:rsidP="00110C99">
      <w:pPr>
        <w:jc w:val="center"/>
        <w:rPr>
          <w:rFonts w:asciiTheme="minorHAnsi" w:hAnsiTheme="minorHAnsi" w:cstheme="minorHAnsi"/>
          <w:b/>
          <w:bCs/>
          <w:color w:val="000000" w:themeColor="text1"/>
          <w:lang w:val="es-PE"/>
        </w:rPr>
      </w:pPr>
      <w:r>
        <w:rPr>
          <w:rFonts w:asciiTheme="minorHAnsi" w:hAnsiTheme="minorHAnsi" w:cstheme="minorHAnsi"/>
          <w:b/>
          <w:bCs/>
          <w:color w:val="000000" w:themeColor="text1"/>
          <w:lang w:val="es-PE"/>
        </w:rPr>
        <w:t xml:space="preserve">COMISION $50 INCENTIVO $25 </w:t>
      </w:r>
      <w:r w:rsidRPr="0039561C">
        <w:rPr>
          <w:rFonts w:asciiTheme="minorHAnsi" w:hAnsiTheme="minorHAnsi" w:cstheme="minorHAnsi"/>
          <w:b/>
          <w:bCs/>
          <w:color w:val="000000" w:themeColor="text1"/>
          <w:sz w:val="20"/>
          <w:szCs w:val="20"/>
          <w:lang w:val="es-PE"/>
        </w:rPr>
        <w:t>(POR HAB. DBL)</w:t>
      </w:r>
    </w:p>
    <w:p w14:paraId="4B4402CA" w14:textId="77777777" w:rsidR="00110C99" w:rsidRDefault="00110C99" w:rsidP="00110C99">
      <w:pPr>
        <w:jc w:val="center"/>
        <w:rPr>
          <w:rFonts w:asciiTheme="minorHAnsi" w:hAnsiTheme="minorHAnsi" w:cstheme="minorHAnsi"/>
          <w:b/>
          <w:bCs/>
          <w:color w:val="000000" w:themeColor="text1"/>
          <w:sz w:val="16"/>
          <w:szCs w:val="16"/>
          <w:lang w:val="es-PE"/>
        </w:rPr>
      </w:pPr>
    </w:p>
    <w:p w14:paraId="0B2BE9C9" w14:textId="77777777" w:rsidR="00110C99" w:rsidRDefault="00110C99" w:rsidP="00110C99">
      <w:pPr>
        <w:jc w:val="center"/>
        <w:rPr>
          <w:rFonts w:asciiTheme="minorHAnsi" w:hAnsiTheme="minorHAnsi" w:cstheme="minorHAnsi"/>
          <w:b/>
          <w:bCs/>
          <w:color w:val="000000" w:themeColor="text1"/>
          <w:sz w:val="16"/>
          <w:szCs w:val="16"/>
          <w:lang w:val="es-PE"/>
        </w:rPr>
      </w:pPr>
    </w:p>
    <w:p w14:paraId="2EB474CD" w14:textId="77777777" w:rsidR="00110C99" w:rsidRPr="00110C99" w:rsidRDefault="00110C99" w:rsidP="00110C99">
      <w:pPr>
        <w:jc w:val="center"/>
        <w:rPr>
          <w:rFonts w:asciiTheme="minorHAnsi" w:hAnsiTheme="minorHAnsi" w:cstheme="minorHAnsi"/>
          <w:color w:val="000000" w:themeColor="text1"/>
          <w:sz w:val="22"/>
          <w:szCs w:val="22"/>
          <w:lang w:val="es-PE"/>
        </w:rPr>
      </w:pPr>
      <w:r>
        <w:rPr>
          <w:rFonts w:asciiTheme="minorHAnsi" w:hAnsiTheme="minorHAnsi" w:cstheme="minorHAnsi"/>
          <w:b/>
          <w:bCs/>
          <w:color w:val="000000" w:themeColor="text1"/>
          <w:sz w:val="22"/>
          <w:szCs w:val="22"/>
          <w:lang w:val="es-PE"/>
        </w:rPr>
        <w:t xml:space="preserve">HOTELES PREVISTOS O SIMILARES </w:t>
      </w:r>
    </w:p>
    <w:tbl>
      <w:tblPr>
        <w:tblStyle w:val="Tablaconcuadrcula"/>
        <w:tblW w:w="10201" w:type="dxa"/>
        <w:jc w:val="center"/>
        <w:tblLook w:val="04A0" w:firstRow="1" w:lastRow="0" w:firstColumn="1" w:lastColumn="0" w:noHBand="0" w:noVBand="1"/>
      </w:tblPr>
      <w:tblGrid>
        <w:gridCol w:w="2547"/>
        <w:gridCol w:w="7654"/>
      </w:tblGrid>
      <w:tr w:rsidR="00110C99" w:rsidRPr="00E236BC" w14:paraId="380081C8" w14:textId="77777777" w:rsidTr="003125CC">
        <w:trPr>
          <w:jc w:val="center"/>
        </w:trPr>
        <w:tc>
          <w:tcPr>
            <w:tcW w:w="2547" w:type="dxa"/>
            <w:shd w:val="clear" w:color="auto" w:fill="006600"/>
          </w:tcPr>
          <w:p w14:paraId="5BF19977" w14:textId="77777777" w:rsidR="00110C99" w:rsidRPr="00E236BC" w:rsidRDefault="00110C99" w:rsidP="003125CC">
            <w:pPr>
              <w:rPr>
                <w:rFonts w:asciiTheme="minorHAnsi" w:hAnsiTheme="minorHAnsi" w:cstheme="minorHAnsi"/>
                <w:b/>
                <w:bCs/>
                <w:color w:val="FFFFFF" w:themeColor="background1"/>
                <w:sz w:val="18"/>
                <w:szCs w:val="18"/>
                <w:lang w:val="pt-PT"/>
              </w:rPr>
            </w:pPr>
            <w:r>
              <w:rPr>
                <w:rFonts w:asciiTheme="minorHAnsi" w:hAnsiTheme="minorHAnsi" w:cstheme="minorHAnsi"/>
                <w:b/>
                <w:bCs/>
                <w:color w:val="FFFFFF" w:themeColor="background1"/>
                <w:sz w:val="18"/>
                <w:szCs w:val="18"/>
                <w:lang w:val="pt-PT"/>
              </w:rPr>
              <w:t xml:space="preserve">CIUDAD </w:t>
            </w:r>
          </w:p>
        </w:tc>
        <w:tc>
          <w:tcPr>
            <w:tcW w:w="7654" w:type="dxa"/>
            <w:shd w:val="clear" w:color="auto" w:fill="006600"/>
          </w:tcPr>
          <w:p w14:paraId="5E993E86" w14:textId="77777777" w:rsidR="00110C99" w:rsidRPr="00E236BC" w:rsidRDefault="00110C99" w:rsidP="003125CC">
            <w:pPr>
              <w:jc w:val="center"/>
              <w:rPr>
                <w:rFonts w:asciiTheme="minorHAnsi" w:hAnsiTheme="minorHAnsi" w:cstheme="minorHAnsi"/>
                <w:b/>
                <w:bCs/>
                <w:color w:val="FFFFFF" w:themeColor="background1"/>
                <w:sz w:val="18"/>
                <w:szCs w:val="18"/>
                <w:lang w:val="pt-PT"/>
              </w:rPr>
            </w:pPr>
            <w:r w:rsidRPr="00E236BC">
              <w:rPr>
                <w:rFonts w:asciiTheme="minorHAnsi" w:hAnsiTheme="minorHAnsi" w:cstheme="minorHAnsi"/>
                <w:b/>
                <w:bCs/>
                <w:color w:val="FFFFFF" w:themeColor="background1"/>
                <w:sz w:val="18"/>
                <w:szCs w:val="18"/>
                <w:lang w:val="pt-PT"/>
              </w:rPr>
              <w:t xml:space="preserve">HOTELES </w:t>
            </w:r>
          </w:p>
        </w:tc>
      </w:tr>
      <w:tr w:rsidR="00110C99" w:rsidRPr="001341F2" w14:paraId="5699DE16" w14:textId="77777777" w:rsidTr="003125CC">
        <w:trPr>
          <w:jc w:val="center"/>
        </w:trPr>
        <w:tc>
          <w:tcPr>
            <w:tcW w:w="2547" w:type="dxa"/>
            <w:shd w:val="clear" w:color="auto" w:fill="FFFFFF" w:themeFill="background1"/>
          </w:tcPr>
          <w:p w14:paraId="067FAD1A" w14:textId="77777777" w:rsidR="00110C99" w:rsidRPr="000353FF" w:rsidRDefault="00110C99" w:rsidP="003125CC">
            <w:pPr>
              <w:rPr>
                <w:rFonts w:asciiTheme="minorHAnsi" w:hAnsiTheme="minorHAnsi" w:cstheme="minorHAnsi"/>
                <w:b/>
                <w:bCs/>
                <w:sz w:val="20"/>
                <w:szCs w:val="20"/>
                <w:lang w:val="es-PE"/>
              </w:rPr>
            </w:pPr>
            <w:r w:rsidRPr="000353FF">
              <w:rPr>
                <w:rFonts w:asciiTheme="minorHAnsi" w:hAnsiTheme="minorHAnsi" w:cstheme="minorHAnsi"/>
                <w:b/>
                <w:bCs/>
                <w:sz w:val="20"/>
                <w:szCs w:val="20"/>
                <w:lang w:val="es-PE"/>
              </w:rPr>
              <w:t xml:space="preserve">DUBAI </w:t>
            </w:r>
          </w:p>
        </w:tc>
        <w:tc>
          <w:tcPr>
            <w:tcW w:w="7654" w:type="dxa"/>
            <w:shd w:val="clear" w:color="auto" w:fill="FFFFFF" w:themeFill="background1"/>
          </w:tcPr>
          <w:p w14:paraId="6B2070F2" w14:textId="77777777" w:rsidR="00110C99" w:rsidRPr="001341F2" w:rsidRDefault="00110C99" w:rsidP="003125CC">
            <w:pPr>
              <w:rPr>
                <w:rFonts w:asciiTheme="minorHAnsi" w:hAnsiTheme="minorHAnsi" w:cstheme="minorHAnsi"/>
                <w:sz w:val="18"/>
                <w:szCs w:val="18"/>
                <w:lang w:val="pt-PT" w:eastAsia="es-CO"/>
              </w:rPr>
            </w:pPr>
            <w:r w:rsidRPr="000353FF">
              <w:rPr>
                <w:rFonts w:asciiTheme="minorHAnsi" w:hAnsiTheme="minorHAnsi" w:cstheme="minorHAnsi"/>
                <w:sz w:val="18"/>
                <w:szCs w:val="18"/>
                <w:lang w:eastAsia="es-CO"/>
              </w:rPr>
              <w:t>NTERCITYHOTEL AL JADDAF DUBAI</w:t>
            </w:r>
          </w:p>
        </w:tc>
      </w:tr>
      <w:tr w:rsidR="00110C99" w:rsidRPr="000353FF" w14:paraId="0F42BE77" w14:textId="77777777" w:rsidTr="003125CC">
        <w:trPr>
          <w:jc w:val="center"/>
        </w:trPr>
        <w:tc>
          <w:tcPr>
            <w:tcW w:w="2547" w:type="dxa"/>
            <w:shd w:val="clear" w:color="auto" w:fill="FFFFFF" w:themeFill="background1"/>
          </w:tcPr>
          <w:p w14:paraId="67E9DAAA" w14:textId="77777777" w:rsidR="00110C99" w:rsidRPr="000353FF" w:rsidRDefault="00110C99" w:rsidP="003125CC">
            <w:pPr>
              <w:rPr>
                <w:rFonts w:asciiTheme="minorHAnsi" w:hAnsiTheme="minorHAnsi" w:cstheme="minorHAnsi"/>
                <w:b/>
                <w:bCs/>
                <w:sz w:val="18"/>
                <w:szCs w:val="18"/>
                <w:lang w:val="pt-PT"/>
              </w:rPr>
            </w:pPr>
            <w:r w:rsidRPr="000353FF">
              <w:rPr>
                <w:rFonts w:asciiTheme="minorHAnsi" w:hAnsiTheme="minorHAnsi" w:cstheme="minorHAnsi"/>
                <w:b/>
                <w:bCs/>
                <w:sz w:val="18"/>
                <w:szCs w:val="18"/>
                <w:lang w:val="pt-PT"/>
              </w:rPr>
              <w:t xml:space="preserve">ABU DHABI </w:t>
            </w:r>
          </w:p>
        </w:tc>
        <w:tc>
          <w:tcPr>
            <w:tcW w:w="7654" w:type="dxa"/>
            <w:shd w:val="clear" w:color="auto" w:fill="FFFFFF" w:themeFill="background1"/>
          </w:tcPr>
          <w:p w14:paraId="1176A273" w14:textId="77777777" w:rsidR="00110C99" w:rsidRPr="000353FF" w:rsidRDefault="00110C99" w:rsidP="003125CC">
            <w:pPr>
              <w:rPr>
                <w:rFonts w:asciiTheme="minorHAnsi" w:hAnsiTheme="minorHAnsi" w:cstheme="minorHAnsi"/>
                <w:sz w:val="18"/>
                <w:szCs w:val="18"/>
                <w:lang w:val="es-PE" w:eastAsia="es-CO"/>
              </w:rPr>
            </w:pPr>
            <w:r w:rsidRPr="000353FF">
              <w:rPr>
                <w:rFonts w:asciiTheme="minorHAnsi" w:hAnsiTheme="minorHAnsi" w:cstheme="minorHAnsi"/>
                <w:sz w:val="18"/>
                <w:szCs w:val="18"/>
                <w:lang w:eastAsia="es-CO"/>
              </w:rPr>
              <w:t>KINGSGATE ABU DHABI BY MILLENNIUM</w:t>
            </w:r>
          </w:p>
        </w:tc>
      </w:tr>
    </w:tbl>
    <w:p w14:paraId="0E91A6E9" w14:textId="77777777" w:rsidR="00110C99" w:rsidRPr="003D1185" w:rsidRDefault="00110C99" w:rsidP="00110C99">
      <w:pPr>
        <w:rPr>
          <w:rFonts w:asciiTheme="minorHAnsi" w:hAnsiTheme="minorHAnsi" w:cstheme="minorHAnsi"/>
          <w:b/>
          <w:bCs/>
          <w:sz w:val="16"/>
          <w:szCs w:val="16"/>
          <w:lang w:val="es-PE"/>
        </w:rPr>
      </w:pPr>
    </w:p>
    <w:p w14:paraId="410750C9" w14:textId="77777777" w:rsidR="00110C99" w:rsidRPr="00110C99" w:rsidRDefault="00110C99" w:rsidP="00C036FD">
      <w:pPr>
        <w:rPr>
          <w:rFonts w:asciiTheme="minorHAnsi" w:hAnsiTheme="minorHAnsi" w:cstheme="minorHAnsi"/>
          <w:b/>
          <w:bCs/>
          <w:sz w:val="22"/>
          <w:szCs w:val="22"/>
          <w:lang w:val="es-PE"/>
        </w:rPr>
      </w:pPr>
    </w:p>
    <w:p w14:paraId="5E13CEA1" w14:textId="77777777" w:rsidR="00A72C10" w:rsidRPr="00A72C10" w:rsidRDefault="00A72C10" w:rsidP="00A72C10">
      <w:pPr>
        <w:rPr>
          <w:rFonts w:asciiTheme="minorHAnsi" w:hAnsiTheme="minorHAnsi" w:cstheme="minorHAnsi"/>
          <w:b/>
          <w:bCs/>
          <w:sz w:val="22"/>
          <w:szCs w:val="22"/>
          <w:lang w:val="es-PE"/>
        </w:rPr>
      </w:pPr>
      <w:bookmarkStart w:id="0" w:name="_Hlk138090131"/>
      <w:r w:rsidRPr="00A72C10">
        <w:rPr>
          <w:rFonts w:asciiTheme="minorHAnsi" w:hAnsiTheme="minorHAnsi" w:cstheme="minorHAnsi"/>
          <w:b/>
          <w:bCs/>
          <w:sz w:val="22"/>
          <w:szCs w:val="22"/>
          <w:lang w:val="es-PE"/>
        </w:rPr>
        <w:t>INCLUYE</w:t>
      </w:r>
    </w:p>
    <w:p w14:paraId="38EAD75F" w14:textId="74486247" w:rsidR="00A72C10" w:rsidRPr="00A72C10" w:rsidRDefault="00A72C10" w:rsidP="00A72C10">
      <w:pPr>
        <w:numPr>
          <w:ilvl w:val="0"/>
          <w:numId w:val="24"/>
        </w:numPr>
        <w:rPr>
          <w:rFonts w:asciiTheme="minorHAnsi" w:hAnsiTheme="minorHAnsi" w:cstheme="minorHAnsi"/>
          <w:sz w:val="20"/>
          <w:szCs w:val="20"/>
          <w:lang w:val="es-PE"/>
        </w:rPr>
      </w:pPr>
      <w:r w:rsidRPr="00A72C10">
        <w:rPr>
          <w:rFonts w:asciiTheme="minorHAnsi" w:hAnsiTheme="minorHAnsi" w:cstheme="minorHAnsi"/>
          <w:sz w:val="20"/>
          <w:szCs w:val="20"/>
          <w:lang w:val="es-PE"/>
        </w:rPr>
        <w:t xml:space="preserve"> Asistencia a la llegada y salida en el aeropuerto </w:t>
      </w:r>
      <w:r w:rsidRPr="0038293B">
        <w:rPr>
          <w:rFonts w:asciiTheme="minorHAnsi" w:hAnsiTheme="minorHAnsi" w:cstheme="minorHAnsi"/>
          <w:sz w:val="20"/>
          <w:szCs w:val="20"/>
          <w:lang w:val="es-PE"/>
        </w:rPr>
        <w:t xml:space="preserve">(DXB) </w:t>
      </w:r>
      <w:r w:rsidRPr="00A72C10">
        <w:rPr>
          <w:rFonts w:asciiTheme="minorHAnsi" w:hAnsiTheme="minorHAnsi" w:cstheme="minorHAnsi"/>
          <w:sz w:val="20"/>
          <w:szCs w:val="20"/>
          <w:lang w:val="es-PE"/>
        </w:rPr>
        <w:t>por personal de habla hispana.</w:t>
      </w:r>
    </w:p>
    <w:p w14:paraId="24552C08" w14:textId="3EF1BF01" w:rsidR="00A72C10" w:rsidRPr="00A72C10" w:rsidRDefault="00A72C10" w:rsidP="00A72C10">
      <w:pPr>
        <w:numPr>
          <w:ilvl w:val="0"/>
          <w:numId w:val="24"/>
        </w:numPr>
        <w:rPr>
          <w:rFonts w:asciiTheme="minorHAnsi" w:hAnsiTheme="minorHAnsi" w:cstheme="minorHAnsi"/>
          <w:sz w:val="20"/>
          <w:szCs w:val="20"/>
          <w:lang w:val="es-PE"/>
        </w:rPr>
      </w:pPr>
      <w:r w:rsidRPr="00A72C10">
        <w:rPr>
          <w:rFonts w:asciiTheme="minorHAnsi" w:hAnsiTheme="minorHAnsi" w:cstheme="minorHAnsi"/>
          <w:sz w:val="20"/>
          <w:szCs w:val="20"/>
          <w:lang w:val="es-PE"/>
        </w:rPr>
        <w:t> Traslados de llegada y salida del aeropuerto principal</w:t>
      </w:r>
      <w:r w:rsidRPr="0038293B">
        <w:rPr>
          <w:rFonts w:asciiTheme="minorHAnsi" w:hAnsiTheme="minorHAnsi" w:cstheme="minorHAnsi"/>
          <w:sz w:val="20"/>
          <w:szCs w:val="20"/>
          <w:lang w:val="es-PE"/>
        </w:rPr>
        <w:t xml:space="preserve"> (</w:t>
      </w:r>
      <w:r w:rsidRPr="0038293B">
        <w:rPr>
          <w:rFonts w:asciiTheme="minorHAnsi" w:hAnsiTheme="minorHAnsi" w:cstheme="minorHAnsi"/>
          <w:sz w:val="20"/>
          <w:szCs w:val="20"/>
          <w:lang w:val="es-PE"/>
        </w:rPr>
        <w:t>DXB)</w:t>
      </w:r>
      <w:r w:rsidRPr="00A72C10">
        <w:rPr>
          <w:rFonts w:asciiTheme="minorHAnsi" w:hAnsiTheme="minorHAnsi" w:cstheme="minorHAnsi"/>
          <w:sz w:val="20"/>
          <w:szCs w:val="20"/>
          <w:lang w:val="es-PE"/>
        </w:rPr>
        <w:t>.</w:t>
      </w:r>
    </w:p>
    <w:p w14:paraId="7287048C" w14:textId="77777777" w:rsidR="00A72C10" w:rsidRPr="00A72C10" w:rsidRDefault="00A72C10" w:rsidP="00A72C10">
      <w:pPr>
        <w:numPr>
          <w:ilvl w:val="0"/>
          <w:numId w:val="24"/>
        </w:numPr>
        <w:rPr>
          <w:rFonts w:asciiTheme="minorHAnsi" w:hAnsiTheme="minorHAnsi" w:cstheme="minorHAnsi"/>
          <w:sz w:val="20"/>
          <w:szCs w:val="20"/>
          <w:lang w:val="es-PE"/>
        </w:rPr>
      </w:pPr>
      <w:r w:rsidRPr="00A72C10">
        <w:rPr>
          <w:rFonts w:asciiTheme="minorHAnsi" w:hAnsiTheme="minorHAnsi" w:cstheme="minorHAnsi"/>
          <w:sz w:val="20"/>
          <w:szCs w:val="20"/>
          <w:lang w:val="es-PE"/>
        </w:rPr>
        <w:t> Traslado con chófer de habla inglesa en los trayectos Dubái - Abu Dhabi - Dubái.</w:t>
      </w:r>
    </w:p>
    <w:p w14:paraId="40C6604D" w14:textId="01DB6590" w:rsidR="00A72C10" w:rsidRPr="0038293B" w:rsidRDefault="00A72C10" w:rsidP="00A72C10">
      <w:pPr>
        <w:numPr>
          <w:ilvl w:val="0"/>
          <w:numId w:val="24"/>
        </w:numPr>
        <w:rPr>
          <w:rFonts w:asciiTheme="minorHAnsi" w:hAnsiTheme="minorHAnsi" w:cstheme="minorHAnsi"/>
          <w:sz w:val="20"/>
          <w:szCs w:val="20"/>
          <w:lang w:val="es-PE"/>
        </w:rPr>
      </w:pPr>
      <w:r w:rsidRPr="00A72C10">
        <w:rPr>
          <w:rFonts w:asciiTheme="minorHAnsi" w:hAnsiTheme="minorHAnsi" w:cstheme="minorHAnsi"/>
          <w:sz w:val="20"/>
          <w:szCs w:val="20"/>
          <w:lang w:val="es-PE"/>
        </w:rPr>
        <w:t xml:space="preserve"> 6 noches de alojamiento en los hoteles </w:t>
      </w:r>
      <w:r w:rsidRPr="0038293B">
        <w:rPr>
          <w:rFonts w:asciiTheme="minorHAnsi" w:hAnsiTheme="minorHAnsi" w:cstheme="minorHAnsi"/>
          <w:sz w:val="20"/>
          <w:szCs w:val="20"/>
          <w:lang w:val="es-PE"/>
        </w:rPr>
        <w:t>previstos o similares</w:t>
      </w:r>
      <w:r w:rsidRPr="00A72C10">
        <w:rPr>
          <w:rFonts w:asciiTheme="minorHAnsi" w:hAnsiTheme="minorHAnsi" w:cstheme="minorHAnsi"/>
          <w:sz w:val="20"/>
          <w:szCs w:val="20"/>
          <w:lang w:val="es-PE"/>
        </w:rPr>
        <w:t>.</w:t>
      </w:r>
    </w:p>
    <w:p w14:paraId="7B18E095" w14:textId="26A7E103" w:rsidR="00A72C10" w:rsidRPr="00A72C10" w:rsidRDefault="00A72C10" w:rsidP="00A72C10">
      <w:pPr>
        <w:numPr>
          <w:ilvl w:val="0"/>
          <w:numId w:val="24"/>
        </w:numPr>
        <w:rPr>
          <w:rFonts w:asciiTheme="minorHAnsi" w:hAnsiTheme="minorHAnsi" w:cstheme="minorHAnsi"/>
          <w:sz w:val="20"/>
          <w:szCs w:val="20"/>
          <w:lang w:val="es-PE"/>
        </w:rPr>
      </w:pPr>
      <w:r w:rsidRPr="0038293B">
        <w:rPr>
          <w:rFonts w:asciiTheme="minorHAnsi" w:hAnsiTheme="minorHAnsi" w:cstheme="minorHAnsi"/>
          <w:sz w:val="20"/>
          <w:szCs w:val="20"/>
          <w:lang w:val="es-PE"/>
        </w:rPr>
        <w:t xml:space="preserve"> Desayunos diarios.</w:t>
      </w:r>
    </w:p>
    <w:p w14:paraId="1569441D" w14:textId="77777777" w:rsidR="00A72C10" w:rsidRPr="00A72C10" w:rsidRDefault="00A72C10" w:rsidP="00A72C10">
      <w:pPr>
        <w:numPr>
          <w:ilvl w:val="0"/>
          <w:numId w:val="24"/>
        </w:numPr>
        <w:rPr>
          <w:rFonts w:asciiTheme="minorHAnsi" w:hAnsiTheme="minorHAnsi" w:cstheme="minorHAnsi"/>
          <w:sz w:val="20"/>
          <w:szCs w:val="20"/>
          <w:lang w:val="es-PE"/>
        </w:rPr>
      </w:pPr>
      <w:r w:rsidRPr="00A72C10">
        <w:rPr>
          <w:rFonts w:asciiTheme="minorHAnsi" w:hAnsiTheme="minorHAnsi" w:cstheme="minorHAnsi"/>
          <w:sz w:val="20"/>
          <w:szCs w:val="20"/>
          <w:lang w:val="es-PE"/>
        </w:rPr>
        <w:t> Régimen alimenticio según opción de itinerario elegido.</w:t>
      </w:r>
    </w:p>
    <w:p w14:paraId="0266D3B9" w14:textId="77777777" w:rsidR="00A72C10" w:rsidRPr="00A72C10" w:rsidRDefault="00A72C10" w:rsidP="00A72C10">
      <w:pPr>
        <w:numPr>
          <w:ilvl w:val="0"/>
          <w:numId w:val="24"/>
        </w:numPr>
        <w:rPr>
          <w:rFonts w:asciiTheme="minorHAnsi" w:hAnsiTheme="minorHAnsi" w:cstheme="minorHAnsi"/>
          <w:sz w:val="20"/>
          <w:szCs w:val="20"/>
          <w:lang w:val="es-PE"/>
        </w:rPr>
      </w:pPr>
      <w:r w:rsidRPr="00A72C10">
        <w:rPr>
          <w:rFonts w:asciiTheme="minorHAnsi" w:hAnsiTheme="minorHAnsi" w:cstheme="minorHAnsi"/>
          <w:sz w:val="20"/>
          <w:szCs w:val="20"/>
          <w:lang w:val="es-PE"/>
        </w:rPr>
        <w:t> Visita de Abu Dhabi con almuerzo, según itinerario.</w:t>
      </w:r>
    </w:p>
    <w:p w14:paraId="3DD502C0" w14:textId="77777777" w:rsidR="00A72C10" w:rsidRPr="00A72C10" w:rsidRDefault="00A72C10" w:rsidP="00A72C10">
      <w:pPr>
        <w:numPr>
          <w:ilvl w:val="0"/>
          <w:numId w:val="24"/>
        </w:numPr>
        <w:rPr>
          <w:rFonts w:asciiTheme="minorHAnsi" w:hAnsiTheme="minorHAnsi" w:cstheme="minorHAnsi"/>
          <w:sz w:val="20"/>
          <w:szCs w:val="20"/>
          <w:lang w:val="es-PE"/>
        </w:rPr>
      </w:pPr>
      <w:r w:rsidRPr="00A72C10">
        <w:rPr>
          <w:rFonts w:asciiTheme="minorHAnsi" w:hAnsiTheme="minorHAnsi" w:cstheme="minorHAnsi"/>
          <w:sz w:val="20"/>
          <w:szCs w:val="20"/>
          <w:lang w:val="es-PE"/>
        </w:rPr>
        <w:t> Visita de la ciudad clásica de Dubái, según itinerario.</w:t>
      </w:r>
    </w:p>
    <w:p w14:paraId="2FD74F7A" w14:textId="77777777" w:rsidR="00A72C10" w:rsidRPr="00A72C10" w:rsidRDefault="00A72C10" w:rsidP="00A72C10">
      <w:pPr>
        <w:numPr>
          <w:ilvl w:val="0"/>
          <w:numId w:val="24"/>
        </w:numPr>
        <w:rPr>
          <w:rFonts w:asciiTheme="minorHAnsi" w:hAnsiTheme="minorHAnsi" w:cstheme="minorHAnsi"/>
          <w:sz w:val="20"/>
          <w:szCs w:val="20"/>
          <w:lang w:val="es-PE"/>
        </w:rPr>
      </w:pPr>
      <w:r w:rsidRPr="00A72C10">
        <w:rPr>
          <w:rFonts w:asciiTheme="minorHAnsi" w:hAnsiTheme="minorHAnsi" w:cstheme="minorHAnsi"/>
          <w:sz w:val="20"/>
          <w:szCs w:val="20"/>
          <w:lang w:val="es-PE"/>
        </w:rPr>
        <w:t> Guías locales de habla hispana durante las visitas, excepto para los traslados al Parque Temático Ferrari que será con chófer de habla inglesa.</w:t>
      </w:r>
    </w:p>
    <w:p w14:paraId="7210CFFD" w14:textId="77777777" w:rsidR="00A72C10" w:rsidRPr="0038293B" w:rsidRDefault="00A72C10" w:rsidP="00A72C10">
      <w:pPr>
        <w:numPr>
          <w:ilvl w:val="0"/>
          <w:numId w:val="24"/>
        </w:numPr>
        <w:rPr>
          <w:rFonts w:asciiTheme="minorHAnsi" w:hAnsiTheme="minorHAnsi" w:cstheme="minorHAnsi"/>
          <w:sz w:val="20"/>
          <w:szCs w:val="20"/>
          <w:lang w:val="es-PE"/>
        </w:rPr>
      </w:pPr>
      <w:r w:rsidRPr="00A72C10">
        <w:rPr>
          <w:rFonts w:asciiTheme="minorHAnsi" w:hAnsiTheme="minorHAnsi" w:cstheme="minorHAnsi"/>
          <w:sz w:val="20"/>
          <w:szCs w:val="20"/>
          <w:lang w:val="es-PE"/>
        </w:rPr>
        <w:t> Entradas a los lugares de interés, según itinerario.</w:t>
      </w:r>
    </w:p>
    <w:p w14:paraId="130D3652" w14:textId="54E9BB0C" w:rsidR="00A72C10" w:rsidRPr="0038293B" w:rsidRDefault="00A72C10" w:rsidP="00A72C10">
      <w:pPr>
        <w:numPr>
          <w:ilvl w:val="0"/>
          <w:numId w:val="24"/>
        </w:numPr>
        <w:rPr>
          <w:rFonts w:asciiTheme="minorHAnsi" w:hAnsiTheme="minorHAnsi" w:cstheme="minorHAnsi"/>
          <w:sz w:val="20"/>
          <w:szCs w:val="20"/>
          <w:lang w:val="es-PE"/>
        </w:rPr>
      </w:pPr>
      <w:r w:rsidRPr="0038293B">
        <w:rPr>
          <w:rFonts w:asciiTheme="minorHAnsi" w:hAnsiTheme="minorHAnsi" w:cstheme="minorHAnsi"/>
          <w:sz w:val="20"/>
          <w:szCs w:val="20"/>
          <w:lang w:val="es-PE"/>
        </w:rPr>
        <w:t>Agua mineral y toallas húmedas a la llegada.</w:t>
      </w:r>
    </w:p>
    <w:p w14:paraId="5E18E615" w14:textId="697C3CD2" w:rsidR="00A72C10" w:rsidRPr="0038293B" w:rsidRDefault="00A72C10" w:rsidP="00A72C10">
      <w:pPr>
        <w:numPr>
          <w:ilvl w:val="0"/>
          <w:numId w:val="24"/>
        </w:numPr>
        <w:rPr>
          <w:rFonts w:asciiTheme="minorHAnsi" w:hAnsiTheme="minorHAnsi" w:cstheme="minorHAnsi"/>
          <w:sz w:val="20"/>
          <w:szCs w:val="20"/>
          <w:lang w:val="es-PE"/>
        </w:rPr>
      </w:pPr>
      <w:r w:rsidRPr="0038293B">
        <w:rPr>
          <w:rFonts w:asciiTheme="minorHAnsi" w:hAnsiTheme="minorHAnsi" w:cstheme="minorHAnsi"/>
          <w:sz w:val="20"/>
          <w:szCs w:val="20"/>
          <w:lang w:val="es-PE"/>
        </w:rPr>
        <w:t xml:space="preserve">Visita de día completo a Abu Dhabi con almuerzo. </w:t>
      </w:r>
    </w:p>
    <w:p w14:paraId="5EACF875" w14:textId="142D084A" w:rsidR="00A72C10" w:rsidRPr="0038293B" w:rsidRDefault="00A72C10" w:rsidP="00A72C10">
      <w:pPr>
        <w:numPr>
          <w:ilvl w:val="0"/>
          <w:numId w:val="24"/>
        </w:numPr>
        <w:rPr>
          <w:rFonts w:asciiTheme="minorHAnsi" w:hAnsiTheme="minorHAnsi" w:cstheme="minorHAnsi"/>
          <w:sz w:val="20"/>
          <w:szCs w:val="20"/>
          <w:lang w:val="es-PE"/>
        </w:rPr>
      </w:pPr>
      <w:r w:rsidRPr="0038293B">
        <w:rPr>
          <w:rFonts w:asciiTheme="minorHAnsi" w:hAnsiTheme="minorHAnsi" w:cstheme="minorHAnsi"/>
          <w:sz w:val="20"/>
          <w:szCs w:val="20"/>
          <w:lang w:val="es-PE"/>
        </w:rPr>
        <w:t xml:space="preserve">Entradas al Moseo de Louvre y </w:t>
      </w:r>
      <w:r w:rsidRPr="00A72C10">
        <w:rPr>
          <w:rFonts w:asciiTheme="minorHAnsi" w:hAnsiTheme="minorHAnsi" w:cstheme="minorHAnsi"/>
          <w:sz w:val="20"/>
          <w:szCs w:val="20"/>
          <w:lang w:val="es-PE"/>
        </w:rPr>
        <w:t>al Palacio Qsar Al Watan</w:t>
      </w:r>
      <w:r w:rsidRPr="0038293B">
        <w:rPr>
          <w:rFonts w:asciiTheme="minorHAnsi" w:hAnsiTheme="minorHAnsi" w:cstheme="minorHAnsi"/>
          <w:sz w:val="20"/>
          <w:szCs w:val="20"/>
          <w:lang w:val="es-PE"/>
        </w:rPr>
        <w:t xml:space="preserve"> en Abu Dhabi </w:t>
      </w:r>
    </w:p>
    <w:p w14:paraId="63B05EE7" w14:textId="2779E39D" w:rsidR="00A72C10" w:rsidRPr="00A72C10" w:rsidRDefault="009E6495" w:rsidP="00A72C10">
      <w:pPr>
        <w:numPr>
          <w:ilvl w:val="0"/>
          <w:numId w:val="24"/>
        </w:numPr>
        <w:rPr>
          <w:rFonts w:asciiTheme="minorHAnsi" w:hAnsiTheme="minorHAnsi" w:cstheme="minorHAnsi"/>
          <w:sz w:val="20"/>
          <w:szCs w:val="20"/>
          <w:lang w:val="es-PE"/>
        </w:rPr>
      </w:pPr>
      <w:r w:rsidRPr="00A72C10">
        <w:rPr>
          <w:rFonts w:asciiTheme="minorHAnsi" w:hAnsiTheme="minorHAnsi" w:cstheme="minorHAnsi"/>
          <w:sz w:val="20"/>
          <w:szCs w:val="20"/>
          <w:lang w:val="es-PE"/>
        </w:rPr>
        <w:t>Entradas al parque temático Ferrari World con traslados con chófer de habla inglesa</w:t>
      </w:r>
    </w:p>
    <w:p w14:paraId="1011D9F7" w14:textId="77777777" w:rsidR="00A72C10" w:rsidRDefault="00A72C10" w:rsidP="00A72C10">
      <w:pPr>
        <w:rPr>
          <w:rFonts w:asciiTheme="minorHAnsi" w:hAnsiTheme="minorHAnsi" w:cstheme="minorHAnsi"/>
          <w:sz w:val="22"/>
          <w:szCs w:val="22"/>
          <w:lang w:val="es-PE"/>
        </w:rPr>
      </w:pPr>
    </w:p>
    <w:p w14:paraId="7045AF47" w14:textId="116FFB8C" w:rsidR="00A72C10" w:rsidRPr="00A72C10" w:rsidRDefault="00A72C10" w:rsidP="00A72C10">
      <w:pPr>
        <w:rPr>
          <w:rFonts w:asciiTheme="minorHAnsi" w:hAnsiTheme="minorHAnsi" w:cstheme="minorHAnsi"/>
          <w:b/>
          <w:bCs/>
          <w:sz w:val="22"/>
          <w:szCs w:val="22"/>
          <w:lang w:val="es-PE"/>
        </w:rPr>
      </w:pPr>
      <w:r w:rsidRPr="00A72C10">
        <w:rPr>
          <w:rFonts w:asciiTheme="minorHAnsi" w:hAnsiTheme="minorHAnsi" w:cstheme="minorHAnsi"/>
          <w:b/>
          <w:bCs/>
          <w:sz w:val="22"/>
          <w:szCs w:val="22"/>
          <w:lang w:val="es-PE"/>
        </w:rPr>
        <w:t>NO INCLUYE</w:t>
      </w:r>
    </w:p>
    <w:p w14:paraId="1E15AFB3" w14:textId="35558923" w:rsidR="00A72C10" w:rsidRPr="0038293B" w:rsidRDefault="00A72C10" w:rsidP="009E6495">
      <w:pPr>
        <w:numPr>
          <w:ilvl w:val="0"/>
          <w:numId w:val="25"/>
        </w:numPr>
        <w:rPr>
          <w:rFonts w:asciiTheme="minorHAnsi" w:hAnsiTheme="minorHAnsi" w:cstheme="minorHAnsi"/>
          <w:sz w:val="20"/>
          <w:szCs w:val="20"/>
          <w:lang w:val="es-PE"/>
        </w:rPr>
      </w:pPr>
      <w:r w:rsidRPr="00A72C10">
        <w:rPr>
          <w:rFonts w:asciiTheme="minorHAnsi" w:hAnsiTheme="minorHAnsi" w:cstheme="minorHAnsi"/>
          <w:sz w:val="20"/>
          <w:szCs w:val="20"/>
          <w:lang w:val="es-PE"/>
        </w:rPr>
        <w:t> Bebidas no incluidas en las comidas.</w:t>
      </w:r>
    </w:p>
    <w:p w14:paraId="5E197C2E" w14:textId="243649F5" w:rsidR="009E6495" w:rsidRPr="0038293B" w:rsidRDefault="009E6495" w:rsidP="009E6495">
      <w:pPr>
        <w:numPr>
          <w:ilvl w:val="0"/>
          <w:numId w:val="25"/>
        </w:numPr>
        <w:rPr>
          <w:rFonts w:asciiTheme="minorHAnsi" w:hAnsiTheme="minorHAnsi" w:cstheme="minorHAnsi"/>
          <w:sz w:val="20"/>
          <w:szCs w:val="20"/>
          <w:lang w:val="es-PE"/>
        </w:rPr>
      </w:pPr>
      <w:r w:rsidRPr="0038293B">
        <w:rPr>
          <w:rFonts w:asciiTheme="minorHAnsi" w:hAnsiTheme="minorHAnsi" w:cstheme="minorHAnsi"/>
          <w:sz w:val="20"/>
          <w:szCs w:val="20"/>
          <w:lang w:val="es-PE"/>
        </w:rPr>
        <w:t xml:space="preserve"> Tarjeta de seguro de asistencia de viaje </w:t>
      </w:r>
    </w:p>
    <w:p w14:paraId="0B8F0049" w14:textId="46508F0F" w:rsidR="009E6495" w:rsidRPr="0038293B" w:rsidRDefault="009E6495" w:rsidP="009E6495">
      <w:pPr>
        <w:numPr>
          <w:ilvl w:val="0"/>
          <w:numId w:val="25"/>
        </w:numPr>
        <w:rPr>
          <w:rFonts w:asciiTheme="minorHAnsi" w:hAnsiTheme="minorHAnsi" w:cstheme="minorHAnsi"/>
          <w:sz w:val="20"/>
          <w:szCs w:val="20"/>
          <w:lang w:val="es-PE"/>
        </w:rPr>
      </w:pPr>
      <w:r w:rsidRPr="0038293B">
        <w:rPr>
          <w:rFonts w:asciiTheme="minorHAnsi" w:hAnsiTheme="minorHAnsi" w:cstheme="minorHAnsi"/>
          <w:sz w:val="20"/>
          <w:szCs w:val="20"/>
          <w:lang w:val="es-PE"/>
        </w:rPr>
        <w:t xml:space="preserve"> Tours opcionales ofrecidos por el guía en destino.</w:t>
      </w:r>
    </w:p>
    <w:p w14:paraId="066970ED" w14:textId="2C366038" w:rsidR="009E6495" w:rsidRPr="0038293B" w:rsidRDefault="009E6495" w:rsidP="009E6495">
      <w:pPr>
        <w:numPr>
          <w:ilvl w:val="0"/>
          <w:numId w:val="25"/>
        </w:numPr>
        <w:rPr>
          <w:rFonts w:asciiTheme="minorHAnsi" w:hAnsiTheme="minorHAnsi" w:cstheme="minorHAnsi"/>
          <w:sz w:val="20"/>
          <w:szCs w:val="20"/>
          <w:lang w:val="es-PE"/>
        </w:rPr>
      </w:pPr>
      <w:r w:rsidRPr="0038293B">
        <w:rPr>
          <w:rFonts w:asciiTheme="minorHAnsi" w:hAnsiTheme="minorHAnsi" w:cstheme="minorHAnsi"/>
          <w:sz w:val="20"/>
          <w:szCs w:val="20"/>
          <w:lang w:val="es-PE"/>
        </w:rPr>
        <w:t xml:space="preserve"> Extras y gastos personales </w:t>
      </w:r>
    </w:p>
    <w:p w14:paraId="4EE80A1A" w14:textId="0DE7FAEE" w:rsidR="009E6495" w:rsidRPr="00A72C10" w:rsidRDefault="009E6495" w:rsidP="009E6495">
      <w:pPr>
        <w:numPr>
          <w:ilvl w:val="0"/>
          <w:numId w:val="25"/>
        </w:numPr>
        <w:rPr>
          <w:rFonts w:asciiTheme="minorHAnsi" w:hAnsiTheme="minorHAnsi" w:cstheme="minorHAnsi"/>
          <w:sz w:val="20"/>
          <w:szCs w:val="20"/>
          <w:lang w:val="es-PE"/>
        </w:rPr>
      </w:pPr>
      <w:r w:rsidRPr="0038293B">
        <w:rPr>
          <w:rFonts w:asciiTheme="minorHAnsi" w:hAnsiTheme="minorHAnsi" w:cstheme="minorHAnsi"/>
          <w:sz w:val="20"/>
          <w:szCs w:val="20"/>
          <w:lang w:val="es-PE"/>
        </w:rPr>
        <w:t xml:space="preserve"> Boletos aéreos internacionales </w:t>
      </w:r>
    </w:p>
    <w:p w14:paraId="410215D5" w14:textId="77777777" w:rsidR="00A72C10" w:rsidRPr="00A72C10" w:rsidRDefault="00A72C10" w:rsidP="00A72C10">
      <w:pPr>
        <w:numPr>
          <w:ilvl w:val="0"/>
          <w:numId w:val="25"/>
        </w:numPr>
        <w:rPr>
          <w:rFonts w:asciiTheme="minorHAnsi" w:hAnsiTheme="minorHAnsi" w:cstheme="minorHAnsi"/>
          <w:sz w:val="20"/>
          <w:szCs w:val="20"/>
          <w:lang w:val="es-PE"/>
        </w:rPr>
      </w:pPr>
      <w:r w:rsidRPr="00A72C10">
        <w:rPr>
          <w:rFonts w:asciiTheme="minorHAnsi" w:hAnsiTheme="minorHAnsi" w:cstheme="minorHAnsi"/>
          <w:sz w:val="20"/>
          <w:szCs w:val="20"/>
          <w:lang w:val="es-PE"/>
        </w:rPr>
        <w:t> Propinas para guía, conductor, etc. no incluidas.</w:t>
      </w:r>
    </w:p>
    <w:p w14:paraId="080C61E0" w14:textId="77777777" w:rsidR="00A72C10" w:rsidRPr="00A72C10" w:rsidRDefault="00A72C10" w:rsidP="00A72C10">
      <w:pPr>
        <w:numPr>
          <w:ilvl w:val="0"/>
          <w:numId w:val="25"/>
        </w:numPr>
        <w:rPr>
          <w:rFonts w:asciiTheme="minorHAnsi" w:hAnsiTheme="minorHAnsi" w:cstheme="minorHAnsi"/>
          <w:sz w:val="20"/>
          <w:szCs w:val="20"/>
          <w:lang w:val="es-PE"/>
        </w:rPr>
      </w:pPr>
      <w:r w:rsidRPr="00A72C10">
        <w:rPr>
          <w:rFonts w:asciiTheme="minorHAnsi" w:hAnsiTheme="minorHAnsi" w:cstheme="minorHAnsi"/>
          <w:sz w:val="20"/>
          <w:szCs w:val="20"/>
          <w:lang w:val="es-PE"/>
        </w:rPr>
        <w:t> Tasas hoteleras no incluidas.</w:t>
      </w:r>
    </w:p>
    <w:p w14:paraId="5E138B84" w14:textId="0AC4C60B" w:rsidR="00A72C10" w:rsidRPr="0038293B" w:rsidRDefault="00A72C10" w:rsidP="00A72C10">
      <w:pPr>
        <w:numPr>
          <w:ilvl w:val="0"/>
          <w:numId w:val="25"/>
        </w:numPr>
        <w:rPr>
          <w:rFonts w:asciiTheme="minorHAnsi" w:hAnsiTheme="minorHAnsi" w:cstheme="minorHAnsi"/>
          <w:sz w:val="20"/>
          <w:szCs w:val="20"/>
          <w:lang w:val="es-PE"/>
        </w:rPr>
      </w:pPr>
      <w:r w:rsidRPr="00A72C10">
        <w:rPr>
          <w:rFonts w:asciiTheme="minorHAnsi" w:hAnsiTheme="minorHAnsi" w:cstheme="minorHAnsi"/>
          <w:sz w:val="20"/>
          <w:szCs w:val="20"/>
          <w:lang w:val="es-PE"/>
        </w:rPr>
        <w:t> </w:t>
      </w:r>
      <w:r w:rsidR="009E6495" w:rsidRPr="0038293B">
        <w:rPr>
          <w:rFonts w:asciiTheme="minorHAnsi" w:hAnsiTheme="minorHAnsi" w:cstheme="minorHAnsi"/>
          <w:sz w:val="20"/>
          <w:szCs w:val="20"/>
          <w:lang w:val="es-PE"/>
        </w:rPr>
        <w:t xml:space="preserve">Ningún servicio o alimentación no mencionado como incluido. </w:t>
      </w:r>
    </w:p>
    <w:p w14:paraId="1154E7FF" w14:textId="2192B0F4" w:rsidR="009E6495" w:rsidRPr="00A72C10" w:rsidRDefault="009E6495" w:rsidP="00A72C10">
      <w:pPr>
        <w:numPr>
          <w:ilvl w:val="0"/>
          <w:numId w:val="25"/>
        </w:numPr>
        <w:rPr>
          <w:rFonts w:asciiTheme="minorHAnsi" w:hAnsiTheme="minorHAnsi" w:cstheme="minorHAnsi"/>
          <w:sz w:val="20"/>
          <w:szCs w:val="20"/>
          <w:lang w:val="es-PE"/>
        </w:rPr>
      </w:pPr>
      <w:r w:rsidRPr="0038293B">
        <w:rPr>
          <w:rFonts w:asciiTheme="minorHAnsi" w:hAnsiTheme="minorHAnsi" w:cstheme="minorHAnsi"/>
          <w:sz w:val="20"/>
          <w:szCs w:val="20"/>
          <w:lang w:val="es-PE"/>
        </w:rPr>
        <w:t xml:space="preserve"> Ningún trámite de visado o permisos para ingresar al País. </w:t>
      </w:r>
    </w:p>
    <w:p w14:paraId="21F22EE3" w14:textId="77777777" w:rsidR="00D05FE7" w:rsidRPr="00D05FE7" w:rsidRDefault="00D05FE7" w:rsidP="00281932">
      <w:pPr>
        <w:rPr>
          <w:rFonts w:asciiTheme="minorHAnsi" w:hAnsiTheme="minorHAnsi" w:cstheme="minorHAnsi"/>
          <w:sz w:val="22"/>
          <w:szCs w:val="22"/>
          <w:lang w:val="es-PE" w:eastAsia="en-US"/>
        </w:rPr>
      </w:pPr>
    </w:p>
    <w:p w14:paraId="6DF60DF6" w14:textId="43251737" w:rsidR="00055F30" w:rsidRPr="00331CD9" w:rsidRDefault="00055F30" w:rsidP="00055F30">
      <w:pPr>
        <w:pStyle w:val="Sinespaciado"/>
        <w:rPr>
          <w:rFonts w:cstheme="minorHAnsi"/>
          <w:b/>
          <w:bCs/>
          <w:sz w:val="24"/>
          <w:szCs w:val="24"/>
          <w:lang w:eastAsia="es-PE"/>
        </w:rPr>
      </w:pPr>
      <w:bookmarkStart w:id="1" w:name="_Hlk196757235"/>
      <w:bookmarkEnd w:id="0"/>
      <w:r w:rsidRPr="00331CD9">
        <w:rPr>
          <w:rFonts w:cstheme="minorHAnsi"/>
          <w:b/>
          <w:bCs/>
          <w:sz w:val="24"/>
          <w:szCs w:val="24"/>
          <w:lang w:eastAsia="es-PE"/>
        </w:rPr>
        <w:t xml:space="preserve">Notas Generales: </w:t>
      </w:r>
    </w:p>
    <w:p w14:paraId="13828D95" w14:textId="3976D700" w:rsidR="00055F30" w:rsidRPr="0038293B" w:rsidRDefault="0073650E" w:rsidP="00055F30">
      <w:pPr>
        <w:pStyle w:val="Sinespaciado"/>
        <w:rPr>
          <w:rFonts w:cstheme="minorHAnsi"/>
          <w:sz w:val="15"/>
          <w:szCs w:val="15"/>
          <w:lang w:eastAsia="es-PE"/>
        </w:rPr>
      </w:pPr>
      <w:r w:rsidRPr="0038293B">
        <w:rPr>
          <w:rFonts w:cstheme="minorHAnsi"/>
          <w:sz w:val="15"/>
          <w:szCs w:val="15"/>
          <w:lang w:eastAsia="es-PE"/>
        </w:rPr>
        <w:t>Precio por HAB DBL en US$ americanos.</w:t>
      </w:r>
    </w:p>
    <w:p w14:paraId="5E019974" w14:textId="6E35361B" w:rsidR="00CC23DB" w:rsidRPr="0038293B" w:rsidRDefault="00CF4A67" w:rsidP="00055F30">
      <w:pPr>
        <w:pStyle w:val="Sinespaciado"/>
        <w:rPr>
          <w:rFonts w:cstheme="minorHAnsi"/>
          <w:sz w:val="15"/>
          <w:szCs w:val="15"/>
          <w:lang w:eastAsia="es-PE"/>
        </w:rPr>
      </w:pPr>
      <w:r w:rsidRPr="0038293B">
        <w:rPr>
          <w:rFonts w:cstheme="minorHAnsi"/>
          <w:sz w:val="15"/>
          <w:szCs w:val="15"/>
          <w:lang w:eastAsia="es-PE"/>
        </w:rPr>
        <w:t>Precios válidos</w:t>
      </w:r>
      <w:r w:rsidR="00CC23DB" w:rsidRPr="0038293B">
        <w:rPr>
          <w:rFonts w:cstheme="minorHAnsi"/>
          <w:sz w:val="15"/>
          <w:szCs w:val="15"/>
          <w:lang w:eastAsia="es-PE"/>
        </w:rPr>
        <w:t xml:space="preserve"> para mínimo 02 pasajeros pagantes viajando juntos en habitación doble </w:t>
      </w:r>
    </w:p>
    <w:p w14:paraId="127E404F" w14:textId="6B54F752" w:rsidR="00055F30" w:rsidRPr="0038293B" w:rsidRDefault="0083566B" w:rsidP="00055F30">
      <w:pPr>
        <w:pStyle w:val="Sinespaciado"/>
        <w:rPr>
          <w:rFonts w:cstheme="minorHAnsi"/>
          <w:sz w:val="15"/>
          <w:szCs w:val="15"/>
          <w:lang w:eastAsia="es-PE"/>
        </w:rPr>
      </w:pPr>
      <w:r w:rsidRPr="0038293B">
        <w:rPr>
          <w:rFonts w:cstheme="minorHAnsi"/>
          <w:sz w:val="15"/>
          <w:szCs w:val="15"/>
          <w:lang w:eastAsia="es-PE"/>
        </w:rPr>
        <w:t>Precios válidos solo para pagos con depósito en nuestras cuentas. Para otro tipo de medios de pago, por favor consultar.</w:t>
      </w:r>
    </w:p>
    <w:p w14:paraId="088712C6" w14:textId="2ABB815C" w:rsidR="00BF2D75" w:rsidRPr="0038293B" w:rsidRDefault="009D3672" w:rsidP="00BF2D75">
      <w:pPr>
        <w:pStyle w:val="Sinespaciado"/>
        <w:rPr>
          <w:rFonts w:cstheme="minorHAnsi"/>
          <w:sz w:val="15"/>
          <w:szCs w:val="15"/>
          <w:lang w:eastAsia="es-PE"/>
        </w:rPr>
      </w:pPr>
      <w:r w:rsidRPr="0038293B">
        <w:rPr>
          <w:rFonts w:cstheme="minorHAnsi"/>
          <w:sz w:val="15"/>
          <w:szCs w:val="15"/>
          <w:lang w:eastAsia="es-PE"/>
        </w:rPr>
        <w:t xml:space="preserve">Tarifa </w:t>
      </w:r>
      <w:r w:rsidR="0073650E" w:rsidRPr="0038293B">
        <w:rPr>
          <w:rFonts w:cstheme="minorHAnsi"/>
          <w:sz w:val="15"/>
          <w:szCs w:val="15"/>
          <w:lang w:eastAsia="es-PE"/>
        </w:rPr>
        <w:t xml:space="preserve">dinámica, </w:t>
      </w:r>
      <w:r w:rsidRPr="0038293B">
        <w:rPr>
          <w:rFonts w:cstheme="minorHAnsi"/>
          <w:sz w:val="15"/>
          <w:szCs w:val="15"/>
          <w:lang w:eastAsia="es-PE"/>
        </w:rPr>
        <w:t>puede sufrir cambios y modificaciones hasta tener la reserva confirmada y pagada a su totalidad.</w:t>
      </w:r>
    </w:p>
    <w:p w14:paraId="4BAD55D1" w14:textId="68818D59" w:rsidR="00055F30" w:rsidRPr="0038293B" w:rsidRDefault="009D3672" w:rsidP="00055F30">
      <w:pPr>
        <w:pStyle w:val="Sinespaciado"/>
        <w:rPr>
          <w:rFonts w:cstheme="minorHAnsi"/>
          <w:sz w:val="15"/>
          <w:szCs w:val="15"/>
          <w:lang w:eastAsia="es-PE"/>
        </w:rPr>
      </w:pPr>
      <w:r w:rsidRPr="0038293B">
        <w:rPr>
          <w:rFonts w:cstheme="minorHAnsi"/>
          <w:sz w:val="15"/>
          <w:szCs w:val="15"/>
          <w:lang w:eastAsia="es-PE"/>
        </w:rPr>
        <w:t>Precios no válidos para días festivos ni feriados en destino</w:t>
      </w:r>
      <w:r w:rsidR="00B53B2D" w:rsidRPr="0038293B">
        <w:rPr>
          <w:rFonts w:cstheme="minorHAnsi"/>
          <w:sz w:val="15"/>
          <w:szCs w:val="15"/>
          <w:lang w:eastAsia="es-PE"/>
        </w:rPr>
        <w:t>.</w:t>
      </w:r>
    </w:p>
    <w:p w14:paraId="21F86130" w14:textId="6A5B3EAE" w:rsidR="0073650E" w:rsidRPr="0038293B" w:rsidRDefault="0073650E" w:rsidP="00055F30">
      <w:pPr>
        <w:pStyle w:val="Sinespaciado"/>
        <w:rPr>
          <w:rFonts w:cstheme="minorHAnsi"/>
          <w:sz w:val="15"/>
          <w:szCs w:val="15"/>
          <w:lang w:eastAsia="es-PE"/>
        </w:rPr>
      </w:pPr>
      <w:r w:rsidRPr="0038293B">
        <w:rPr>
          <w:rFonts w:cstheme="minorHAnsi"/>
          <w:sz w:val="15"/>
          <w:szCs w:val="15"/>
          <w:lang w:eastAsia="es-PE"/>
        </w:rPr>
        <w:t>Aplica Black OUT.</w:t>
      </w:r>
    </w:p>
    <w:p w14:paraId="53C20CC4" w14:textId="77777777" w:rsidR="00055F30" w:rsidRPr="0038293B" w:rsidRDefault="00055F30" w:rsidP="00055F30">
      <w:pPr>
        <w:pStyle w:val="Sinespaciado"/>
        <w:rPr>
          <w:rFonts w:cstheme="minorHAnsi"/>
          <w:sz w:val="15"/>
          <w:szCs w:val="15"/>
          <w:lang w:eastAsia="es-PE"/>
        </w:rPr>
      </w:pPr>
      <w:r w:rsidRPr="0038293B">
        <w:rPr>
          <w:rFonts w:cstheme="minorHAnsi"/>
          <w:sz w:val="15"/>
          <w:szCs w:val="15"/>
          <w:lang w:eastAsia="es-PE"/>
        </w:rPr>
        <w:t>No se permite cambios una vez realizada la reserva</w:t>
      </w:r>
    </w:p>
    <w:p w14:paraId="476D58A1" w14:textId="26C09AF4" w:rsidR="00B10BE6" w:rsidRPr="0038293B" w:rsidRDefault="00B10BE6" w:rsidP="00B10BE6">
      <w:pPr>
        <w:pStyle w:val="Sinespaciado"/>
        <w:rPr>
          <w:rFonts w:cstheme="minorHAnsi"/>
          <w:sz w:val="15"/>
          <w:szCs w:val="15"/>
          <w:lang w:eastAsia="es-PE"/>
        </w:rPr>
      </w:pPr>
      <w:r w:rsidRPr="0038293B">
        <w:rPr>
          <w:rFonts w:cstheme="minorHAnsi"/>
          <w:sz w:val="15"/>
          <w:szCs w:val="15"/>
          <w:lang w:eastAsia="es-PE"/>
        </w:rPr>
        <w:t>Por motivos operativos el orden de realización de las visitas puede cambiar, manteniendo todas las programadas. Se confirmará el día de las visitas con la confirmación de la reserva.</w:t>
      </w:r>
    </w:p>
    <w:p w14:paraId="48EE0283" w14:textId="2405B9ED" w:rsidR="00B10BE6" w:rsidRPr="0038293B" w:rsidRDefault="00CC0086" w:rsidP="00B10BE6">
      <w:pPr>
        <w:pStyle w:val="Sinespaciado"/>
        <w:rPr>
          <w:rFonts w:cstheme="minorHAnsi"/>
          <w:sz w:val="15"/>
          <w:szCs w:val="15"/>
          <w:lang w:eastAsia="es-PE"/>
        </w:rPr>
      </w:pPr>
      <w:r w:rsidRPr="0038293B">
        <w:rPr>
          <w:rFonts w:cstheme="minorHAnsi"/>
          <w:sz w:val="15"/>
          <w:szCs w:val="15"/>
          <w:lang w:val="es-ES_tradnl" w:eastAsia="es-PE"/>
        </w:rPr>
        <w:t>Es imprescindible recibir los detalles de los vuelos internacionales al menos 7 días antes de la fecha de salida. En caso contrario no podremos garantizar la correcta realización de los traslados de entrada y salida.</w:t>
      </w:r>
    </w:p>
    <w:p w14:paraId="56708CE0" w14:textId="7BED63EF" w:rsidR="00055F30" w:rsidRPr="0038293B" w:rsidRDefault="00055F30" w:rsidP="00055F30">
      <w:pPr>
        <w:pStyle w:val="Sinespaciado"/>
        <w:rPr>
          <w:rFonts w:cstheme="minorHAnsi"/>
          <w:sz w:val="15"/>
          <w:szCs w:val="15"/>
          <w:lang w:eastAsia="es-PE"/>
        </w:rPr>
      </w:pPr>
      <w:r w:rsidRPr="0038293B">
        <w:rPr>
          <w:rFonts w:cstheme="minorHAnsi"/>
          <w:sz w:val="15"/>
          <w:szCs w:val="15"/>
          <w:lang w:eastAsia="es-PE"/>
        </w:rPr>
        <w:t xml:space="preserve">No reembolsable, no endosable, ni transferible. No show se penaliza al 100% </w:t>
      </w:r>
      <w:r w:rsidR="00CF4A67" w:rsidRPr="0038293B">
        <w:rPr>
          <w:rFonts w:cstheme="minorHAnsi"/>
          <w:sz w:val="15"/>
          <w:szCs w:val="15"/>
          <w:lang w:eastAsia="es-PE"/>
        </w:rPr>
        <w:t>del total pagado</w:t>
      </w:r>
    </w:p>
    <w:p w14:paraId="487C9B6E" w14:textId="77777777" w:rsidR="00055F30" w:rsidRPr="0038293B" w:rsidRDefault="00055F30" w:rsidP="00055F30">
      <w:pPr>
        <w:pStyle w:val="Sinespaciado"/>
        <w:rPr>
          <w:rFonts w:cstheme="minorHAnsi"/>
          <w:sz w:val="15"/>
          <w:szCs w:val="15"/>
          <w:lang w:eastAsia="es-PE"/>
        </w:rPr>
      </w:pPr>
      <w:r w:rsidRPr="0038293B">
        <w:rPr>
          <w:rFonts w:cstheme="minorHAnsi"/>
          <w:sz w:val="15"/>
          <w:szCs w:val="15"/>
          <w:lang w:eastAsia="es-PE"/>
        </w:rPr>
        <w:t xml:space="preserve">Si un museo o un hotel confirmado se cierra, será sustituido por otro similar. </w:t>
      </w:r>
    </w:p>
    <w:p w14:paraId="0009D041" w14:textId="7F85AD23" w:rsidR="0014357A" w:rsidRPr="0038293B" w:rsidRDefault="0014357A" w:rsidP="007E56B6">
      <w:pPr>
        <w:pStyle w:val="Sinespaciado"/>
        <w:tabs>
          <w:tab w:val="left" w:pos="7624"/>
        </w:tabs>
        <w:rPr>
          <w:rFonts w:cstheme="minorHAnsi"/>
          <w:sz w:val="15"/>
          <w:szCs w:val="15"/>
          <w:lang w:eastAsia="es-PE"/>
        </w:rPr>
      </w:pPr>
      <w:r w:rsidRPr="0038293B">
        <w:rPr>
          <w:rFonts w:cstheme="minorHAnsi"/>
          <w:sz w:val="15"/>
          <w:szCs w:val="15"/>
          <w:lang w:eastAsia="es-PE"/>
        </w:rPr>
        <w:t xml:space="preserve">El programa solo permite 01 equipaje de bodega de 17kg por persona +01 carry on 8Kg, por PAX. Equipaje adicional se cobrará suplemento en destino. </w:t>
      </w:r>
    </w:p>
    <w:p w14:paraId="71EB8BF9" w14:textId="34AD853A" w:rsidR="00C036F5" w:rsidRPr="0038293B" w:rsidRDefault="00C036F5" w:rsidP="007E56B6">
      <w:pPr>
        <w:pStyle w:val="Sinespaciado"/>
        <w:tabs>
          <w:tab w:val="left" w:pos="7624"/>
        </w:tabs>
        <w:rPr>
          <w:rFonts w:cstheme="minorHAnsi"/>
          <w:sz w:val="15"/>
          <w:szCs w:val="15"/>
          <w:lang w:eastAsia="es-PE"/>
        </w:rPr>
      </w:pPr>
      <w:r w:rsidRPr="0038293B">
        <w:rPr>
          <w:rFonts w:cstheme="minorHAnsi"/>
          <w:sz w:val="15"/>
          <w:szCs w:val="15"/>
          <w:lang w:eastAsia="es-PE"/>
        </w:rPr>
        <w:t xml:space="preserve">El tipo de camas en habitaciones dobles, se encuentra sujeto a disponibilidad, al momento de realizar el check in </w:t>
      </w:r>
    </w:p>
    <w:p w14:paraId="2718A891" w14:textId="77777777" w:rsidR="00CF4A67" w:rsidRPr="0038293B" w:rsidRDefault="007E56B6" w:rsidP="007E56B6">
      <w:pPr>
        <w:pStyle w:val="Sinespaciado"/>
        <w:tabs>
          <w:tab w:val="left" w:pos="7624"/>
        </w:tabs>
        <w:rPr>
          <w:rFonts w:cstheme="minorHAnsi"/>
          <w:sz w:val="15"/>
          <w:szCs w:val="15"/>
          <w:lang w:eastAsia="es-PE"/>
        </w:rPr>
      </w:pPr>
      <w:r w:rsidRPr="0038293B">
        <w:rPr>
          <w:rFonts w:cstheme="minorHAnsi"/>
          <w:sz w:val="15"/>
          <w:szCs w:val="15"/>
          <w:lang w:eastAsia="es-PE"/>
        </w:rPr>
        <w:t>Hoteles previstos o similares pueden sufrir cambios sin previo aviso, respetando la misma categoría hotelera pagada.</w:t>
      </w:r>
    </w:p>
    <w:p w14:paraId="78784F15" w14:textId="77777777" w:rsidR="00783E89" w:rsidRPr="0038293B" w:rsidRDefault="00CF4A67" w:rsidP="007E56B6">
      <w:pPr>
        <w:pStyle w:val="Sinespaciado"/>
        <w:tabs>
          <w:tab w:val="left" w:pos="7624"/>
        </w:tabs>
        <w:rPr>
          <w:rFonts w:cstheme="minorHAnsi"/>
          <w:sz w:val="15"/>
          <w:szCs w:val="15"/>
          <w:lang w:val="pt-PT" w:eastAsia="es-PE"/>
        </w:rPr>
      </w:pPr>
      <w:r w:rsidRPr="0038293B">
        <w:rPr>
          <w:rFonts w:cstheme="minorHAnsi"/>
          <w:sz w:val="15"/>
          <w:szCs w:val="15"/>
          <w:lang w:val="pt-PT" w:eastAsia="es-PE"/>
        </w:rPr>
        <w:t>Horario de Check In 15:00pm // Horario de Check Out 11:45am</w:t>
      </w:r>
    </w:p>
    <w:p w14:paraId="36824C00" w14:textId="77777777" w:rsidR="00AA6A62" w:rsidRPr="0038293B" w:rsidRDefault="00783E89" w:rsidP="00783E89">
      <w:pPr>
        <w:pStyle w:val="Sinespaciado"/>
        <w:rPr>
          <w:rFonts w:cstheme="minorHAnsi"/>
          <w:b/>
          <w:bCs/>
          <w:sz w:val="15"/>
          <w:szCs w:val="15"/>
          <w:lang w:eastAsia="es-PE"/>
        </w:rPr>
      </w:pPr>
      <w:r w:rsidRPr="0038293B">
        <w:rPr>
          <w:rFonts w:cstheme="minorHAnsi"/>
          <w:b/>
          <w:bCs/>
          <w:sz w:val="15"/>
          <w:szCs w:val="15"/>
          <w:lang w:eastAsia="es-PE"/>
        </w:rPr>
        <w:t xml:space="preserve">Precios válidos para viajar </w:t>
      </w:r>
      <w:r w:rsidR="00AD2ACA" w:rsidRPr="0038293B">
        <w:rPr>
          <w:rFonts w:cstheme="minorHAnsi"/>
          <w:b/>
          <w:bCs/>
          <w:sz w:val="15"/>
          <w:szCs w:val="15"/>
          <w:lang w:eastAsia="es-PE"/>
        </w:rPr>
        <w:t xml:space="preserve">en las fechas indicadas </w:t>
      </w:r>
    </w:p>
    <w:p w14:paraId="3054AF8D" w14:textId="79A06E19" w:rsidR="00783E89" w:rsidRPr="0038293B" w:rsidRDefault="00AA6A62" w:rsidP="00783E89">
      <w:pPr>
        <w:pStyle w:val="Sinespaciado"/>
        <w:rPr>
          <w:rFonts w:cstheme="minorHAnsi"/>
          <w:b/>
          <w:bCs/>
          <w:sz w:val="15"/>
          <w:szCs w:val="15"/>
          <w:lang w:eastAsia="es-PE"/>
        </w:rPr>
      </w:pPr>
      <w:r w:rsidRPr="0038293B">
        <w:rPr>
          <w:rFonts w:cstheme="minorHAnsi"/>
          <w:b/>
          <w:bCs/>
          <w:sz w:val="15"/>
          <w:szCs w:val="15"/>
          <w:lang w:eastAsia="es-PE"/>
        </w:rPr>
        <w:t>Inicio de viaje DESDE…16 MAY 2026 AL 14SEP 2026</w:t>
      </w:r>
      <w:r w:rsidR="007E56B6" w:rsidRPr="0038293B">
        <w:rPr>
          <w:rFonts w:cstheme="minorHAnsi"/>
          <w:sz w:val="15"/>
          <w:szCs w:val="15"/>
          <w:lang w:eastAsia="es-PE"/>
        </w:rPr>
        <w:tab/>
      </w:r>
      <w:bookmarkEnd w:id="1"/>
    </w:p>
    <w:p w14:paraId="7706A14C" w14:textId="64939998" w:rsidR="001D3A1D" w:rsidRPr="0038293B" w:rsidRDefault="00B53B2D" w:rsidP="007E56B6">
      <w:pPr>
        <w:pStyle w:val="Sinespaciado"/>
        <w:rPr>
          <w:rFonts w:cstheme="minorHAnsi"/>
          <w:sz w:val="15"/>
          <w:szCs w:val="15"/>
          <w:lang w:eastAsia="es-PE"/>
        </w:rPr>
      </w:pPr>
      <w:r w:rsidRPr="0038293B">
        <w:rPr>
          <w:rFonts w:cstheme="minorHAnsi"/>
          <w:sz w:val="15"/>
          <w:szCs w:val="15"/>
          <w:lang w:eastAsia="es-PE"/>
        </w:rPr>
        <w:t>Válido para comprar hasta el 04SEP 2026</w:t>
      </w:r>
    </w:p>
    <w:sectPr w:rsidR="001D3A1D" w:rsidRPr="0038293B" w:rsidSect="00E31542">
      <w:headerReference w:type="default" r:id="rId8"/>
      <w:footerReference w:type="default" r:id="rId9"/>
      <w:pgSz w:w="11906" w:h="16838"/>
      <w:pgMar w:top="1276" w:right="991" w:bottom="851" w:left="993" w:header="709"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0BE8E" w14:textId="77777777" w:rsidR="003E4BC9" w:rsidRDefault="003E4BC9" w:rsidP="00EB2E6A">
      <w:r>
        <w:separator/>
      </w:r>
    </w:p>
  </w:endnote>
  <w:endnote w:type="continuationSeparator" w:id="0">
    <w:p w14:paraId="65082F4C" w14:textId="77777777" w:rsidR="003E4BC9" w:rsidRDefault="003E4BC9"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ADE97" w14:textId="77777777" w:rsidR="002233F0" w:rsidRPr="00EF1967" w:rsidRDefault="002233F0"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B438F" w14:textId="77777777" w:rsidR="003E4BC9" w:rsidRDefault="003E4BC9" w:rsidP="00EB2E6A">
      <w:r>
        <w:separator/>
      </w:r>
    </w:p>
  </w:footnote>
  <w:footnote w:type="continuationSeparator" w:id="0">
    <w:p w14:paraId="56665489" w14:textId="77777777" w:rsidR="003E4BC9" w:rsidRDefault="003E4BC9"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E083" w14:textId="6897FFEC" w:rsidR="002233F0" w:rsidRPr="0004653C" w:rsidRDefault="002233F0" w:rsidP="00267ECC">
    <w:pPr>
      <w:pStyle w:val="Encabezado"/>
    </w:pPr>
    <w:r>
      <w:rPr>
        <w:noProof/>
        <w:lang w:val="es-PE" w:eastAsia="es-PE"/>
      </w:rPr>
      <w:drawing>
        <wp:inline distT="0" distB="0" distL="0" distR="0" wp14:anchorId="0A21A751" wp14:editId="3D94D85F">
          <wp:extent cx="542925" cy="352425"/>
          <wp:effectExtent l="0" t="0" r="9525" b="9525"/>
          <wp:docPr id="1587765166" name="0 Imagen"/>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1">
                    <a:extLst>
                      <a:ext uri="{28A0092B-C50C-407E-A947-70E740481C1C}">
                        <a14:useLocalDpi xmlns:a14="http://schemas.microsoft.com/office/drawing/2010/main" val="0"/>
                      </a:ext>
                    </a:extLst>
                  </a:blip>
                  <a:srcRect l="16061" t="17026" r="5640" b="11265"/>
                  <a:stretch/>
                </pic:blipFill>
                <pic:spPr bwMode="auto">
                  <a:xfrm>
                    <a:off x="0" y="0"/>
                    <a:ext cx="546833" cy="35496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774"/>
    <w:multiLevelType w:val="multilevel"/>
    <w:tmpl w:val="ADC4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8648E"/>
    <w:multiLevelType w:val="hybridMultilevel"/>
    <w:tmpl w:val="9940A9C0"/>
    <w:lvl w:ilvl="0" w:tplc="17DE27F0">
      <w:start w:val="25"/>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9D732DA"/>
    <w:multiLevelType w:val="multilevel"/>
    <w:tmpl w:val="21CAAD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5B2671"/>
    <w:multiLevelType w:val="multilevel"/>
    <w:tmpl w:val="D142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E60E6"/>
    <w:multiLevelType w:val="multilevel"/>
    <w:tmpl w:val="5AE0A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975F55"/>
    <w:multiLevelType w:val="multilevel"/>
    <w:tmpl w:val="119A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E138C5"/>
    <w:multiLevelType w:val="multilevel"/>
    <w:tmpl w:val="5BF8D2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C031D2"/>
    <w:multiLevelType w:val="hybridMultilevel"/>
    <w:tmpl w:val="8E4EBB5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86D1C14"/>
    <w:multiLevelType w:val="multilevel"/>
    <w:tmpl w:val="CB8A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AC771C"/>
    <w:multiLevelType w:val="multilevel"/>
    <w:tmpl w:val="7A22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9C127A"/>
    <w:multiLevelType w:val="hybridMultilevel"/>
    <w:tmpl w:val="7FC638DE"/>
    <w:lvl w:ilvl="0" w:tplc="32927100">
      <w:start w:val="25"/>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48A3659B"/>
    <w:multiLevelType w:val="multilevel"/>
    <w:tmpl w:val="5CC468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B0488E"/>
    <w:multiLevelType w:val="hybridMultilevel"/>
    <w:tmpl w:val="737E05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50CB3AB2"/>
    <w:multiLevelType w:val="multilevel"/>
    <w:tmpl w:val="F8321C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9E3744"/>
    <w:multiLevelType w:val="multilevel"/>
    <w:tmpl w:val="D3E24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97601C"/>
    <w:multiLevelType w:val="multilevel"/>
    <w:tmpl w:val="9D7886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8E0F94"/>
    <w:multiLevelType w:val="multilevel"/>
    <w:tmpl w:val="BB261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3C00CB"/>
    <w:multiLevelType w:val="multilevel"/>
    <w:tmpl w:val="472AAC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486AAE"/>
    <w:multiLevelType w:val="multilevel"/>
    <w:tmpl w:val="E586F9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EF1F10"/>
    <w:multiLevelType w:val="multilevel"/>
    <w:tmpl w:val="A264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2E6AF4"/>
    <w:multiLevelType w:val="multilevel"/>
    <w:tmpl w:val="C2D86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13185D"/>
    <w:multiLevelType w:val="multilevel"/>
    <w:tmpl w:val="DF50B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7902655">
    <w:abstractNumId w:val="7"/>
  </w:num>
  <w:num w:numId="2" w16cid:durableId="466707435">
    <w:abstractNumId w:val="12"/>
  </w:num>
  <w:num w:numId="3" w16cid:durableId="1941179575">
    <w:abstractNumId w:val="20"/>
  </w:num>
  <w:num w:numId="4" w16cid:durableId="474446108">
    <w:abstractNumId w:val="3"/>
  </w:num>
  <w:num w:numId="5" w16cid:durableId="794906952">
    <w:abstractNumId w:val="0"/>
  </w:num>
  <w:num w:numId="6" w16cid:durableId="1645549896">
    <w:abstractNumId w:val="5"/>
  </w:num>
  <w:num w:numId="7" w16cid:durableId="400100644">
    <w:abstractNumId w:val="4"/>
  </w:num>
  <w:num w:numId="8" w16cid:durableId="1462308265">
    <w:abstractNumId w:val="15"/>
    <w:lvlOverride w:ilvl="0">
      <w:lvl w:ilvl="0">
        <w:numFmt w:val="decimal"/>
        <w:lvlText w:val="%1."/>
        <w:lvlJc w:val="left"/>
      </w:lvl>
    </w:lvlOverride>
  </w:num>
  <w:num w:numId="9" w16cid:durableId="1080247975">
    <w:abstractNumId w:val="2"/>
    <w:lvlOverride w:ilvl="0">
      <w:lvl w:ilvl="0">
        <w:numFmt w:val="decimal"/>
        <w:lvlText w:val="%1."/>
        <w:lvlJc w:val="left"/>
      </w:lvl>
    </w:lvlOverride>
  </w:num>
  <w:num w:numId="10" w16cid:durableId="1108741148">
    <w:abstractNumId w:val="6"/>
    <w:lvlOverride w:ilvl="0">
      <w:lvl w:ilvl="0">
        <w:numFmt w:val="decimal"/>
        <w:lvlText w:val="%1."/>
        <w:lvlJc w:val="left"/>
      </w:lvl>
    </w:lvlOverride>
  </w:num>
  <w:num w:numId="11" w16cid:durableId="230117772">
    <w:abstractNumId w:val="13"/>
    <w:lvlOverride w:ilvl="0">
      <w:lvl w:ilvl="0">
        <w:numFmt w:val="decimal"/>
        <w:lvlText w:val="%1."/>
        <w:lvlJc w:val="left"/>
      </w:lvl>
    </w:lvlOverride>
  </w:num>
  <w:num w:numId="12" w16cid:durableId="354041324">
    <w:abstractNumId w:val="18"/>
    <w:lvlOverride w:ilvl="0">
      <w:lvl w:ilvl="0">
        <w:numFmt w:val="decimal"/>
        <w:lvlText w:val="%1."/>
        <w:lvlJc w:val="left"/>
      </w:lvl>
    </w:lvlOverride>
  </w:num>
  <w:num w:numId="13" w16cid:durableId="136849404">
    <w:abstractNumId w:val="17"/>
    <w:lvlOverride w:ilvl="0">
      <w:lvl w:ilvl="0">
        <w:numFmt w:val="decimal"/>
        <w:lvlText w:val="%1."/>
        <w:lvlJc w:val="left"/>
      </w:lvl>
    </w:lvlOverride>
  </w:num>
  <w:num w:numId="14" w16cid:durableId="1412116642">
    <w:abstractNumId w:val="11"/>
    <w:lvlOverride w:ilvl="0">
      <w:lvl w:ilvl="0">
        <w:numFmt w:val="decimal"/>
        <w:lvlText w:val="%1."/>
        <w:lvlJc w:val="left"/>
      </w:lvl>
    </w:lvlOverride>
  </w:num>
  <w:num w:numId="15" w16cid:durableId="1071734850">
    <w:abstractNumId w:val="1"/>
  </w:num>
  <w:num w:numId="16" w16cid:durableId="814418754">
    <w:abstractNumId w:val="10"/>
  </w:num>
  <w:num w:numId="17" w16cid:durableId="525757368">
    <w:abstractNumId w:val="21"/>
  </w:num>
  <w:num w:numId="18" w16cid:durableId="997267760">
    <w:abstractNumId w:val="21"/>
    <w:lvlOverride w:ilvl="1">
      <w:lvl w:ilvl="1">
        <w:numFmt w:val="bullet"/>
        <w:lvlText w:val=""/>
        <w:lvlJc w:val="left"/>
        <w:pPr>
          <w:tabs>
            <w:tab w:val="num" w:pos="1440"/>
          </w:tabs>
          <w:ind w:left="1440" w:hanging="360"/>
        </w:pPr>
        <w:rPr>
          <w:rFonts w:ascii="Symbol" w:hAnsi="Symbol" w:hint="default"/>
          <w:sz w:val="20"/>
        </w:rPr>
      </w:lvl>
    </w:lvlOverride>
  </w:num>
  <w:num w:numId="19" w16cid:durableId="1933925677">
    <w:abstractNumId w:val="21"/>
    <w:lvlOverride w:ilvl="1">
      <w:lvl w:ilvl="1">
        <w:numFmt w:val="bullet"/>
        <w:lvlText w:val=""/>
        <w:lvlJc w:val="left"/>
        <w:pPr>
          <w:tabs>
            <w:tab w:val="num" w:pos="1440"/>
          </w:tabs>
          <w:ind w:left="1440" w:hanging="360"/>
        </w:pPr>
        <w:rPr>
          <w:rFonts w:ascii="Symbol" w:hAnsi="Symbol" w:hint="default"/>
          <w:sz w:val="20"/>
        </w:rPr>
      </w:lvl>
    </w:lvlOverride>
  </w:num>
  <w:num w:numId="20" w16cid:durableId="2075733169">
    <w:abstractNumId w:val="21"/>
    <w:lvlOverride w:ilvl="1">
      <w:lvl w:ilvl="1">
        <w:numFmt w:val="bullet"/>
        <w:lvlText w:val=""/>
        <w:lvlJc w:val="left"/>
        <w:pPr>
          <w:tabs>
            <w:tab w:val="num" w:pos="1440"/>
          </w:tabs>
          <w:ind w:left="1440" w:hanging="360"/>
        </w:pPr>
        <w:rPr>
          <w:rFonts w:ascii="Symbol" w:hAnsi="Symbol" w:hint="default"/>
          <w:sz w:val="20"/>
        </w:rPr>
      </w:lvl>
    </w:lvlOverride>
  </w:num>
  <w:num w:numId="21" w16cid:durableId="1780223888">
    <w:abstractNumId w:val="21"/>
    <w:lvlOverride w:ilvl="1">
      <w:lvl w:ilvl="1">
        <w:numFmt w:val="bullet"/>
        <w:lvlText w:val=""/>
        <w:lvlJc w:val="left"/>
        <w:pPr>
          <w:tabs>
            <w:tab w:val="num" w:pos="1440"/>
          </w:tabs>
          <w:ind w:left="1440" w:hanging="360"/>
        </w:pPr>
        <w:rPr>
          <w:rFonts w:ascii="Symbol" w:hAnsi="Symbol" w:hint="default"/>
          <w:sz w:val="20"/>
        </w:rPr>
      </w:lvl>
    </w:lvlOverride>
  </w:num>
  <w:num w:numId="22" w16cid:durableId="1623415532">
    <w:abstractNumId w:val="8"/>
  </w:num>
  <w:num w:numId="23" w16cid:durableId="913778883">
    <w:abstractNumId w:val="16"/>
  </w:num>
  <w:num w:numId="24" w16cid:durableId="1157263238">
    <w:abstractNumId w:val="14"/>
  </w:num>
  <w:num w:numId="25" w16cid:durableId="1138108537">
    <w:abstractNumId w:val="9"/>
  </w:num>
  <w:num w:numId="26" w16cid:durableId="656152422">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9"/>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013A2"/>
    <w:rsid w:val="0000153D"/>
    <w:rsid w:val="0001183B"/>
    <w:rsid w:val="00011C1C"/>
    <w:rsid w:val="00013D61"/>
    <w:rsid w:val="000217B9"/>
    <w:rsid w:val="0003183F"/>
    <w:rsid w:val="000353FF"/>
    <w:rsid w:val="00037455"/>
    <w:rsid w:val="00045C41"/>
    <w:rsid w:val="00053480"/>
    <w:rsid w:val="00053E79"/>
    <w:rsid w:val="00055F30"/>
    <w:rsid w:val="000762F7"/>
    <w:rsid w:val="0007641E"/>
    <w:rsid w:val="000A50BE"/>
    <w:rsid w:val="000B1460"/>
    <w:rsid w:val="000C6787"/>
    <w:rsid w:val="000D0C2D"/>
    <w:rsid w:val="000E548E"/>
    <w:rsid w:val="000E5A93"/>
    <w:rsid w:val="000F55C8"/>
    <w:rsid w:val="000F79A6"/>
    <w:rsid w:val="000F7B69"/>
    <w:rsid w:val="00100971"/>
    <w:rsid w:val="001015F1"/>
    <w:rsid w:val="001075F4"/>
    <w:rsid w:val="00110722"/>
    <w:rsid w:val="00110C99"/>
    <w:rsid w:val="00111B1F"/>
    <w:rsid w:val="00114BAF"/>
    <w:rsid w:val="00115736"/>
    <w:rsid w:val="00117147"/>
    <w:rsid w:val="0012076C"/>
    <w:rsid w:val="00121E91"/>
    <w:rsid w:val="00122CBB"/>
    <w:rsid w:val="001232FB"/>
    <w:rsid w:val="00130957"/>
    <w:rsid w:val="001341F2"/>
    <w:rsid w:val="001379E4"/>
    <w:rsid w:val="00137DFA"/>
    <w:rsid w:val="0014357A"/>
    <w:rsid w:val="001446C2"/>
    <w:rsid w:val="0015042E"/>
    <w:rsid w:val="001604EF"/>
    <w:rsid w:val="00160AF5"/>
    <w:rsid w:val="001644EB"/>
    <w:rsid w:val="00165C95"/>
    <w:rsid w:val="001671B3"/>
    <w:rsid w:val="00167EA3"/>
    <w:rsid w:val="00174702"/>
    <w:rsid w:val="0017470A"/>
    <w:rsid w:val="001803B8"/>
    <w:rsid w:val="00181031"/>
    <w:rsid w:val="00185180"/>
    <w:rsid w:val="00186D49"/>
    <w:rsid w:val="00193DD2"/>
    <w:rsid w:val="0019484F"/>
    <w:rsid w:val="00196BB6"/>
    <w:rsid w:val="001A4AEC"/>
    <w:rsid w:val="001A75F2"/>
    <w:rsid w:val="001B2B18"/>
    <w:rsid w:val="001B3DD0"/>
    <w:rsid w:val="001B43B4"/>
    <w:rsid w:val="001C2177"/>
    <w:rsid w:val="001C2BEB"/>
    <w:rsid w:val="001C4EC5"/>
    <w:rsid w:val="001C62A5"/>
    <w:rsid w:val="001D11F7"/>
    <w:rsid w:val="001D2A8E"/>
    <w:rsid w:val="001D3A1D"/>
    <w:rsid w:val="001D3EE6"/>
    <w:rsid w:val="001E24B6"/>
    <w:rsid w:val="001F01B5"/>
    <w:rsid w:val="001F3338"/>
    <w:rsid w:val="001F545B"/>
    <w:rsid w:val="00210377"/>
    <w:rsid w:val="002150F3"/>
    <w:rsid w:val="00222342"/>
    <w:rsid w:val="002233F0"/>
    <w:rsid w:val="0022437A"/>
    <w:rsid w:val="00251A7D"/>
    <w:rsid w:val="002537A7"/>
    <w:rsid w:val="002551EE"/>
    <w:rsid w:val="002561D6"/>
    <w:rsid w:val="00261A1A"/>
    <w:rsid w:val="00267ECC"/>
    <w:rsid w:val="00271765"/>
    <w:rsid w:val="0027231D"/>
    <w:rsid w:val="002738EB"/>
    <w:rsid w:val="00273B1C"/>
    <w:rsid w:val="002763C2"/>
    <w:rsid w:val="00276690"/>
    <w:rsid w:val="002804D6"/>
    <w:rsid w:val="00281932"/>
    <w:rsid w:val="002971C8"/>
    <w:rsid w:val="002A23E2"/>
    <w:rsid w:val="002A4518"/>
    <w:rsid w:val="002A5328"/>
    <w:rsid w:val="002A6491"/>
    <w:rsid w:val="002B79BD"/>
    <w:rsid w:val="002C0B58"/>
    <w:rsid w:val="002C1976"/>
    <w:rsid w:val="002C2521"/>
    <w:rsid w:val="002C36AC"/>
    <w:rsid w:val="002C525F"/>
    <w:rsid w:val="002C5CF4"/>
    <w:rsid w:val="002D081E"/>
    <w:rsid w:val="002D6503"/>
    <w:rsid w:val="002D70FD"/>
    <w:rsid w:val="002E3086"/>
    <w:rsid w:val="002E5497"/>
    <w:rsid w:val="002E65C2"/>
    <w:rsid w:val="002F3F64"/>
    <w:rsid w:val="00305674"/>
    <w:rsid w:val="003066E7"/>
    <w:rsid w:val="003106C4"/>
    <w:rsid w:val="0031285B"/>
    <w:rsid w:val="003165C5"/>
    <w:rsid w:val="003259D5"/>
    <w:rsid w:val="00325C68"/>
    <w:rsid w:val="003264ED"/>
    <w:rsid w:val="00331CD9"/>
    <w:rsid w:val="0033515D"/>
    <w:rsid w:val="00336D99"/>
    <w:rsid w:val="00352D42"/>
    <w:rsid w:val="00362F9B"/>
    <w:rsid w:val="0036325F"/>
    <w:rsid w:val="00376BC9"/>
    <w:rsid w:val="00377319"/>
    <w:rsid w:val="00380B29"/>
    <w:rsid w:val="0038293B"/>
    <w:rsid w:val="00387B8C"/>
    <w:rsid w:val="00390E47"/>
    <w:rsid w:val="00391388"/>
    <w:rsid w:val="003913A2"/>
    <w:rsid w:val="0039561C"/>
    <w:rsid w:val="00397439"/>
    <w:rsid w:val="003A0E47"/>
    <w:rsid w:val="003A28A6"/>
    <w:rsid w:val="003A605F"/>
    <w:rsid w:val="003B0D03"/>
    <w:rsid w:val="003B453C"/>
    <w:rsid w:val="003B630C"/>
    <w:rsid w:val="003C3784"/>
    <w:rsid w:val="003C69B5"/>
    <w:rsid w:val="003D1185"/>
    <w:rsid w:val="003D51BC"/>
    <w:rsid w:val="003D609A"/>
    <w:rsid w:val="003E00AF"/>
    <w:rsid w:val="003E07C9"/>
    <w:rsid w:val="003E4245"/>
    <w:rsid w:val="003E4BC9"/>
    <w:rsid w:val="003F2D54"/>
    <w:rsid w:val="003F399D"/>
    <w:rsid w:val="003F3FC6"/>
    <w:rsid w:val="003F420C"/>
    <w:rsid w:val="0040012C"/>
    <w:rsid w:val="00400DCB"/>
    <w:rsid w:val="0040376F"/>
    <w:rsid w:val="00411299"/>
    <w:rsid w:val="00416342"/>
    <w:rsid w:val="004167C0"/>
    <w:rsid w:val="0041724F"/>
    <w:rsid w:val="0042331F"/>
    <w:rsid w:val="004260F7"/>
    <w:rsid w:val="004327BD"/>
    <w:rsid w:val="00434D19"/>
    <w:rsid w:val="00440ECD"/>
    <w:rsid w:val="004416C3"/>
    <w:rsid w:val="00451831"/>
    <w:rsid w:val="00452753"/>
    <w:rsid w:val="00453748"/>
    <w:rsid w:val="0045532C"/>
    <w:rsid w:val="0046124B"/>
    <w:rsid w:val="004625BC"/>
    <w:rsid w:val="00467765"/>
    <w:rsid w:val="00470469"/>
    <w:rsid w:val="004727DE"/>
    <w:rsid w:val="004773B8"/>
    <w:rsid w:val="00482370"/>
    <w:rsid w:val="00484E02"/>
    <w:rsid w:val="004851B0"/>
    <w:rsid w:val="00485AB3"/>
    <w:rsid w:val="00495ADD"/>
    <w:rsid w:val="00497FEB"/>
    <w:rsid w:val="004B68C8"/>
    <w:rsid w:val="004C3D01"/>
    <w:rsid w:val="004D3E9F"/>
    <w:rsid w:val="004E6A2D"/>
    <w:rsid w:val="004F063C"/>
    <w:rsid w:val="004F6161"/>
    <w:rsid w:val="004F7002"/>
    <w:rsid w:val="005007EC"/>
    <w:rsid w:val="0050305D"/>
    <w:rsid w:val="00507B8D"/>
    <w:rsid w:val="00522606"/>
    <w:rsid w:val="005273F9"/>
    <w:rsid w:val="005347AC"/>
    <w:rsid w:val="00563B4B"/>
    <w:rsid w:val="00563BC4"/>
    <w:rsid w:val="00565CD9"/>
    <w:rsid w:val="00567BF5"/>
    <w:rsid w:val="0058746F"/>
    <w:rsid w:val="00590DF2"/>
    <w:rsid w:val="00592094"/>
    <w:rsid w:val="00597107"/>
    <w:rsid w:val="005A27F0"/>
    <w:rsid w:val="005A2F2C"/>
    <w:rsid w:val="005A3FF8"/>
    <w:rsid w:val="005A73EB"/>
    <w:rsid w:val="005B134F"/>
    <w:rsid w:val="005B7B5D"/>
    <w:rsid w:val="005C282D"/>
    <w:rsid w:val="005D03E8"/>
    <w:rsid w:val="005D15C9"/>
    <w:rsid w:val="005D362E"/>
    <w:rsid w:val="005E0399"/>
    <w:rsid w:val="005F4503"/>
    <w:rsid w:val="005F5E0C"/>
    <w:rsid w:val="005F63D5"/>
    <w:rsid w:val="005F65EA"/>
    <w:rsid w:val="006019F5"/>
    <w:rsid w:val="006044EA"/>
    <w:rsid w:val="00605738"/>
    <w:rsid w:val="0061269B"/>
    <w:rsid w:val="006261C6"/>
    <w:rsid w:val="0063154A"/>
    <w:rsid w:val="006320FA"/>
    <w:rsid w:val="006364FB"/>
    <w:rsid w:val="006419BA"/>
    <w:rsid w:val="00641EFE"/>
    <w:rsid w:val="00644A4F"/>
    <w:rsid w:val="00647236"/>
    <w:rsid w:val="00652BB0"/>
    <w:rsid w:val="00656BE6"/>
    <w:rsid w:val="0065729A"/>
    <w:rsid w:val="00664E85"/>
    <w:rsid w:val="0068046F"/>
    <w:rsid w:val="006832BD"/>
    <w:rsid w:val="00685672"/>
    <w:rsid w:val="006865D7"/>
    <w:rsid w:val="0069770B"/>
    <w:rsid w:val="006A0CCA"/>
    <w:rsid w:val="006A0F13"/>
    <w:rsid w:val="006A739D"/>
    <w:rsid w:val="006B279D"/>
    <w:rsid w:val="006B49CE"/>
    <w:rsid w:val="006B54A2"/>
    <w:rsid w:val="006B616C"/>
    <w:rsid w:val="006D2DE5"/>
    <w:rsid w:val="006D3F34"/>
    <w:rsid w:val="006D5F9B"/>
    <w:rsid w:val="006E20E9"/>
    <w:rsid w:val="006E2201"/>
    <w:rsid w:val="006E233F"/>
    <w:rsid w:val="006E3CC3"/>
    <w:rsid w:val="006E66EB"/>
    <w:rsid w:val="006F1410"/>
    <w:rsid w:val="006F5289"/>
    <w:rsid w:val="00704628"/>
    <w:rsid w:val="00706160"/>
    <w:rsid w:val="0071435B"/>
    <w:rsid w:val="00715F88"/>
    <w:rsid w:val="00721890"/>
    <w:rsid w:val="00724216"/>
    <w:rsid w:val="00727EA8"/>
    <w:rsid w:val="0073650E"/>
    <w:rsid w:val="00737666"/>
    <w:rsid w:val="00742205"/>
    <w:rsid w:val="00747ACB"/>
    <w:rsid w:val="00756467"/>
    <w:rsid w:val="007671A2"/>
    <w:rsid w:val="0077287C"/>
    <w:rsid w:val="00772AB2"/>
    <w:rsid w:val="007736CA"/>
    <w:rsid w:val="00775CED"/>
    <w:rsid w:val="007824C2"/>
    <w:rsid w:val="007833D9"/>
    <w:rsid w:val="00783E89"/>
    <w:rsid w:val="007871E0"/>
    <w:rsid w:val="007875A1"/>
    <w:rsid w:val="0079346F"/>
    <w:rsid w:val="00793C35"/>
    <w:rsid w:val="00794898"/>
    <w:rsid w:val="00796637"/>
    <w:rsid w:val="007A334B"/>
    <w:rsid w:val="007A7193"/>
    <w:rsid w:val="007B20DE"/>
    <w:rsid w:val="007B7645"/>
    <w:rsid w:val="007C0CF2"/>
    <w:rsid w:val="007C1F1E"/>
    <w:rsid w:val="007C2196"/>
    <w:rsid w:val="007C266F"/>
    <w:rsid w:val="007D0840"/>
    <w:rsid w:val="007D0FA2"/>
    <w:rsid w:val="007D62E9"/>
    <w:rsid w:val="007D7C50"/>
    <w:rsid w:val="007E56B6"/>
    <w:rsid w:val="007E6F0B"/>
    <w:rsid w:val="007F7027"/>
    <w:rsid w:val="007F742E"/>
    <w:rsid w:val="00805393"/>
    <w:rsid w:val="008144E7"/>
    <w:rsid w:val="00825184"/>
    <w:rsid w:val="008272B7"/>
    <w:rsid w:val="00830204"/>
    <w:rsid w:val="0083032B"/>
    <w:rsid w:val="0083566B"/>
    <w:rsid w:val="00836B4D"/>
    <w:rsid w:val="0084223E"/>
    <w:rsid w:val="0084283A"/>
    <w:rsid w:val="008433F8"/>
    <w:rsid w:val="008457D7"/>
    <w:rsid w:val="00846154"/>
    <w:rsid w:val="00850191"/>
    <w:rsid w:val="00872A5B"/>
    <w:rsid w:val="0087381C"/>
    <w:rsid w:val="008757B0"/>
    <w:rsid w:val="008766FC"/>
    <w:rsid w:val="00877CDB"/>
    <w:rsid w:val="0088084E"/>
    <w:rsid w:val="00881B1F"/>
    <w:rsid w:val="00884456"/>
    <w:rsid w:val="008902F0"/>
    <w:rsid w:val="008938F3"/>
    <w:rsid w:val="00893F86"/>
    <w:rsid w:val="00894FAD"/>
    <w:rsid w:val="00895E1A"/>
    <w:rsid w:val="008960A2"/>
    <w:rsid w:val="008A1A0C"/>
    <w:rsid w:val="008A2A71"/>
    <w:rsid w:val="008A4CA1"/>
    <w:rsid w:val="008A63C1"/>
    <w:rsid w:val="008A71C5"/>
    <w:rsid w:val="008B25B0"/>
    <w:rsid w:val="008B399C"/>
    <w:rsid w:val="008B6061"/>
    <w:rsid w:val="008B6109"/>
    <w:rsid w:val="008C73E7"/>
    <w:rsid w:val="008D6420"/>
    <w:rsid w:val="008E28DF"/>
    <w:rsid w:val="008E70C1"/>
    <w:rsid w:val="008F5D9E"/>
    <w:rsid w:val="008F7DE3"/>
    <w:rsid w:val="00901B71"/>
    <w:rsid w:val="00906660"/>
    <w:rsid w:val="00911B0A"/>
    <w:rsid w:val="009121DD"/>
    <w:rsid w:val="00913692"/>
    <w:rsid w:val="00921B34"/>
    <w:rsid w:val="00932CC4"/>
    <w:rsid w:val="009376B4"/>
    <w:rsid w:val="0094264E"/>
    <w:rsid w:val="00942680"/>
    <w:rsid w:val="00942FD9"/>
    <w:rsid w:val="0094547F"/>
    <w:rsid w:val="0094662C"/>
    <w:rsid w:val="0094707F"/>
    <w:rsid w:val="009569EF"/>
    <w:rsid w:val="0095714C"/>
    <w:rsid w:val="009639C3"/>
    <w:rsid w:val="00963F4C"/>
    <w:rsid w:val="0096591F"/>
    <w:rsid w:val="00972BFE"/>
    <w:rsid w:val="009744A3"/>
    <w:rsid w:val="00974698"/>
    <w:rsid w:val="0097550B"/>
    <w:rsid w:val="0097624B"/>
    <w:rsid w:val="00977FD2"/>
    <w:rsid w:val="00981769"/>
    <w:rsid w:val="00984A1D"/>
    <w:rsid w:val="009867B6"/>
    <w:rsid w:val="009900F9"/>
    <w:rsid w:val="00991E76"/>
    <w:rsid w:val="00994FED"/>
    <w:rsid w:val="009A312B"/>
    <w:rsid w:val="009B79AF"/>
    <w:rsid w:val="009C0DFF"/>
    <w:rsid w:val="009D1A71"/>
    <w:rsid w:val="009D3672"/>
    <w:rsid w:val="009E14C1"/>
    <w:rsid w:val="009E3A39"/>
    <w:rsid w:val="009E6495"/>
    <w:rsid w:val="00A04F37"/>
    <w:rsid w:val="00A11DAF"/>
    <w:rsid w:val="00A1351B"/>
    <w:rsid w:val="00A135B5"/>
    <w:rsid w:val="00A1586F"/>
    <w:rsid w:val="00A176A8"/>
    <w:rsid w:val="00A201CD"/>
    <w:rsid w:val="00A23F82"/>
    <w:rsid w:val="00A323CB"/>
    <w:rsid w:val="00A326D8"/>
    <w:rsid w:val="00A34A2A"/>
    <w:rsid w:val="00A34B6E"/>
    <w:rsid w:val="00A3603C"/>
    <w:rsid w:val="00A415A9"/>
    <w:rsid w:val="00A4741F"/>
    <w:rsid w:val="00A5010F"/>
    <w:rsid w:val="00A61E31"/>
    <w:rsid w:val="00A62E45"/>
    <w:rsid w:val="00A65B79"/>
    <w:rsid w:val="00A674C2"/>
    <w:rsid w:val="00A718CE"/>
    <w:rsid w:val="00A72C10"/>
    <w:rsid w:val="00A74E76"/>
    <w:rsid w:val="00A774C0"/>
    <w:rsid w:val="00A821F7"/>
    <w:rsid w:val="00A83CC9"/>
    <w:rsid w:val="00A84100"/>
    <w:rsid w:val="00A91FCA"/>
    <w:rsid w:val="00A94945"/>
    <w:rsid w:val="00A95BB5"/>
    <w:rsid w:val="00A96113"/>
    <w:rsid w:val="00A9795F"/>
    <w:rsid w:val="00AA14D9"/>
    <w:rsid w:val="00AA32E8"/>
    <w:rsid w:val="00AA6A62"/>
    <w:rsid w:val="00AA7155"/>
    <w:rsid w:val="00AA7DEE"/>
    <w:rsid w:val="00AA7F1C"/>
    <w:rsid w:val="00AB0C7D"/>
    <w:rsid w:val="00AB4B3F"/>
    <w:rsid w:val="00AB4BF3"/>
    <w:rsid w:val="00AB6388"/>
    <w:rsid w:val="00AB7998"/>
    <w:rsid w:val="00AC5DB5"/>
    <w:rsid w:val="00AD0E20"/>
    <w:rsid w:val="00AD2ACA"/>
    <w:rsid w:val="00AD61BC"/>
    <w:rsid w:val="00AE50FB"/>
    <w:rsid w:val="00AE5E17"/>
    <w:rsid w:val="00AF5CB7"/>
    <w:rsid w:val="00B021B6"/>
    <w:rsid w:val="00B02DF0"/>
    <w:rsid w:val="00B058C5"/>
    <w:rsid w:val="00B0594D"/>
    <w:rsid w:val="00B1003C"/>
    <w:rsid w:val="00B10BE6"/>
    <w:rsid w:val="00B15D41"/>
    <w:rsid w:val="00B177AB"/>
    <w:rsid w:val="00B27480"/>
    <w:rsid w:val="00B34248"/>
    <w:rsid w:val="00B34752"/>
    <w:rsid w:val="00B4209E"/>
    <w:rsid w:val="00B4223E"/>
    <w:rsid w:val="00B478DB"/>
    <w:rsid w:val="00B53B2D"/>
    <w:rsid w:val="00B6381C"/>
    <w:rsid w:val="00B64CB2"/>
    <w:rsid w:val="00B657F9"/>
    <w:rsid w:val="00B65E62"/>
    <w:rsid w:val="00B72907"/>
    <w:rsid w:val="00B72911"/>
    <w:rsid w:val="00B833BE"/>
    <w:rsid w:val="00B97CAF"/>
    <w:rsid w:val="00BA17A7"/>
    <w:rsid w:val="00BA18AD"/>
    <w:rsid w:val="00BA2403"/>
    <w:rsid w:val="00BA7433"/>
    <w:rsid w:val="00BB1B65"/>
    <w:rsid w:val="00BB2884"/>
    <w:rsid w:val="00BB3F2A"/>
    <w:rsid w:val="00BB4ACD"/>
    <w:rsid w:val="00BC3222"/>
    <w:rsid w:val="00BC387B"/>
    <w:rsid w:val="00BD240F"/>
    <w:rsid w:val="00BE1928"/>
    <w:rsid w:val="00BE1ADB"/>
    <w:rsid w:val="00BE3941"/>
    <w:rsid w:val="00BF11CA"/>
    <w:rsid w:val="00BF2D75"/>
    <w:rsid w:val="00BF3D5F"/>
    <w:rsid w:val="00C0155D"/>
    <w:rsid w:val="00C0320B"/>
    <w:rsid w:val="00C036F5"/>
    <w:rsid w:val="00C036FD"/>
    <w:rsid w:val="00C04473"/>
    <w:rsid w:val="00C0514E"/>
    <w:rsid w:val="00C06EA7"/>
    <w:rsid w:val="00C06F35"/>
    <w:rsid w:val="00C10800"/>
    <w:rsid w:val="00C1540E"/>
    <w:rsid w:val="00C171A7"/>
    <w:rsid w:val="00C22F3C"/>
    <w:rsid w:val="00C264A8"/>
    <w:rsid w:val="00C3166B"/>
    <w:rsid w:val="00C36878"/>
    <w:rsid w:val="00C41E11"/>
    <w:rsid w:val="00C4360D"/>
    <w:rsid w:val="00C509E6"/>
    <w:rsid w:val="00C50BA6"/>
    <w:rsid w:val="00C52B6C"/>
    <w:rsid w:val="00C530EC"/>
    <w:rsid w:val="00C53E07"/>
    <w:rsid w:val="00C5482F"/>
    <w:rsid w:val="00C6305C"/>
    <w:rsid w:val="00C70740"/>
    <w:rsid w:val="00C71F34"/>
    <w:rsid w:val="00C75165"/>
    <w:rsid w:val="00C757E3"/>
    <w:rsid w:val="00C75DD4"/>
    <w:rsid w:val="00C77FE8"/>
    <w:rsid w:val="00C9391B"/>
    <w:rsid w:val="00C95AD2"/>
    <w:rsid w:val="00CB1175"/>
    <w:rsid w:val="00CB2D60"/>
    <w:rsid w:val="00CB2E03"/>
    <w:rsid w:val="00CB4C8C"/>
    <w:rsid w:val="00CC0086"/>
    <w:rsid w:val="00CC203E"/>
    <w:rsid w:val="00CC23DB"/>
    <w:rsid w:val="00CC45D8"/>
    <w:rsid w:val="00CC7F06"/>
    <w:rsid w:val="00CD3229"/>
    <w:rsid w:val="00CD3398"/>
    <w:rsid w:val="00CE30A2"/>
    <w:rsid w:val="00CE4BEE"/>
    <w:rsid w:val="00CE5029"/>
    <w:rsid w:val="00CF01B0"/>
    <w:rsid w:val="00CF4A67"/>
    <w:rsid w:val="00CF769F"/>
    <w:rsid w:val="00D05929"/>
    <w:rsid w:val="00D05FE7"/>
    <w:rsid w:val="00D16AE6"/>
    <w:rsid w:val="00D23B02"/>
    <w:rsid w:val="00D266C8"/>
    <w:rsid w:val="00D2678B"/>
    <w:rsid w:val="00D34152"/>
    <w:rsid w:val="00D37F0B"/>
    <w:rsid w:val="00D412E6"/>
    <w:rsid w:val="00D4481B"/>
    <w:rsid w:val="00D52BA8"/>
    <w:rsid w:val="00D55E26"/>
    <w:rsid w:val="00D6503A"/>
    <w:rsid w:val="00D72CC8"/>
    <w:rsid w:val="00D72F6D"/>
    <w:rsid w:val="00D75CBF"/>
    <w:rsid w:val="00D805D6"/>
    <w:rsid w:val="00D91557"/>
    <w:rsid w:val="00D962B5"/>
    <w:rsid w:val="00D9720E"/>
    <w:rsid w:val="00DA244E"/>
    <w:rsid w:val="00DA3EAE"/>
    <w:rsid w:val="00DA68CE"/>
    <w:rsid w:val="00DB0D0F"/>
    <w:rsid w:val="00DB63CF"/>
    <w:rsid w:val="00DC0DC3"/>
    <w:rsid w:val="00DC374B"/>
    <w:rsid w:val="00DD7725"/>
    <w:rsid w:val="00DE1565"/>
    <w:rsid w:val="00DE4AD1"/>
    <w:rsid w:val="00DE7981"/>
    <w:rsid w:val="00DE79C8"/>
    <w:rsid w:val="00DF20DA"/>
    <w:rsid w:val="00DF24D2"/>
    <w:rsid w:val="00DF36B2"/>
    <w:rsid w:val="00DF3ECF"/>
    <w:rsid w:val="00E006B6"/>
    <w:rsid w:val="00E0515B"/>
    <w:rsid w:val="00E1504F"/>
    <w:rsid w:val="00E16FFE"/>
    <w:rsid w:val="00E236BC"/>
    <w:rsid w:val="00E261F4"/>
    <w:rsid w:val="00E31542"/>
    <w:rsid w:val="00E357EC"/>
    <w:rsid w:val="00E37A6E"/>
    <w:rsid w:val="00E37BB2"/>
    <w:rsid w:val="00E439D2"/>
    <w:rsid w:val="00E44466"/>
    <w:rsid w:val="00E44E22"/>
    <w:rsid w:val="00E46E31"/>
    <w:rsid w:val="00E47540"/>
    <w:rsid w:val="00E50752"/>
    <w:rsid w:val="00E51B6A"/>
    <w:rsid w:val="00E55AEF"/>
    <w:rsid w:val="00E6054D"/>
    <w:rsid w:val="00E60BBC"/>
    <w:rsid w:val="00E60F4F"/>
    <w:rsid w:val="00E62BD6"/>
    <w:rsid w:val="00E669BC"/>
    <w:rsid w:val="00E6729D"/>
    <w:rsid w:val="00E67445"/>
    <w:rsid w:val="00E749EF"/>
    <w:rsid w:val="00E7634A"/>
    <w:rsid w:val="00E803D8"/>
    <w:rsid w:val="00E8076F"/>
    <w:rsid w:val="00E813D7"/>
    <w:rsid w:val="00E832DB"/>
    <w:rsid w:val="00E83345"/>
    <w:rsid w:val="00E972A4"/>
    <w:rsid w:val="00E979AC"/>
    <w:rsid w:val="00EA42B1"/>
    <w:rsid w:val="00EB2E6A"/>
    <w:rsid w:val="00EB55F0"/>
    <w:rsid w:val="00EB5A5B"/>
    <w:rsid w:val="00EC00D0"/>
    <w:rsid w:val="00EC2F04"/>
    <w:rsid w:val="00ED3AA5"/>
    <w:rsid w:val="00EE2951"/>
    <w:rsid w:val="00EE339C"/>
    <w:rsid w:val="00EE7330"/>
    <w:rsid w:val="00EF10EA"/>
    <w:rsid w:val="00F00A85"/>
    <w:rsid w:val="00F03929"/>
    <w:rsid w:val="00F0725C"/>
    <w:rsid w:val="00F10C0C"/>
    <w:rsid w:val="00F10CCA"/>
    <w:rsid w:val="00F112D6"/>
    <w:rsid w:val="00F1174B"/>
    <w:rsid w:val="00F137EA"/>
    <w:rsid w:val="00F1632E"/>
    <w:rsid w:val="00F217E8"/>
    <w:rsid w:val="00F4665F"/>
    <w:rsid w:val="00F53D5A"/>
    <w:rsid w:val="00F62C60"/>
    <w:rsid w:val="00F648A6"/>
    <w:rsid w:val="00F65336"/>
    <w:rsid w:val="00F6593D"/>
    <w:rsid w:val="00F66370"/>
    <w:rsid w:val="00F673C2"/>
    <w:rsid w:val="00F81BA6"/>
    <w:rsid w:val="00F860D9"/>
    <w:rsid w:val="00F8664F"/>
    <w:rsid w:val="00F876AC"/>
    <w:rsid w:val="00F96897"/>
    <w:rsid w:val="00FA38D4"/>
    <w:rsid w:val="00FA40AA"/>
    <w:rsid w:val="00FA47C9"/>
    <w:rsid w:val="00FB0448"/>
    <w:rsid w:val="00FB161C"/>
    <w:rsid w:val="00FB3692"/>
    <w:rsid w:val="00FC0033"/>
    <w:rsid w:val="00FD3EFE"/>
    <w:rsid w:val="00FE1DDB"/>
    <w:rsid w:val="00FE227D"/>
    <w:rsid w:val="00FE4F1B"/>
    <w:rsid w:val="00FE5E56"/>
    <w:rsid w:val="00FF295F"/>
    <w:rsid w:val="00FF355C"/>
    <w:rsid w:val="00FF5480"/>
    <w:rsid w:val="00FF78B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4A0A5"/>
  <w15:docId w15:val="{67C22685-F5C0-4FDB-B390-CDEB3518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DCB"/>
    <w:pPr>
      <w:spacing w:after="0" w:line="240" w:lineRule="auto"/>
    </w:pPr>
    <w:rPr>
      <w:rFonts w:ascii="Times New Roman" w:eastAsia="Times New Roman" w:hAnsi="Times New Roman" w:cs="Times New Roman"/>
      <w:sz w:val="24"/>
      <w:szCs w:val="24"/>
      <w:lang w:val="es-ES_tradnl" w:eastAsia="es-ES_tradnl"/>
    </w:rPr>
  </w:style>
  <w:style w:type="paragraph" w:styleId="Ttulo3">
    <w:name w:val="heading 3"/>
    <w:basedOn w:val="Normal"/>
    <w:next w:val="Normal"/>
    <w:link w:val="Ttulo3Car"/>
    <w:uiPriority w:val="9"/>
    <w:semiHidden/>
    <w:unhideWhenUsed/>
    <w:qFormat/>
    <w:rsid w:val="00C41E11"/>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B10BE6"/>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link w:val="Ttulo6Car"/>
    <w:uiPriority w:val="9"/>
    <w:unhideWhenUsed/>
    <w:qFormat/>
    <w:rsid w:val="00704628"/>
    <w:pPr>
      <w:keepNext/>
      <w:spacing w:before="40"/>
      <w:outlineLvl w:val="5"/>
    </w:pPr>
    <w:rPr>
      <w:rFonts w:ascii="Calibri Light" w:eastAsiaTheme="minorHAnsi" w:hAnsi="Calibri Light" w:cs="Calibri Light"/>
      <w:color w:val="1F3763"/>
      <w:sz w:val="22"/>
      <w:szCs w:val="22"/>
      <w:lang w:val="es-PE" w:eastAsia="es-PE"/>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EB2E6A"/>
    <w:pPr>
      <w:tabs>
        <w:tab w:val="center" w:pos="4252"/>
        <w:tab w:val="right" w:pos="8504"/>
      </w:tabs>
    </w:pPr>
  </w:style>
  <w:style w:type="character" w:customStyle="1" w:styleId="PiedepginaCar">
    <w:name w:val="Pie de página Car"/>
    <w:basedOn w:val="Fuentedeprrafopredeter"/>
    <w:link w:val="Piedepgina"/>
    <w:uiPriority w:val="99"/>
    <w:rsid w:val="00EB2E6A"/>
    <w:rPr>
      <w:rFonts w:ascii="Times New Roman" w:eastAsia="Times New Roman" w:hAnsi="Times New Roman" w:cs="Times New Roman"/>
      <w:sz w:val="24"/>
      <w:szCs w:val="24"/>
      <w:lang w:val="es-ES_tradnl" w:eastAsia="es-ES_tradnl"/>
    </w:rPr>
  </w:style>
  <w:style w:type="character" w:styleId="Fuerte">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paragraph" w:customStyle="1" w:styleId="Default">
    <w:name w:val="Default"/>
    <w:rsid w:val="009B79AF"/>
    <w:pPr>
      <w:autoSpaceDE w:val="0"/>
      <w:autoSpaceDN w:val="0"/>
      <w:adjustRightInd w:val="0"/>
      <w:spacing w:after="0" w:line="240" w:lineRule="auto"/>
    </w:pPr>
    <w:rPr>
      <w:rFonts w:ascii="Arial" w:eastAsia="Calibri" w:hAnsi="Arial" w:cs="Arial"/>
      <w:color w:val="000000"/>
      <w:sz w:val="24"/>
      <w:szCs w:val="24"/>
      <w:lang w:val="es-ES"/>
    </w:rPr>
  </w:style>
  <w:style w:type="paragraph" w:styleId="Sinespaciado">
    <w:name w:val="No Spacing"/>
    <w:uiPriority w:val="1"/>
    <w:qFormat/>
    <w:rsid w:val="00325C68"/>
    <w:pPr>
      <w:spacing w:after="0" w:line="240" w:lineRule="auto"/>
    </w:pPr>
  </w:style>
  <w:style w:type="paragraph" w:customStyle="1" w:styleId="ng-scope">
    <w:name w:val="ng-scope"/>
    <w:basedOn w:val="Normal"/>
    <w:rsid w:val="004E6A2D"/>
    <w:pPr>
      <w:spacing w:before="100" w:beforeAutospacing="1" w:after="100" w:afterAutospacing="1"/>
    </w:pPr>
    <w:rPr>
      <w:lang w:val="es-PE" w:eastAsia="es-PE"/>
    </w:rPr>
  </w:style>
  <w:style w:type="character" w:customStyle="1" w:styleId="icon-aereo">
    <w:name w:val="icon-aereo"/>
    <w:basedOn w:val="Fuentedeprrafopredeter"/>
    <w:rsid w:val="004E6A2D"/>
  </w:style>
  <w:style w:type="character" w:customStyle="1" w:styleId="ng-binding">
    <w:name w:val="ng-binding"/>
    <w:basedOn w:val="Fuentedeprrafopredeter"/>
    <w:rsid w:val="004E6A2D"/>
  </w:style>
  <w:style w:type="paragraph" w:styleId="Textoindependiente">
    <w:name w:val="Body Text"/>
    <w:basedOn w:val="Normal"/>
    <w:link w:val="TextoindependienteCar"/>
    <w:uiPriority w:val="1"/>
    <w:unhideWhenUsed/>
    <w:rsid w:val="00B72907"/>
    <w:pPr>
      <w:spacing w:after="120" w:line="264" w:lineRule="auto"/>
      <w:ind w:left="820" w:hanging="360"/>
    </w:pPr>
    <w:rPr>
      <w:rFonts w:ascii="Calibri" w:eastAsiaTheme="minorHAnsi" w:hAnsi="Calibri" w:cs="Calibri"/>
      <w:sz w:val="20"/>
      <w:szCs w:val="20"/>
      <w:lang w:val="es-PE" w:eastAsia="es-PE"/>
    </w:rPr>
  </w:style>
  <w:style w:type="character" w:customStyle="1" w:styleId="TextoindependienteCar">
    <w:name w:val="Texto independiente Car"/>
    <w:basedOn w:val="Fuentedeprrafopredeter"/>
    <w:link w:val="Textoindependiente"/>
    <w:uiPriority w:val="1"/>
    <w:rsid w:val="00B72907"/>
    <w:rPr>
      <w:rFonts w:ascii="Calibri" w:hAnsi="Calibri" w:cs="Calibri"/>
      <w:sz w:val="20"/>
      <w:szCs w:val="20"/>
      <w:lang w:eastAsia="es-PE"/>
    </w:rPr>
  </w:style>
  <w:style w:type="character" w:customStyle="1" w:styleId="Ttulo6Car">
    <w:name w:val="Título 6 Car"/>
    <w:basedOn w:val="Fuentedeprrafopredeter"/>
    <w:link w:val="Ttulo6"/>
    <w:uiPriority w:val="9"/>
    <w:rsid w:val="00704628"/>
    <w:rPr>
      <w:rFonts w:ascii="Calibri Light" w:hAnsi="Calibri Light" w:cs="Calibri Light"/>
      <w:color w:val="1F3763"/>
      <w:lang w:eastAsia="es-PE"/>
      <w14:ligatures w14:val="standardContextual"/>
    </w:rPr>
  </w:style>
  <w:style w:type="paragraph" w:customStyle="1" w:styleId="xxmsobodytext">
    <w:name w:val="x_xmsobodytext"/>
    <w:basedOn w:val="Normal"/>
    <w:rsid w:val="00E1504F"/>
    <w:rPr>
      <w:rFonts w:ascii="Calibri" w:eastAsiaTheme="minorHAnsi" w:hAnsi="Calibri" w:cs="Calibri"/>
      <w:sz w:val="22"/>
      <w:szCs w:val="22"/>
      <w:lang w:val="es-PE" w:eastAsia="es-PE"/>
    </w:rPr>
  </w:style>
  <w:style w:type="character" w:customStyle="1" w:styleId="Ttulo4Car">
    <w:name w:val="Título 4 Car"/>
    <w:basedOn w:val="Fuentedeprrafopredeter"/>
    <w:link w:val="Ttulo4"/>
    <w:uiPriority w:val="9"/>
    <w:semiHidden/>
    <w:rsid w:val="00B10BE6"/>
    <w:rPr>
      <w:rFonts w:asciiTheme="majorHAnsi" w:eastAsiaTheme="majorEastAsia" w:hAnsiTheme="majorHAnsi" w:cstheme="majorBidi"/>
      <w:i/>
      <w:iCs/>
      <w:color w:val="365F91" w:themeColor="accent1" w:themeShade="BF"/>
      <w:sz w:val="24"/>
      <w:szCs w:val="24"/>
      <w:lang w:val="es-ES_tradnl" w:eastAsia="es-ES_tradnl"/>
    </w:rPr>
  </w:style>
  <w:style w:type="character" w:customStyle="1" w:styleId="Ttulo3Car">
    <w:name w:val="Título 3 Car"/>
    <w:basedOn w:val="Fuentedeprrafopredeter"/>
    <w:link w:val="Ttulo3"/>
    <w:uiPriority w:val="9"/>
    <w:semiHidden/>
    <w:rsid w:val="00C41E11"/>
    <w:rPr>
      <w:rFonts w:asciiTheme="majorHAnsi" w:eastAsiaTheme="majorEastAsia" w:hAnsiTheme="majorHAnsi" w:cstheme="majorBidi"/>
      <w:color w:val="243F60" w:themeColor="accent1" w:themeShade="7F"/>
      <w:sz w:val="24"/>
      <w:szCs w:val="24"/>
      <w:lang w:val="es-ES_tradnl" w:eastAsia="es-ES_tradnl"/>
    </w:rPr>
  </w:style>
  <w:style w:type="character" w:styleId="Mencinsinresolver">
    <w:name w:val="Unresolved Mention"/>
    <w:basedOn w:val="Fuentedeprrafopredeter"/>
    <w:uiPriority w:val="99"/>
    <w:semiHidden/>
    <w:unhideWhenUsed/>
    <w:rsid w:val="00A71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5527">
      <w:bodyDiv w:val="1"/>
      <w:marLeft w:val="0"/>
      <w:marRight w:val="0"/>
      <w:marTop w:val="0"/>
      <w:marBottom w:val="0"/>
      <w:divBdr>
        <w:top w:val="none" w:sz="0" w:space="0" w:color="auto"/>
        <w:left w:val="none" w:sz="0" w:space="0" w:color="auto"/>
        <w:bottom w:val="none" w:sz="0" w:space="0" w:color="auto"/>
        <w:right w:val="none" w:sz="0" w:space="0" w:color="auto"/>
      </w:divBdr>
    </w:div>
    <w:div w:id="31535661">
      <w:bodyDiv w:val="1"/>
      <w:marLeft w:val="0"/>
      <w:marRight w:val="0"/>
      <w:marTop w:val="0"/>
      <w:marBottom w:val="0"/>
      <w:divBdr>
        <w:top w:val="none" w:sz="0" w:space="0" w:color="auto"/>
        <w:left w:val="none" w:sz="0" w:space="0" w:color="auto"/>
        <w:bottom w:val="none" w:sz="0" w:space="0" w:color="auto"/>
        <w:right w:val="none" w:sz="0" w:space="0" w:color="auto"/>
      </w:divBdr>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94136911">
      <w:bodyDiv w:val="1"/>
      <w:marLeft w:val="0"/>
      <w:marRight w:val="0"/>
      <w:marTop w:val="0"/>
      <w:marBottom w:val="0"/>
      <w:divBdr>
        <w:top w:val="none" w:sz="0" w:space="0" w:color="auto"/>
        <w:left w:val="none" w:sz="0" w:space="0" w:color="auto"/>
        <w:bottom w:val="none" w:sz="0" w:space="0" w:color="auto"/>
        <w:right w:val="none" w:sz="0" w:space="0" w:color="auto"/>
      </w:divBdr>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47211954">
      <w:bodyDiv w:val="1"/>
      <w:marLeft w:val="0"/>
      <w:marRight w:val="0"/>
      <w:marTop w:val="0"/>
      <w:marBottom w:val="0"/>
      <w:divBdr>
        <w:top w:val="none" w:sz="0" w:space="0" w:color="auto"/>
        <w:left w:val="none" w:sz="0" w:space="0" w:color="auto"/>
        <w:bottom w:val="none" w:sz="0" w:space="0" w:color="auto"/>
        <w:right w:val="none" w:sz="0" w:space="0" w:color="auto"/>
      </w:divBdr>
    </w:div>
    <w:div w:id="168373092">
      <w:bodyDiv w:val="1"/>
      <w:marLeft w:val="0"/>
      <w:marRight w:val="0"/>
      <w:marTop w:val="0"/>
      <w:marBottom w:val="0"/>
      <w:divBdr>
        <w:top w:val="none" w:sz="0" w:space="0" w:color="auto"/>
        <w:left w:val="none" w:sz="0" w:space="0" w:color="auto"/>
        <w:bottom w:val="none" w:sz="0" w:space="0" w:color="auto"/>
        <w:right w:val="none" w:sz="0" w:space="0" w:color="auto"/>
      </w:divBdr>
    </w:div>
    <w:div w:id="174540854">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80975213">
      <w:bodyDiv w:val="1"/>
      <w:marLeft w:val="0"/>
      <w:marRight w:val="0"/>
      <w:marTop w:val="0"/>
      <w:marBottom w:val="0"/>
      <w:divBdr>
        <w:top w:val="none" w:sz="0" w:space="0" w:color="auto"/>
        <w:left w:val="none" w:sz="0" w:space="0" w:color="auto"/>
        <w:bottom w:val="none" w:sz="0" w:space="0" w:color="auto"/>
        <w:right w:val="none" w:sz="0" w:space="0" w:color="auto"/>
      </w:divBdr>
    </w:div>
    <w:div w:id="191456320">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40332287">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49967475">
      <w:bodyDiv w:val="1"/>
      <w:marLeft w:val="0"/>
      <w:marRight w:val="0"/>
      <w:marTop w:val="0"/>
      <w:marBottom w:val="0"/>
      <w:divBdr>
        <w:top w:val="none" w:sz="0" w:space="0" w:color="auto"/>
        <w:left w:val="none" w:sz="0" w:space="0" w:color="auto"/>
        <w:bottom w:val="none" w:sz="0" w:space="0" w:color="auto"/>
        <w:right w:val="none" w:sz="0" w:space="0" w:color="auto"/>
      </w:divBdr>
    </w:div>
    <w:div w:id="264726522">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295914764">
      <w:bodyDiv w:val="1"/>
      <w:marLeft w:val="0"/>
      <w:marRight w:val="0"/>
      <w:marTop w:val="0"/>
      <w:marBottom w:val="0"/>
      <w:divBdr>
        <w:top w:val="none" w:sz="0" w:space="0" w:color="auto"/>
        <w:left w:val="none" w:sz="0" w:space="0" w:color="auto"/>
        <w:bottom w:val="none" w:sz="0" w:space="0" w:color="auto"/>
        <w:right w:val="none" w:sz="0" w:space="0" w:color="auto"/>
      </w:divBdr>
    </w:div>
    <w:div w:id="304512248">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43479858">
      <w:bodyDiv w:val="1"/>
      <w:marLeft w:val="0"/>
      <w:marRight w:val="0"/>
      <w:marTop w:val="0"/>
      <w:marBottom w:val="0"/>
      <w:divBdr>
        <w:top w:val="none" w:sz="0" w:space="0" w:color="auto"/>
        <w:left w:val="none" w:sz="0" w:space="0" w:color="auto"/>
        <w:bottom w:val="none" w:sz="0" w:space="0" w:color="auto"/>
        <w:right w:val="none" w:sz="0" w:space="0" w:color="auto"/>
      </w:divBdr>
    </w:div>
    <w:div w:id="346102184">
      <w:bodyDiv w:val="1"/>
      <w:marLeft w:val="0"/>
      <w:marRight w:val="0"/>
      <w:marTop w:val="0"/>
      <w:marBottom w:val="0"/>
      <w:divBdr>
        <w:top w:val="none" w:sz="0" w:space="0" w:color="auto"/>
        <w:left w:val="none" w:sz="0" w:space="0" w:color="auto"/>
        <w:bottom w:val="none" w:sz="0" w:space="0" w:color="auto"/>
        <w:right w:val="none" w:sz="0" w:space="0" w:color="auto"/>
      </w:divBdr>
    </w:div>
    <w:div w:id="376007941">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476411075">
      <w:bodyDiv w:val="1"/>
      <w:marLeft w:val="0"/>
      <w:marRight w:val="0"/>
      <w:marTop w:val="0"/>
      <w:marBottom w:val="0"/>
      <w:divBdr>
        <w:top w:val="none" w:sz="0" w:space="0" w:color="auto"/>
        <w:left w:val="none" w:sz="0" w:space="0" w:color="auto"/>
        <w:bottom w:val="none" w:sz="0" w:space="0" w:color="auto"/>
        <w:right w:val="none" w:sz="0" w:space="0" w:color="auto"/>
      </w:divBdr>
    </w:div>
    <w:div w:id="496849327">
      <w:bodyDiv w:val="1"/>
      <w:marLeft w:val="0"/>
      <w:marRight w:val="0"/>
      <w:marTop w:val="0"/>
      <w:marBottom w:val="0"/>
      <w:divBdr>
        <w:top w:val="none" w:sz="0" w:space="0" w:color="auto"/>
        <w:left w:val="none" w:sz="0" w:space="0" w:color="auto"/>
        <w:bottom w:val="none" w:sz="0" w:space="0" w:color="auto"/>
        <w:right w:val="none" w:sz="0" w:space="0" w:color="auto"/>
      </w:divBdr>
    </w:div>
    <w:div w:id="521407202">
      <w:bodyDiv w:val="1"/>
      <w:marLeft w:val="0"/>
      <w:marRight w:val="0"/>
      <w:marTop w:val="0"/>
      <w:marBottom w:val="0"/>
      <w:divBdr>
        <w:top w:val="none" w:sz="0" w:space="0" w:color="auto"/>
        <w:left w:val="none" w:sz="0" w:space="0" w:color="auto"/>
        <w:bottom w:val="none" w:sz="0" w:space="0" w:color="auto"/>
        <w:right w:val="none" w:sz="0" w:space="0" w:color="auto"/>
      </w:divBdr>
    </w:div>
    <w:div w:id="543716423">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71162081">
      <w:bodyDiv w:val="1"/>
      <w:marLeft w:val="0"/>
      <w:marRight w:val="0"/>
      <w:marTop w:val="0"/>
      <w:marBottom w:val="0"/>
      <w:divBdr>
        <w:top w:val="none" w:sz="0" w:space="0" w:color="auto"/>
        <w:left w:val="none" w:sz="0" w:space="0" w:color="auto"/>
        <w:bottom w:val="none" w:sz="0" w:space="0" w:color="auto"/>
        <w:right w:val="none" w:sz="0" w:space="0" w:color="auto"/>
      </w:divBdr>
    </w:div>
    <w:div w:id="575171654">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30554333">
      <w:bodyDiv w:val="1"/>
      <w:marLeft w:val="0"/>
      <w:marRight w:val="0"/>
      <w:marTop w:val="0"/>
      <w:marBottom w:val="0"/>
      <w:divBdr>
        <w:top w:val="none" w:sz="0" w:space="0" w:color="auto"/>
        <w:left w:val="none" w:sz="0" w:space="0" w:color="auto"/>
        <w:bottom w:val="none" w:sz="0" w:space="0" w:color="auto"/>
        <w:right w:val="none" w:sz="0" w:space="0" w:color="auto"/>
      </w:divBdr>
    </w:div>
    <w:div w:id="650215065">
      <w:bodyDiv w:val="1"/>
      <w:marLeft w:val="0"/>
      <w:marRight w:val="0"/>
      <w:marTop w:val="0"/>
      <w:marBottom w:val="0"/>
      <w:divBdr>
        <w:top w:val="none" w:sz="0" w:space="0" w:color="auto"/>
        <w:left w:val="none" w:sz="0" w:space="0" w:color="auto"/>
        <w:bottom w:val="none" w:sz="0" w:space="0" w:color="auto"/>
        <w:right w:val="none" w:sz="0" w:space="0" w:color="auto"/>
      </w:divBdr>
    </w:div>
    <w:div w:id="656809651">
      <w:bodyDiv w:val="1"/>
      <w:marLeft w:val="0"/>
      <w:marRight w:val="0"/>
      <w:marTop w:val="0"/>
      <w:marBottom w:val="0"/>
      <w:divBdr>
        <w:top w:val="none" w:sz="0" w:space="0" w:color="auto"/>
        <w:left w:val="none" w:sz="0" w:space="0" w:color="auto"/>
        <w:bottom w:val="none" w:sz="0" w:space="0" w:color="auto"/>
        <w:right w:val="none" w:sz="0" w:space="0" w:color="auto"/>
      </w:divBdr>
    </w:div>
    <w:div w:id="680595214">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711079226">
      <w:bodyDiv w:val="1"/>
      <w:marLeft w:val="0"/>
      <w:marRight w:val="0"/>
      <w:marTop w:val="0"/>
      <w:marBottom w:val="0"/>
      <w:divBdr>
        <w:top w:val="none" w:sz="0" w:space="0" w:color="auto"/>
        <w:left w:val="none" w:sz="0" w:space="0" w:color="auto"/>
        <w:bottom w:val="none" w:sz="0" w:space="0" w:color="auto"/>
        <w:right w:val="none" w:sz="0" w:space="0" w:color="auto"/>
      </w:divBdr>
    </w:div>
    <w:div w:id="713503605">
      <w:bodyDiv w:val="1"/>
      <w:marLeft w:val="0"/>
      <w:marRight w:val="0"/>
      <w:marTop w:val="0"/>
      <w:marBottom w:val="0"/>
      <w:divBdr>
        <w:top w:val="none" w:sz="0" w:space="0" w:color="auto"/>
        <w:left w:val="none" w:sz="0" w:space="0" w:color="auto"/>
        <w:bottom w:val="none" w:sz="0" w:space="0" w:color="auto"/>
        <w:right w:val="none" w:sz="0" w:space="0" w:color="auto"/>
      </w:divBdr>
    </w:div>
    <w:div w:id="718628220">
      <w:bodyDiv w:val="1"/>
      <w:marLeft w:val="0"/>
      <w:marRight w:val="0"/>
      <w:marTop w:val="0"/>
      <w:marBottom w:val="0"/>
      <w:divBdr>
        <w:top w:val="none" w:sz="0" w:space="0" w:color="auto"/>
        <w:left w:val="none" w:sz="0" w:space="0" w:color="auto"/>
        <w:bottom w:val="none" w:sz="0" w:space="0" w:color="auto"/>
        <w:right w:val="none" w:sz="0" w:space="0" w:color="auto"/>
      </w:divBdr>
    </w:div>
    <w:div w:id="734281025">
      <w:bodyDiv w:val="1"/>
      <w:marLeft w:val="0"/>
      <w:marRight w:val="0"/>
      <w:marTop w:val="0"/>
      <w:marBottom w:val="0"/>
      <w:divBdr>
        <w:top w:val="none" w:sz="0" w:space="0" w:color="auto"/>
        <w:left w:val="none" w:sz="0" w:space="0" w:color="auto"/>
        <w:bottom w:val="none" w:sz="0" w:space="0" w:color="auto"/>
        <w:right w:val="none" w:sz="0" w:space="0" w:color="auto"/>
      </w:divBdr>
    </w:div>
    <w:div w:id="735594911">
      <w:bodyDiv w:val="1"/>
      <w:marLeft w:val="0"/>
      <w:marRight w:val="0"/>
      <w:marTop w:val="0"/>
      <w:marBottom w:val="0"/>
      <w:divBdr>
        <w:top w:val="none" w:sz="0" w:space="0" w:color="auto"/>
        <w:left w:val="none" w:sz="0" w:space="0" w:color="auto"/>
        <w:bottom w:val="none" w:sz="0" w:space="0" w:color="auto"/>
        <w:right w:val="none" w:sz="0" w:space="0" w:color="auto"/>
      </w:divBdr>
    </w:div>
    <w:div w:id="741102640">
      <w:bodyDiv w:val="1"/>
      <w:marLeft w:val="0"/>
      <w:marRight w:val="0"/>
      <w:marTop w:val="0"/>
      <w:marBottom w:val="0"/>
      <w:divBdr>
        <w:top w:val="none" w:sz="0" w:space="0" w:color="auto"/>
        <w:left w:val="none" w:sz="0" w:space="0" w:color="auto"/>
        <w:bottom w:val="none" w:sz="0" w:space="0" w:color="auto"/>
        <w:right w:val="none" w:sz="0" w:space="0" w:color="auto"/>
      </w:divBdr>
    </w:div>
    <w:div w:id="779031022">
      <w:bodyDiv w:val="1"/>
      <w:marLeft w:val="0"/>
      <w:marRight w:val="0"/>
      <w:marTop w:val="0"/>
      <w:marBottom w:val="0"/>
      <w:divBdr>
        <w:top w:val="none" w:sz="0" w:space="0" w:color="auto"/>
        <w:left w:val="none" w:sz="0" w:space="0" w:color="auto"/>
        <w:bottom w:val="none" w:sz="0" w:space="0" w:color="auto"/>
        <w:right w:val="none" w:sz="0" w:space="0" w:color="auto"/>
      </w:divBdr>
    </w:div>
    <w:div w:id="779761775">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786243608">
      <w:bodyDiv w:val="1"/>
      <w:marLeft w:val="0"/>
      <w:marRight w:val="0"/>
      <w:marTop w:val="0"/>
      <w:marBottom w:val="0"/>
      <w:divBdr>
        <w:top w:val="none" w:sz="0" w:space="0" w:color="auto"/>
        <w:left w:val="none" w:sz="0" w:space="0" w:color="auto"/>
        <w:bottom w:val="none" w:sz="0" w:space="0" w:color="auto"/>
        <w:right w:val="none" w:sz="0" w:space="0" w:color="auto"/>
      </w:divBdr>
    </w:div>
    <w:div w:id="820392429">
      <w:bodyDiv w:val="1"/>
      <w:marLeft w:val="0"/>
      <w:marRight w:val="0"/>
      <w:marTop w:val="0"/>
      <w:marBottom w:val="0"/>
      <w:divBdr>
        <w:top w:val="none" w:sz="0" w:space="0" w:color="auto"/>
        <w:left w:val="none" w:sz="0" w:space="0" w:color="auto"/>
        <w:bottom w:val="none" w:sz="0" w:space="0" w:color="auto"/>
        <w:right w:val="none" w:sz="0" w:space="0" w:color="auto"/>
      </w:divBdr>
    </w:div>
    <w:div w:id="829370820">
      <w:bodyDiv w:val="1"/>
      <w:marLeft w:val="0"/>
      <w:marRight w:val="0"/>
      <w:marTop w:val="0"/>
      <w:marBottom w:val="0"/>
      <w:divBdr>
        <w:top w:val="none" w:sz="0" w:space="0" w:color="auto"/>
        <w:left w:val="none" w:sz="0" w:space="0" w:color="auto"/>
        <w:bottom w:val="none" w:sz="0" w:space="0" w:color="auto"/>
        <w:right w:val="none" w:sz="0" w:space="0" w:color="auto"/>
      </w:divBdr>
    </w:div>
    <w:div w:id="829907262">
      <w:bodyDiv w:val="1"/>
      <w:marLeft w:val="0"/>
      <w:marRight w:val="0"/>
      <w:marTop w:val="0"/>
      <w:marBottom w:val="0"/>
      <w:divBdr>
        <w:top w:val="none" w:sz="0" w:space="0" w:color="auto"/>
        <w:left w:val="none" w:sz="0" w:space="0" w:color="auto"/>
        <w:bottom w:val="none" w:sz="0" w:space="0" w:color="auto"/>
        <w:right w:val="none" w:sz="0" w:space="0" w:color="auto"/>
      </w:divBdr>
    </w:div>
    <w:div w:id="834223561">
      <w:bodyDiv w:val="1"/>
      <w:marLeft w:val="0"/>
      <w:marRight w:val="0"/>
      <w:marTop w:val="0"/>
      <w:marBottom w:val="0"/>
      <w:divBdr>
        <w:top w:val="none" w:sz="0" w:space="0" w:color="auto"/>
        <w:left w:val="none" w:sz="0" w:space="0" w:color="auto"/>
        <w:bottom w:val="none" w:sz="0" w:space="0" w:color="auto"/>
        <w:right w:val="none" w:sz="0" w:space="0" w:color="auto"/>
      </w:divBdr>
    </w:div>
    <w:div w:id="847642705">
      <w:bodyDiv w:val="1"/>
      <w:marLeft w:val="0"/>
      <w:marRight w:val="0"/>
      <w:marTop w:val="0"/>
      <w:marBottom w:val="0"/>
      <w:divBdr>
        <w:top w:val="none" w:sz="0" w:space="0" w:color="auto"/>
        <w:left w:val="none" w:sz="0" w:space="0" w:color="auto"/>
        <w:bottom w:val="none" w:sz="0" w:space="0" w:color="auto"/>
        <w:right w:val="none" w:sz="0" w:space="0" w:color="auto"/>
      </w:divBdr>
    </w:div>
    <w:div w:id="852457893">
      <w:bodyDiv w:val="1"/>
      <w:marLeft w:val="0"/>
      <w:marRight w:val="0"/>
      <w:marTop w:val="0"/>
      <w:marBottom w:val="0"/>
      <w:divBdr>
        <w:top w:val="none" w:sz="0" w:space="0" w:color="auto"/>
        <w:left w:val="none" w:sz="0" w:space="0" w:color="auto"/>
        <w:bottom w:val="none" w:sz="0" w:space="0" w:color="auto"/>
        <w:right w:val="none" w:sz="0" w:space="0" w:color="auto"/>
      </w:divBdr>
    </w:div>
    <w:div w:id="889852246">
      <w:bodyDiv w:val="1"/>
      <w:marLeft w:val="0"/>
      <w:marRight w:val="0"/>
      <w:marTop w:val="0"/>
      <w:marBottom w:val="0"/>
      <w:divBdr>
        <w:top w:val="none" w:sz="0" w:space="0" w:color="auto"/>
        <w:left w:val="none" w:sz="0" w:space="0" w:color="auto"/>
        <w:bottom w:val="none" w:sz="0" w:space="0" w:color="auto"/>
        <w:right w:val="none" w:sz="0" w:space="0" w:color="auto"/>
      </w:divBdr>
    </w:div>
    <w:div w:id="892501144">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10971579">
      <w:bodyDiv w:val="1"/>
      <w:marLeft w:val="0"/>
      <w:marRight w:val="0"/>
      <w:marTop w:val="0"/>
      <w:marBottom w:val="0"/>
      <w:divBdr>
        <w:top w:val="none" w:sz="0" w:space="0" w:color="auto"/>
        <w:left w:val="none" w:sz="0" w:space="0" w:color="auto"/>
        <w:bottom w:val="none" w:sz="0" w:space="0" w:color="auto"/>
        <w:right w:val="none" w:sz="0" w:space="0" w:color="auto"/>
      </w:divBdr>
    </w:div>
    <w:div w:id="945187363">
      <w:bodyDiv w:val="1"/>
      <w:marLeft w:val="0"/>
      <w:marRight w:val="0"/>
      <w:marTop w:val="0"/>
      <w:marBottom w:val="0"/>
      <w:divBdr>
        <w:top w:val="none" w:sz="0" w:space="0" w:color="auto"/>
        <w:left w:val="none" w:sz="0" w:space="0" w:color="auto"/>
        <w:bottom w:val="none" w:sz="0" w:space="0" w:color="auto"/>
        <w:right w:val="none" w:sz="0" w:space="0" w:color="auto"/>
      </w:divBdr>
    </w:div>
    <w:div w:id="953246604">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68315973">
      <w:bodyDiv w:val="1"/>
      <w:marLeft w:val="0"/>
      <w:marRight w:val="0"/>
      <w:marTop w:val="0"/>
      <w:marBottom w:val="0"/>
      <w:divBdr>
        <w:top w:val="none" w:sz="0" w:space="0" w:color="auto"/>
        <w:left w:val="none" w:sz="0" w:space="0" w:color="auto"/>
        <w:bottom w:val="none" w:sz="0" w:space="0" w:color="auto"/>
        <w:right w:val="none" w:sz="0" w:space="0" w:color="auto"/>
      </w:divBdr>
    </w:div>
    <w:div w:id="973022703">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83970524">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1022702154">
      <w:bodyDiv w:val="1"/>
      <w:marLeft w:val="0"/>
      <w:marRight w:val="0"/>
      <w:marTop w:val="0"/>
      <w:marBottom w:val="0"/>
      <w:divBdr>
        <w:top w:val="none" w:sz="0" w:space="0" w:color="auto"/>
        <w:left w:val="none" w:sz="0" w:space="0" w:color="auto"/>
        <w:bottom w:val="none" w:sz="0" w:space="0" w:color="auto"/>
        <w:right w:val="none" w:sz="0" w:space="0" w:color="auto"/>
      </w:divBdr>
    </w:div>
    <w:div w:id="1029768099">
      <w:bodyDiv w:val="1"/>
      <w:marLeft w:val="0"/>
      <w:marRight w:val="0"/>
      <w:marTop w:val="0"/>
      <w:marBottom w:val="0"/>
      <w:divBdr>
        <w:top w:val="none" w:sz="0" w:space="0" w:color="auto"/>
        <w:left w:val="none" w:sz="0" w:space="0" w:color="auto"/>
        <w:bottom w:val="none" w:sz="0" w:space="0" w:color="auto"/>
        <w:right w:val="none" w:sz="0" w:space="0" w:color="auto"/>
      </w:divBdr>
    </w:div>
    <w:div w:id="1048073331">
      <w:bodyDiv w:val="1"/>
      <w:marLeft w:val="0"/>
      <w:marRight w:val="0"/>
      <w:marTop w:val="0"/>
      <w:marBottom w:val="0"/>
      <w:divBdr>
        <w:top w:val="none" w:sz="0" w:space="0" w:color="auto"/>
        <w:left w:val="none" w:sz="0" w:space="0" w:color="auto"/>
        <w:bottom w:val="none" w:sz="0" w:space="0" w:color="auto"/>
        <w:right w:val="none" w:sz="0" w:space="0" w:color="auto"/>
      </w:divBdr>
    </w:div>
    <w:div w:id="1057972761">
      <w:bodyDiv w:val="1"/>
      <w:marLeft w:val="0"/>
      <w:marRight w:val="0"/>
      <w:marTop w:val="0"/>
      <w:marBottom w:val="0"/>
      <w:divBdr>
        <w:top w:val="none" w:sz="0" w:space="0" w:color="auto"/>
        <w:left w:val="none" w:sz="0" w:space="0" w:color="auto"/>
        <w:bottom w:val="none" w:sz="0" w:space="0" w:color="auto"/>
        <w:right w:val="none" w:sz="0" w:space="0" w:color="auto"/>
      </w:divBdr>
    </w:div>
    <w:div w:id="1067462338">
      <w:bodyDiv w:val="1"/>
      <w:marLeft w:val="0"/>
      <w:marRight w:val="0"/>
      <w:marTop w:val="0"/>
      <w:marBottom w:val="0"/>
      <w:divBdr>
        <w:top w:val="none" w:sz="0" w:space="0" w:color="auto"/>
        <w:left w:val="none" w:sz="0" w:space="0" w:color="auto"/>
        <w:bottom w:val="none" w:sz="0" w:space="0" w:color="auto"/>
        <w:right w:val="none" w:sz="0" w:space="0" w:color="auto"/>
      </w:divBdr>
    </w:div>
    <w:div w:id="1107388204">
      <w:bodyDiv w:val="1"/>
      <w:marLeft w:val="0"/>
      <w:marRight w:val="0"/>
      <w:marTop w:val="0"/>
      <w:marBottom w:val="0"/>
      <w:divBdr>
        <w:top w:val="none" w:sz="0" w:space="0" w:color="auto"/>
        <w:left w:val="none" w:sz="0" w:space="0" w:color="auto"/>
        <w:bottom w:val="none" w:sz="0" w:space="0" w:color="auto"/>
        <w:right w:val="none" w:sz="0" w:space="0" w:color="auto"/>
      </w:divBdr>
    </w:div>
    <w:div w:id="1119690655">
      <w:bodyDiv w:val="1"/>
      <w:marLeft w:val="0"/>
      <w:marRight w:val="0"/>
      <w:marTop w:val="0"/>
      <w:marBottom w:val="0"/>
      <w:divBdr>
        <w:top w:val="none" w:sz="0" w:space="0" w:color="auto"/>
        <w:left w:val="none" w:sz="0" w:space="0" w:color="auto"/>
        <w:bottom w:val="none" w:sz="0" w:space="0" w:color="auto"/>
        <w:right w:val="none" w:sz="0" w:space="0" w:color="auto"/>
      </w:divBdr>
    </w:div>
    <w:div w:id="1169563726">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8908054">
      <w:bodyDiv w:val="1"/>
      <w:marLeft w:val="0"/>
      <w:marRight w:val="0"/>
      <w:marTop w:val="0"/>
      <w:marBottom w:val="0"/>
      <w:divBdr>
        <w:top w:val="none" w:sz="0" w:space="0" w:color="auto"/>
        <w:left w:val="none" w:sz="0" w:space="0" w:color="auto"/>
        <w:bottom w:val="none" w:sz="0" w:space="0" w:color="auto"/>
        <w:right w:val="none" w:sz="0" w:space="0" w:color="auto"/>
      </w:divBdr>
    </w:div>
    <w:div w:id="1203207322">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29340581">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44530338">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00842715">
      <w:bodyDiv w:val="1"/>
      <w:marLeft w:val="0"/>
      <w:marRight w:val="0"/>
      <w:marTop w:val="0"/>
      <w:marBottom w:val="0"/>
      <w:divBdr>
        <w:top w:val="none" w:sz="0" w:space="0" w:color="auto"/>
        <w:left w:val="none" w:sz="0" w:space="0" w:color="auto"/>
        <w:bottom w:val="none" w:sz="0" w:space="0" w:color="auto"/>
        <w:right w:val="none" w:sz="0" w:space="0" w:color="auto"/>
      </w:divBdr>
    </w:div>
    <w:div w:id="1301575048">
      <w:bodyDiv w:val="1"/>
      <w:marLeft w:val="0"/>
      <w:marRight w:val="0"/>
      <w:marTop w:val="0"/>
      <w:marBottom w:val="0"/>
      <w:divBdr>
        <w:top w:val="none" w:sz="0" w:space="0" w:color="auto"/>
        <w:left w:val="none" w:sz="0" w:space="0" w:color="auto"/>
        <w:bottom w:val="none" w:sz="0" w:space="0" w:color="auto"/>
        <w:right w:val="none" w:sz="0" w:space="0" w:color="auto"/>
      </w:divBdr>
    </w:div>
    <w:div w:id="1302536601">
      <w:bodyDiv w:val="1"/>
      <w:marLeft w:val="0"/>
      <w:marRight w:val="0"/>
      <w:marTop w:val="0"/>
      <w:marBottom w:val="0"/>
      <w:divBdr>
        <w:top w:val="none" w:sz="0" w:space="0" w:color="auto"/>
        <w:left w:val="none" w:sz="0" w:space="0" w:color="auto"/>
        <w:bottom w:val="none" w:sz="0" w:space="0" w:color="auto"/>
        <w:right w:val="none" w:sz="0" w:space="0" w:color="auto"/>
      </w:divBdr>
    </w:div>
    <w:div w:id="1319305710">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43263201">
      <w:bodyDiv w:val="1"/>
      <w:marLeft w:val="0"/>
      <w:marRight w:val="0"/>
      <w:marTop w:val="0"/>
      <w:marBottom w:val="0"/>
      <w:divBdr>
        <w:top w:val="none" w:sz="0" w:space="0" w:color="auto"/>
        <w:left w:val="none" w:sz="0" w:space="0" w:color="auto"/>
        <w:bottom w:val="none" w:sz="0" w:space="0" w:color="auto"/>
        <w:right w:val="none" w:sz="0" w:space="0" w:color="auto"/>
      </w:divBdr>
    </w:div>
    <w:div w:id="1446581182">
      <w:bodyDiv w:val="1"/>
      <w:marLeft w:val="0"/>
      <w:marRight w:val="0"/>
      <w:marTop w:val="0"/>
      <w:marBottom w:val="0"/>
      <w:divBdr>
        <w:top w:val="none" w:sz="0" w:space="0" w:color="auto"/>
        <w:left w:val="none" w:sz="0" w:space="0" w:color="auto"/>
        <w:bottom w:val="none" w:sz="0" w:space="0" w:color="auto"/>
        <w:right w:val="none" w:sz="0" w:space="0" w:color="auto"/>
      </w:divBdr>
    </w:div>
    <w:div w:id="1455518581">
      <w:bodyDiv w:val="1"/>
      <w:marLeft w:val="0"/>
      <w:marRight w:val="0"/>
      <w:marTop w:val="0"/>
      <w:marBottom w:val="0"/>
      <w:divBdr>
        <w:top w:val="none" w:sz="0" w:space="0" w:color="auto"/>
        <w:left w:val="none" w:sz="0" w:space="0" w:color="auto"/>
        <w:bottom w:val="none" w:sz="0" w:space="0" w:color="auto"/>
        <w:right w:val="none" w:sz="0" w:space="0" w:color="auto"/>
      </w:divBdr>
    </w:div>
    <w:div w:id="1462965986">
      <w:bodyDiv w:val="1"/>
      <w:marLeft w:val="0"/>
      <w:marRight w:val="0"/>
      <w:marTop w:val="0"/>
      <w:marBottom w:val="0"/>
      <w:divBdr>
        <w:top w:val="none" w:sz="0" w:space="0" w:color="auto"/>
        <w:left w:val="none" w:sz="0" w:space="0" w:color="auto"/>
        <w:bottom w:val="none" w:sz="0" w:space="0" w:color="auto"/>
        <w:right w:val="none" w:sz="0" w:space="0" w:color="auto"/>
      </w:divBdr>
    </w:div>
    <w:div w:id="1482037475">
      <w:bodyDiv w:val="1"/>
      <w:marLeft w:val="0"/>
      <w:marRight w:val="0"/>
      <w:marTop w:val="0"/>
      <w:marBottom w:val="0"/>
      <w:divBdr>
        <w:top w:val="none" w:sz="0" w:space="0" w:color="auto"/>
        <w:left w:val="none" w:sz="0" w:space="0" w:color="auto"/>
        <w:bottom w:val="none" w:sz="0" w:space="0" w:color="auto"/>
        <w:right w:val="none" w:sz="0" w:space="0" w:color="auto"/>
      </w:divBdr>
    </w:div>
    <w:div w:id="1496144632">
      <w:bodyDiv w:val="1"/>
      <w:marLeft w:val="0"/>
      <w:marRight w:val="0"/>
      <w:marTop w:val="0"/>
      <w:marBottom w:val="0"/>
      <w:divBdr>
        <w:top w:val="none" w:sz="0" w:space="0" w:color="auto"/>
        <w:left w:val="none" w:sz="0" w:space="0" w:color="auto"/>
        <w:bottom w:val="none" w:sz="0" w:space="0" w:color="auto"/>
        <w:right w:val="none" w:sz="0" w:space="0" w:color="auto"/>
      </w:divBdr>
    </w:div>
    <w:div w:id="1586914721">
      <w:bodyDiv w:val="1"/>
      <w:marLeft w:val="0"/>
      <w:marRight w:val="0"/>
      <w:marTop w:val="0"/>
      <w:marBottom w:val="0"/>
      <w:divBdr>
        <w:top w:val="none" w:sz="0" w:space="0" w:color="auto"/>
        <w:left w:val="none" w:sz="0" w:space="0" w:color="auto"/>
        <w:bottom w:val="none" w:sz="0" w:space="0" w:color="auto"/>
        <w:right w:val="none" w:sz="0" w:space="0" w:color="auto"/>
      </w:divBdr>
    </w:div>
    <w:div w:id="1609040231">
      <w:bodyDiv w:val="1"/>
      <w:marLeft w:val="0"/>
      <w:marRight w:val="0"/>
      <w:marTop w:val="0"/>
      <w:marBottom w:val="0"/>
      <w:divBdr>
        <w:top w:val="none" w:sz="0" w:space="0" w:color="auto"/>
        <w:left w:val="none" w:sz="0" w:space="0" w:color="auto"/>
        <w:bottom w:val="none" w:sz="0" w:space="0" w:color="auto"/>
        <w:right w:val="none" w:sz="0" w:space="0" w:color="auto"/>
      </w:divBdr>
    </w:div>
    <w:div w:id="1610623942">
      <w:bodyDiv w:val="1"/>
      <w:marLeft w:val="0"/>
      <w:marRight w:val="0"/>
      <w:marTop w:val="0"/>
      <w:marBottom w:val="0"/>
      <w:divBdr>
        <w:top w:val="none" w:sz="0" w:space="0" w:color="auto"/>
        <w:left w:val="none" w:sz="0" w:space="0" w:color="auto"/>
        <w:bottom w:val="none" w:sz="0" w:space="0" w:color="auto"/>
        <w:right w:val="none" w:sz="0" w:space="0" w:color="auto"/>
      </w:divBdr>
    </w:div>
    <w:div w:id="1612205362">
      <w:bodyDiv w:val="1"/>
      <w:marLeft w:val="0"/>
      <w:marRight w:val="0"/>
      <w:marTop w:val="0"/>
      <w:marBottom w:val="0"/>
      <w:divBdr>
        <w:top w:val="none" w:sz="0" w:space="0" w:color="auto"/>
        <w:left w:val="none" w:sz="0" w:space="0" w:color="auto"/>
        <w:bottom w:val="none" w:sz="0" w:space="0" w:color="auto"/>
        <w:right w:val="none" w:sz="0" w:space="0" w:color="auto"/>
      </w:divBdr>
    </w:div>
    <w:div w:id="1619919013">
      <w:bodyDiv w:val="1"/>
      <w:marLeft w:val="0"/>
      <w:marRight w:val="0"/>
      <w:marTop w:val="0"/>
      <w:marBottom w:val="0"/>
      <w:divBdr>
        <w:top w:val="none" w:sz="0" w:space="0" w:color="auto"/>
        <w:left w:val="none" w:sz="0" w:space="0" w:color="auto"/>
        <w:bottom w:val="none" w:sz="0" w:space="0" w:color="auto"/>
        <w:right w:val="none" w:sz="0" w:space="0" w:color="auto"/>
      </w:divBdr>
    </w:div>
    <w:div w:id="1622034330">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2203731">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70061182">
      <w:bodyDiv w:val="1"/>
      <w:marLeft w:val="0"/>
      <w:marRight w:val="0"/>
      <w:marTop w:val="0"/>
      <w:marBottom w:val="0"/>
      <w:divBdr>
        <w:top w:val="none" w:sz="0" w:space="0" w:color="auto"/>
        <w:left w:val="none" w:sz="0" w:space="0" w:color="auto"/>
        <w:bottom w:val="none" w:sz="0" w:space="0" w:color="auto"/>
        <w:right w:val="none" w:sz="0" w:space="0" w:color="auto"/>
      </w:divBdr>
    </w:div>
    <w:div w:id="1675765535">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30493975">
      <w:bodyDiv w:val="1"/>
      <w:marLeft w:val="0"/>
      <w:marRight w:val="0"/>
      <w:marTop w:val="0"/>
      <w:marBottom w:val="0"/>
      <w:divBdr>
        <w:top w:val="none" w:sz="0" w:space="0" w:color="auto"/>
        <w:left w:val="none" w:sz="0" w:space="0" w:color="auto"/>
        <w:bottom w:val="none" w:sz="0" w:space="0" w:color="auto"/>
        <w:right w:val="none" w:sz="0" w:space="0" w:color="auto"/>
      </w:divBdr>
    </w:div>
    <w:div w:id="1732732010">
      <w:bodyDiv w:val="1"/>
      <w:marLeft w:val="0"/>
      <w:marRight w:val="0"/>
      <w:marTop w:val="0"/>
      <w:marBottom w:val="0"/>
      <w:divBdr>
        <w:top w:val="none" w:sz="0" w:space="0" w:color="auto"/>
        <w:left w:val="none" w:sz="0" w:space="0" w:color="auto"/>
        <w:bottom w:val="none" w:sz="0" w:space="0" w:color="auto"/>
        <w:right w:val="none" w:sz="0" w:space="0" w:color="auto"/>
      </w:divBdr>
    </w:div>
    <w:div w:id="1768844720">
      <w:bodyDiv w:val="1"/>
      <w:marLeft w:val="0"/>
      <w:marRight w:val="0"/>
      <w:marTop w:val="0"/>
      <w:marBottom w:val="0"/>
      <w:divBdr>
        <w:top w:val="none" w:sz="0" w:space="0" w:color="auto"/>
        <w:left w:val="none" w:sz="0" w:space="0" w:color="auto"/>
        <w:bottom w:val="none" w:sz="0" w:space="0" w:color="auto"/>
        <w:right w:val="none" w:sz="0" w:space="0" w:color="auto"/>
      </w:divBdr>
    </w:div>
    <w:div w:id="1785029521">
      <w:bodyDiv w:val="1"/>
      <w:marLeft w:val="0"/>
      <w:marRight w:val="0"/>
      <w:marTop w:val="0"/>
      <w:marBottom w:val="0"/>
      <w:divBdr>
        <w:top w:val="none" w:sz="0" w:space="0" w:color="auto"/>
        <w:left w:val="none" w:sz="0" w:space="0" w:color="auto"/>
        <w:bottom w:val="none" w:sz="0" w:space="0" w:color="auto"/>
        <w:right w:val="none" w:sz="0" w:space="0" w:color="auto"/>
      </w:divBdr>
    </w:div>
    <w:div w:id="1785420909">
      <w:bodyDiv w:val="1"/>
      <w:marLeft w:val="0"/>
      <w:marRight w:val="0"/>
      <w:marTop w:val="0"/>
      <w:marBottom w:val="0"/>
      <w:divBdr>
        <w:top w:val="none" w:sz="0" w:space="0" w:color="auto"/>
        <w:left w:val="none" w:sz="0" w:space="0" w:color="auto"/>
        <w:bottom w:val="none" w:sz="0" w:space="0" w:color="auto"/>
        <w:right w:val="none" w:sz="0" w:space="0" w:color="auto"/>
      </w:divBdr>
    </w:div>
    <w:div w:id="1808007800">
      <w:bodyDiv w:val="1"/>
      <w:marLeft w:val="0"/>
      <w:marRight w:val="0"/>
      <w:marTop w:val="0"/>
      <w:marBottom w:val="0"/>
      <w:divBdr>
        <w:top w:val="none" w:sz="0" w:space="0" w:color="auto"/>
        <w:left w:val="none" w:sz="0" w:space="0" w:color="auto"/>
        <w:bottom w:val="none" w:sz="0" w:space="0" w:color="auto"/>
        <w:right w:val="none" w:sz="0" w:space="0" w:color="auto"/>
      </w:divBdr>
    </w:div>
    <w:div w:id="1811169857">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22306428">
      <w:bodyDiv w:val="1"/>
      <w:marLeft w:val="0"/>
      <w:marRight w:val="0"/>
      <w:marTop w:val="0"/>
      <w:marBottom w:val="0"/>
      <w:divBdr>
        <w:top w:val="none" w:sz="0" w:space="0" w:color="auto"/>
        <w:left w:val="none" w:sz="0" w:space="0" w:color="auto"/>
        <w:bottom w:val="none" w:sz="0" w:space="0" w:color="auto"/>
        <w:right w:val="none" w:sz="0" w:space="0" w:color="auto"/>
      </w:divBdr>
    </w:div>
    <w:div w:id="1827433386">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66484056">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900508668">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38368692">
      <w:bodyDiv w:val="1"/>
      <w:marLeft w:val="0"/>
      <w:marRight w:val="0"/>
      <w:marTop w:val="0"/>
      <w:marBottom w:val="0"/>
      <w:divBdr>
        <w:top w:val="none" w:sz="0" w:space="0" w:color="auto"/>
        <w:left w:val="none" w:sz="0" w:space="0" w:color="auto"/>
        <w:bottom w:val="none" w:sz="0" w:space="0" w:color="auto"/>
        <w:right w:val="none" w:sz="0" w:space="0" w:color="auto"/>
      </w:divBdr>
    </w:div>
    <w:div w:id="1941334397">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66809042">
      <w:bodyDiv w:val="1"/>
      <w:marLeft w:val="0"/>
      <w:marRight w:val="0"/>
      <w:marTop w:val="0"/>
      <w:marBottom w:val="0"/>
      <w:divBdr>
        <w:top w:val="none" w:sz="0" w:space="0" w:color="auto"/>
        <w:left w:val="none" w:sz="0" w:space="0" w:color="auto"/>
        <w:bottom w:val="none" w:sz="0" w:space="0" w:color="auto"/>
        <w:right w:val="none" w:sz="0" w:space="0" w:color="auto"/>
      </w:divBdr>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7449057">
      <w:bodyDiv w:val="1"/>
      <w:marLeft w:val="0"/>
      <w:marRight w:val="0"/>
      <w:marTop w:val="0"/>
      <w:marBottom w:val="0"/>
      <w:divBdr>
        <w:top w:val="none" w:sz="0" w:space="0" w:color="auto"/>
        <w:left w:val="none" w:sz="0" w:space="0" w:color="auto"/>
        <w:bottom w:val="none" w:sz="0" w:space="0" w:color="auto"/>
        <w:right w:val="none" w:sz="0" w:space="0" w:color="auto"/>
      </w:divBdr>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91397322">
      <w:bodyDiv w:val="1"/>
      <w:marLeft w:val="0"/>
      <w:marRight w:val="0"/>
      <w:marTop w:val="0"/>
      <w:marBottom w:val="0"/>
      <w:divBdr>
        <w:top w:val="none" w:sz="0" w:space="0" w:color="auto"/>
        <w:left w:val="none" w:sz="0" w:space="0" w:color="auto"/>
        <w:bottom w:val="none" w:sz="0" w:space="0" w:color="auto"/>
        <w:right w:val="none" w:sz="0" w:space="0" w:color="auto"/>
      </w:divBdr>
    </w:div>
    <w:div w:id="1992446450">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22506770">
      <w:bodyDiv w:val="1"/>
      <w:marLeft w:val="0"/>
      <w:marRight w:val="0"/>
      <w:marTop w:val="0"/>
      <w:marBottom w:val="0"/>
      <w:divBdr>
        <w:top w:val="none" w:sz="0" w:space="0" w:color="auto"/>
        <w:left w:val="none" w:sz="0" w:space="0" w:color="auto"/>
        <w:bottom w:val="none" w:sz="0" w:space="0" w:color="auto"/>
        <w:right w:val="none" w:sz="0" w:space="0" w:color="auto"/>
      </w:divBdr>
    </w:div>
    <w:div w:id="2039617376">
      <w:bodyDiv w:val="1"/>
      <w:marLeft w:val="0"/>
      <w:marRight w:val="0"/>
      <w:marTop w:val="0"/>
      <w:marBottom w:val="0"/>
      <w:divBdr>
        <w:top w:val="none" w:sz="0" w:space="0" w:color="auto"/>
        <w:left w:val="none" w:sz="0" w:space="0" w:color="auto"/>
        <w:bottom w:val="none" w:sz="0" w:space="0" w:color="auto"/>
        <w:right w:val="none" w:sz="0" w:space="0" w:color="auto"/>
      </w:divBdr>
    </w:div>
    <w:div w:id="2062053344">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71071115">
      <w:bodyDiv w:val="1"/>
      <w:marLeft w:val="0"/>
      <w:marRight w:val="0"/>
      <w:marTop w:val="0"/>
      <w:marBottom w:val="0"/>
      <w:divBdr>
        <w:top w:val="none" w:sz="0" w:space="0" w:color="auto"/>
        <w:left w:val="none" w:sz="0" w:space="0" w:color="auto"/>
        <w:bottom w:val="none" w:sz="0" w:space="0" w:color="auto"/>
        <w:right w:val="none" w:sz="0" w:space="0" w:color="auto"/>
      </w:divBdr>
    </w:div>
    <w:div w:id="2072269143">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089038018">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 w:id="214461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602FE-435E-4CE1-B6B7-3F1839BA9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1123</Words>
  <Characters>6179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si_analista12</cp:lastModifiedBy>
  <cp:revision>11</cp:revision>
  <cp:lastPrinted>2025-04-30T20:50:00Z</cp:lastPrinted>
  <dcterms:created xsi:type="dcterms:W3CDTF">2026-02-16T17:25:00Z</dcterms:created>
  <dcterms:modified xsi:type="dcterms:W3CDTF">2026-02-16T18:20:00Z</dcterms:modified>
</cp:coreProperties>
</file>