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1C238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</w:p>
    <w:p w14:paraId="01F49CFD" w14:textId="77777777" w:rsidR="001008DE" w:rsidRDefault="00525966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THE WESTIN PLAYA BONITA</w:t>
      </w:r>
    </w:p>
    <w:p w14:paraId="203743B2" w14:textId="77777777" w:rsidR="001008DE" w:rsidRDefault="005259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2060"/>
          <w:sz w:val="32"/>
          <w:szCs w:val="32"/>
        </w:rPr>
        <w:t>4 DIAS / 3 NOCHES</w:t>
      </w:r>
    </w:p>
    <w:p w14:paraId="032CB679" w14:textId="77777777" w:rsidR="001008DE" w:rsidRDefault="005259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RESERVA HASTA </w:t>
      </w:r>
      <w:r>
        <w:rPr>
          <w:rFonts w:ascii="Calibri" w:eastAsia="Calibri" w:hAnsi="Calibri" w:cs="Calibri"/>
          <w:sz w:val="18"/>
          <w:szCs w:val="18"/>
        </w:rPr>
        <w:t xml:space="preserve">01 SETIEMBRE </w:t>
      </w:r>
      <w:r>
        <w:rPr>
          <w:rFonts w:ascii="Calibri" w:eastAsia="Calibri" w:hAnsi="Calibri" w:cs="Calibri"/>
          <w:color w:val="000000"/>
          <w:sz w:val="18"/>
          <w:szCs w:val="18"/>
        </w:rPr>
        <w:t>26´</w:t>
      </w:r>
    </w:p>
    <w:p w14:paraId="6560E9EA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51FAAB6C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188F30EB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48546350" w14:textId="77777777" w:rsidR="001008DE" w:rsidRDefault="005259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Traslados Apto / Hotel / Apto</w:t>
      </w:r>
    </w:p>
    <w:p w14:paraId="6872D9E3" w14:textId="77777777" w:rsidR="001008DE" w:rsidRDefault="005259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 noches de alojamiento habitación Deluxe, de acuerdo a la vista seleccionada.</w:t>
      </w:r>
    </w:p>
    <w:p w14:paraId="191DD3E6" w14:textId="77777777" w:rsidR="001008DE" w:rsidRDefault="005259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242424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 xml:space="preserve">Alimentación tipo buffet, Open bar 10:00 a.m. a 01:00 a.m. </w:t>
      </w:r>
    </w:p>
    <w:p w14:paraId="2856F0C1" w14:textId="77777777" w:rsidR="001008DE" w:rsidRDefault="005259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242424"/>
          <w:sz w:val="22"/>
          <w:szCs w:val="22"/>
        </w:rPr>
      </w:pPr>
      <w:r>
        <w:rPr>
          <w:rFonts w:ascii="Calibri" w:eastAsia="Calibri" w:hAnsi="Calibri" w:cs="Calibri"/>
          <w:sz w:val="20"/>
          <w:szCs w:val="20"/>
        </w:rPr>
        <w:t xml:space="preserve">bebidas nacionales en los restaurante y bares habilitados, snacks en el área de la piscina, recreación dirigida, uso de kayaks y juegos de mesa </w:t>
      </w:r>
    </w:p>
    <w:p w14:paraId="2A5ED98E" w14:textId="77777777" w:rsidR="001008DE" w:rsidRDefault="005259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hoteleros</w:t>
      </w:r>
    </w:p>
    <w:p w14:paraId="13CCF454" w14:textId="77777777" w:rsidR="001008DE" w:rsidRDefault="005259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38C608E4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204FEC85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35316E0D" w14:textId="77777777" w:rsidR="001008DE" w:rsidRDefault="0052596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SOLO SERVICIOS</w:t>
      </w:r>
    </w:p>
    <w:tbl>
      <w:tblPr>
        <w:tblStyle w:val="a"/>
        <w:tblW w:w="11479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1932"/>
        <w:gridCol w:w="1917"/>
        <w:gridCol w:w="630"/>
        <w:gridCol w:w="630"/>
        <w:gridCol w:w="639"/>
        <w:gridCol w:w="630"/>
        <w:gridCol w:w="630"/>
        <w:gridCol w:w="630"/>
        <w:gridCol w:w="674"/>
        <w:gridCol w:w="569"/>
        <w:gridCol w:w="1299"/>
        <w:gridCol w:w="1299"/>
      </w:tblGrid>
      <w:tr w:rsidR="001008DE" w14:paraId="653DE128" w14:textId="77777777" w:rsidTr="00475791">
        <w:trPr>
          <w:trHeight w:val="54"/>
          <w:jc w:val="center"/>
        </w:trPr>
        <w:tc>
          <w:tcPr>
            <w:tcW w:w="1932" w:type="dxa"/>
            <w:shd w:val="clear" w:color="auto" w:fill="006600"/>
            <w:vAlign w:val="center"/>
          </w:tcPr>
          <w:p w14:paraId="4457CA5B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917" w:type="dxa"/>
            <w:shd w:val="clear" w:color="auto" w:fill="006600"/>
          </w:tcPr>
          <w:p w14:paraId="76FAD288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CATEGORÍA</w:t>
            </w:r>
          </w:p>
        </w:tc>
        <w:tc>
          <w:tcPr>
            <w:tcW w:w="630" w:type="dxa"/>
            <w:shd w:val="clear" w:color="auto" w:fill="006600"/>
          </w:tcPr>
          <w:p w14:paraId="0F6BA492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30" w:type="dxa"/>
            <w:shd w:val="clear" w:color="auto" w:fill="005E00"/>
          </w:tcPr>
          <w:p w14:paraId="2F951D94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39" w:type="dxa"/>
            <w:tcBorders>
              <w:bottom w:val="single" w:sz="4" w:space="0" w:color="006600"/>
            </w:tcBorders>
            <w:shd w:val="clear" w:color="auto" w:fill="005E00"/>
            <w:vAlign w:val="center"/>
          </w:tcPr>
          <w:p w14:paraId="069C7483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630" w:type="dxa"/>
            <w:shd w:val="clear" w:color="auto" w:fill="005E00"/>
          </w:tcPr>
          <w:p w14:paraId="3B2E6C7A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30" w:type="dxa"/>
            <w:shd w:val="clear" w:color="auto" w:fill="005E00"/>
          </w:tcPr>
          <w:p w14:paraId="7F046892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630" w:type="dxa"/>
            <w:shd w:val="clear" w:color="auto" w:fill="005E00"/>
          </w:tcPr>
          <w:p w14:paraId="672CAA97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74" w:type="dxa"/>
            <w:shd w:val="clear" w:color="auto" w:fill="005E00"/>
          </w:tcPr>
          <w:p w14:paraId="37993EF1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69" w:type="dxa"/>
            <w:shd w:val="clear" w:color="auto" w:fill="005E00"/>
          </w:tcPr>
          <w:p w14:paraId="0D108676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598" w:type="dxa"/>
            <w:gridSpan w:val="2"/>
            <w:shd w:val="clear" w:color="auto" w:fill="006600"/>
          </w:tcPr>
          <w:p w14:paraId="4E03075A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1008DE" w14:paraId="0440A225" w14:textId="77777777" w:rsidTr="00475791">
        <w:trPr>
          <w:trHeight w:val="225"/>
          <w:jc w:val="center"/>
        </w:trPr>
        <w:tc>
          <w:tcPr>
            <w:tcW w:w="1932" w:type="dxa"/>
            <w:vMerge w:val="restart"/>
            <w:tcBorders>
              <w:right w:val="single" w:sz="4" w:space="0" w:color="006600"/>
            </w:tcBorders>
            <w:vAlign w:val="center"/>
          </w:tcPr>
          <w:p w14:paraId="11F3B717" w14:textId="77777777" w:rsidR="001008DE" w:rsidRDefault="0052596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Westin Playa Bonita </w:t>
            </w:r>
          </w:p>
        </w:tc>
        <w:tc>
          <w:tcPr>
            <w:tcW w:w="1917" w:type="dxa"/>
            <w:tcBorders>
              <w:right w:val="single" w:sz="4" w:space="0" w:color="006600"/>
            </w:tcBorders>
            <w:vAlign w:val="center"/>
          </w:tcPr>
          <w:p w14:paraId="4DC3B4FD" w14:textId="77777777" w:rsidR="001008DE" w:rsidRDefault="0052596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Deluxe Vista Al Bosque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031A43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884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1359B3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63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50E4E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630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E29DDA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135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E9406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605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11B698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126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6CE59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406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6D9BD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61</w:t>
            </w:r>
          </w:p>
        </w:tc>
        <w:tc>
          <w:tcPr>
            <w:tcW w:w="1299" w:type="dxa"/>
            <w:tcBorders>
              <w:left w:val="single" w:sz="4" w:space="0" w:color="006600"/>
              <w:right w:val="single" w:sz="4" w:space="0" w:color="006600"/>
            </w:tcBorders>
          </w:tcPr>
          <w:p w14:paraId="4E8C0459" w14:textId="77777777" w:rsidR="001008DE" w:rsidRDefault="00525966">
            <w:pPr>
              <w:keepLines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01/08/2026</w:t>
            </w:r>
          </w:p>
          <w:p w14:paraId="6C8FA3C2" w14:textId="77777777" w:rsidR="001008DE" w:rsidRDefault="001008DE">
            <w:pPr>
              <w:keepLines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99" w:type="dxa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D8A2E54" w14:textId="77777777" w:rsidR="001008DE" w:rsidRDefault="005259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  <w:p w14:paraId="1920393D" w14:textId="77777777" w:rsidR="001008DE" w:rsidRDefault="00100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</w:p>
        </w:tc>
      </w:tr>
      <w:tr w:rsidR="001008DE" w14:paraId="65D7546B" w14:textId="77777777" w:rsidTr="00475791">
        <w:trPr>
          <w:trHeight w:val="713"/>
          <w:jc w:val="center"/>
        </w:trPr>
        <w:tc>
          <w:tcPr>
            <w:tcW w:w="1932" w:type="dxa"/>
            <w:vMerge/>
            <w:tcBorders>
              <w:right w:val="single" w:sz="4" w:space="0" w:color="006600"/>
            </w:tcBorders>
            <w:vAlign w:val="center"/>
          </w:tcPr>
          <w:p w14:paraId="3E9915C5" w14:textId="77777777" w:rsidR="001008DE" w:rsidRDefault="00100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17" w:type="dxa"/>
            <w:tcBorders>
              <w:right w:val="single" w:sz="4" w:space="0" w:color="006600"/>
            </w:tcBorders>
            <w:vAlign w:val="center"/>
          </w:tcPr>
          <w:p w14:paraId="11E5067A" w14:textId="77777777" w:rsidR="001008DE" w:rsidRDefault="0052596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Deluxe Vista Al Mar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63CFB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956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CE27AD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220</w:t>
            </w:r>
          </w:p>
        </w:tc>
        <w:tc>
          <w:tcPr>
            <w:tcW w:w="63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4DE0E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57A07D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B4E0B5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625</w:t>
            </w:r>
          </w:p>
        </w:tc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1D5EFE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131</w:t>
            </w:r>
          </w:p>
        </w:tc>
        <w:tc>
          <w:tcPr>
            <w:tcW w:w="67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D1E495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406</w:t>
            </w:r>
          </w:p>
        </w:tc>
        <w:tc>
          <w:tcPr>
            <w:tcW w:w="56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3AE559" w14:textId="77777777" w:rsidR="001008DE" w:rsidRDefault="0052596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61</w:t>
            </w:r>
          </w:p>
        </w:tc>
        <w:tc>
          <w:tcPr>
            <w:tcW w:w="1299" w:type="dxa"/>
            <w:tcBorders>
              <w:left w:val="single" w:sz="4" w:space="0" w:color="006600"/>
              <w:right w:val="single" w:sz="4" w:space="0" w:color="006600"/>
            </w:tcBorders>
          </w:tcPr>
          <w:p w14:paraId="397D612C" w14:textId="77777777" w:rsidR="001008DE" w:rsidRDefault="00525966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01/08/2026</w:t>
            </w:r>
          </w:p>
        </w:tc>
        <w:tc>
          <w:tcPr>
            <w:tcW w:w="1299" w:type="dxa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1A05A6A9" w14:textId="77777777" w:rsidR="001008DE" w:rsidRDefault="00525966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</w:tc>
      </w:tr>
    </w:tbl>
    <w:p w14:paraId="10CE8176" w14:textId="77777777" w:rsidR="001008DE" w:rsidRDefault="00525966">
      <w:pPr>
        <w:pBdr>
          <w:top w:val="nil"/>
          <w:left w:val="nil"/>
          <w:bottom w:val="nil"/>
          <w:right w:val="nil"/>
          <w:between w:val="nil"/>
        </w:pBdr>
        <w:ind w:left="708" w:firstLine="708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COMISIONABLE AL 10%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INCENTIVO US $10 P/PAX</w:t>
      </w:r>
    </w:p>
    <w:p w14:paraId="5D49579E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1B33ABD" w14:textId="77777777" w:rsidR="001008DE" w:rsidRDefault="00525966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TARIFAS DINÁMICAS, SUJETOS A DISPONIBILIDAD Y CAMBIOS DE PRECIO SIN PREVIO AVISO.</w:t>
      </w:r>
    </w:p>
    <w:p w14:paraId="33E1458B" w14:textId="77777777" w:rsidR="001008DE" w:rsidRDefault="001008D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435BA03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7C2E0118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BECE72A" w14:textId="77777777" w:rsidR="001008DE" w:rsidRDefault="0052596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1A6CEA09" w14:textId="77777777" w:rsidR="001008DE" w:rsidRDefault="00525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5F5B2273" w14:textId="77777777" w:rsidR="001008DE" w:rsidRDefault="00525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DISPONIBILIDAD</w:t>
      </w:r>
    </w:p>
    <w:p w14:paraId="4645850C" w14:textId="77777777" w:rsidR="001008DE" w:rsidRDefault="00525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5$ ADICIONAL PARA AGENCIAS GEA </w:t>
      </w:r>
    </w:p>
    <w:p w14:paraId="740DED15" w14:textId="77777777" w:rsidR="001008DE" w:rsidRDefault="00525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Inn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: 03 pm /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: 01 pm.</w:t>
      </w:r>
    </w:p>
    <w:p w14:paraId="554D22A8" w14:textId="77777777" w:rsidR="001008DE" w:rsidRDefault="00525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bookmarkStart w:id="0" w:name="_GoBack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NO APLICAN SE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MANA SANTA NI CARNAVALES. </w:t>
      </w:r>
    </w:p>
    <w:p w14:paraId="0B3773C1" w14:textId="77777777" w:rsidR="001008DE" w:rsidRDefault="00525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hoteles con tarifa dinámica, sujetos a disponibilidad y cambios de precio sin previo aviso.</w:t>
      </w:r>
    </w:p>
    <w:bookmarkEnd w:id="0"/>
    <w:p w14:paraId="69607C17" w14:textId="77777777" w:rsidR="001008DE" w:rsidRDefault="00525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Asistencia, tener en cuenta que la cobertura alcanza un máximo de edad de 69 años y 11 meses. Revisar adicional para pasaj</w:t>
      </w:r>
      <w:r>
        <w:rPr>
          <w:rFonts w:ascii="Calibri" w:eastAsia="Calibri" w:hAnsi="Calibri" w:cs="Calibri"/>
          <w:sz w:val="20"/>
          <w:szCs w:val="20"/>
        </w:rPr>
        <w:t>eros mayores de 70 años.</w:t>
      </w:r>
    </w:p>
    <w:p w14:paraId="35857B69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CDC4B0D" w14:textId="77777777" w:rsidR="001008DE" w:rsidRDefault="001008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A381EBF" w14:textId="77777777" w:rsidR="001008DE" w:rsidRDefault="001008DE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</w:p>
    <w:sectPr w:rsidR="001008DE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56F8B" w14:textId="77777777" w:rsidR="00525966" w:rsidRDefault="00525966">
      <w:r>
        <w:separator/>
      </w:r>
    </w:p>
  </w:endnote>
  <w:endnote w:type="continuationSeparator" w:id="0">
    <w:p w14:paraId="3B171C73" w14:textId="77777777" w:rsidR="00525966" w:rsidRDefault="0052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4F9D7E1D-F217-4573-B50A-D883AA66C5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A7F1A96-B5F9-4E79-BE8B-B5D38759C73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7F4D0B4-0A0A-43BA-A85F-1CBEA8513ED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39ADE0C-C580-43A5-9BDE-57970331B780}"/>
    <w:embedBold r:id="rId5" w:fontKey="{F0ECF18D-30D0-4A1A-9170-0E7CEDA0F9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E401F" w14:textId="77777777" w:rsidR="001008DE" w:rsidRDefault="005259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459EE7B6" w14:textId="77777777" w:rsidR="001008DE" w:rsidRDefault="005259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7C2C1405" w14:textId="77777777" w:rsidR="001008DE" w:rsidRDefault="001008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812B" w14:textId="77777777" w:rsidR="00525966" w:rsidRDefault="00525966">
      <w:r>
        <w:separator/>
      </w:r>
    </w:p>
  </w:footnote>
  <w:footnote w:type="continuationSeparator" w:id="0">
    <w:p w14:paraId="0C60A52A" w14:textId="77777777" w:rsidR="00525966" w:rsidRDefault="00525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5F3B2" w14:textId="77777777" w:rsidR="001008DE" w:rsidRDefault="005259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E9CA2CB" wp14:editId="1A1E0969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32033"/>
    <w:multiLevelType w:val="multilevel"/>
    <w:tmpl w:val="D55CAA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965FE4"/>
    <w:multiLevelType w:val="multilevel"/>
    <w:tmpl w:val="0164D9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DE"/>
    <w:rsid w:val="00017E8D"/>
    <w:rsid w:val="001008DE"/>
    <w:rsid w:val="00475791"/>
    <w:rsid w:val="0052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4CA804"/>
  <w15:docId w15:val="{5CDFF5B5-ABFF-4F1C-9DF4-693656EB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2026-07-21T21:12:00Z</dcterms:created>
  <dcterms:modified xsi:type="dcterms:W3CDTF">2026-07-21T22:21:00Z</dcterms:modified>
</cp:coreProperties>
</file>