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DA3183" w14:textId="77777777" w:rsidR="008E03D9" w:rsidRDefault="00A944C5">
      <w:pPr>
        <w:rPr>
          <w:rFonts w:ascii="Courier New" w:eastAsia="Courier New" w:hAnsi="Courier New" w:cs="Courier New"/>
          <w:sz w:val="18"/>
          <w:szCs w:val="18"/>
        </w:rPr>
      </w:pPr>
      <w:r>
        <w:t xml:space="preserve">  </w:t>
      </w:r>
    </w:p>
    <w:p w14:paraId="4BAA340C" w14:textId="77777777" w:rsidR="008E03D9" w:rsidRDefault="00A944C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36"/>
          <w:szCs w:val="36"/>
        </w:rPr>
      </w:pPr>
      <w:bookmarkStart w:id="0" w:name="_cik8zmbo5qj3" w:colFirst="0" w:colLast="0"/>
      <w:bookmarkEnd w:id="0"/>
      <w:r>
        <w:rPr>
          <w:rFonts w:ascii="Calibri" w:eastAsia="Calibri" w:hAnsi="Calibri" w:cs="Calibri"/>
          <w:b/>
          <w:bCs/>
          <w:color w:val="002060"/>
          <w:sz w:val="36"/>
          <w:szCs w:val="36"/>
        </w:rPr>
        <w:t>PANAMA</w:t>
      </w:r>
    </w:p>
    <w:p w14:paraId="5B9B98CF" w14:textId="77777777" w:rsidR="008E03D9" w:rsidRDefault="00A944C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36"/>
          <w:szCs w:val="36"/>
        </w:rPr>
      </w:pPr>
      <w:bookmarkStart w:id="1" w:name="_be1l0g24bdwc" w:colFirst="0" w:colLast="0"/>
      <w:bookmarkEnd w:id="1"/>
      <w:r>
        <w:rPr>
          <w:rFonts w:ascii="Calibri" w:eastAsia="Calibri" w:hAnsi="Calibri" w:cs="Calibri"/>
          <w:b/>
          <w:bCs/>
          <w:color w:val="002060"/>
          <w:sz w:val="36"/>
          <w:szCs w:val="36"/>
        </w:rPr>
        <w:t xml:space="preserve">Sol y Playa </w:t>
      </w:r>
    </w:p>
    <w:p w14:paraId="7B421EFA" w14:textId="77777777" w:rsidR="008E03D9" w:rsidRDefault="00A944C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2060"/>
          <w:sz w:val="28"/>
          <w:szCs w:val="28"/>
        </w:rPr>
        <w:t>4 DIAS / 3 NOCHES</w:t>
      </w:r>
    </w:p>
    <w:p w14:paraId="32AB5E99" w14:textId="77777777" w:rsidR="008E03D9" w:rsidRDefault="00A944C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2060"/>
          <w:sz w:val="18"/>
          <w:szCs w:val="18"/>
        </w:rPr>
      </w:pPr>
      <w:r>
        <w:rPr>
          <w:rFonts w:ascii="Calibri" w:eastAsia="Calibri" w:hAnsi="Calibri" w:cs="Calibri"/>
          <w:color w:val="002060"/>
          <w:sz w:val="18"/>
          <w:szCs w:val="18"/>
        </w:rPr>
        <w:t xml:space="preserve">RESERVAR HASTA 25 DE </w:t>
      </w:r>
      <w:r>
        <w:rPr>
          <w:rFonts w:ascii="Calibri" w:eastAsia="Calibri" w:hAnsi="Calibri" w:cs="Calibri"/>
          <w:color w:val="002060"/>
          <w:sz w:val="18"/>
          <w:szCs w:val="18"/>
        </w:rPr>
        <w:t>NOVIEMBRE</w:t>
      </w:r>
      <w:r>
        <w:rPr>
          <w:rFonts w:ascii="Calibri" w:eastAsia="Calibri" w:hAnsi="Calibri" w:cs="Calibri"/>
          <w:color w:val="002060"/>
          <w:sz w:val="18"/>
          <w:szCs w:val="18"/>
        </w:rPr>
        <w:t xml:space="preserve"> 26´</w:t>
      </w:r>
    </w:p>
    <w:p w14:paraId="7358DE22" w14:textId="77777777" w:rsidR="008E03D9" w:rsidRDefault="008E03D9">
      <w:pPr>
        <w:rPr>
          <w:rFonts w:ascii="Courier New" w:eastAsia="Courier New" w:hAnsi="Courier New" w:cs="Courier New"/>
          <w:b/>
          <w:bCs/>
          <w:sz w:val="20"/>
          <w:szCs w:val="20"/>
        </w:rPr>
      </w:pPr>
    </w:p>
    <w:p w14:paraId="334EB44A" w14:textId="77777777" w:rsidR="008E03D9" w:rsidRDefault="00A944C5">
      <w:pPr>
        <w:numPr>
          <w:ilvl w:val="0"/>
          <w:numId w:val="2"/>
        </w:numPr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Transfer Aeropuerto / Panamá Ciudad / Aeropuerto </w:t>
      </w:r>
    </w:p>
    <w:p w14:paraId="6D67511F" w14:textId="77777777" w:rsidR="008E03D9" w:rsidRDefault="00A944C5">
      <w:pPr>
        <w:numPr>
          <w:ilvl w:val="0"/>
          <w:numId w:val="2"/>
        </w:numPr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3 noches de Alojamiento con desayuno en Panamá </w:t>
      </w:r>
    </w:p>
    <w:p w14:paraId="2FA01516" w14:textId="77777777" w:rsidR="008E03D9" w:rsidRDefault="00A944C5">
      <w:pPr>
        <w:numPr>
          <w:ilvl w:val="0"/>
          <w:numId w:val="2"/>
        </w:numPr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Una excursión a seleccionar entre Full Day San Blas y Full Day Taboga (para visualizar el descriptivo, hacer </w:t>
      </w:r>
      <w:proofErr w:type="spellStart"/>
      <w:r>
        <w:rPr>
          <w:rFonts w:ascii="Calibri" w:eastAsia="Calibri" w:hAnsi="Calibri" w:cs="Calibri"/>
          <w:sz w:val="20"/>
          <w:szCs w:val="20"/>
        </w:rPr>
        <w:t>click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en el nombre)</w:t>
      </w:r>
    </w:p>
    <w:p w14:paraId="2B55CC87" w14:textId="77777777" w:rsidR="008E03D9" w:rsidRDefault="00A944C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Tarjeta de asistencia</w:t>
      </w:r>
    </w:p>
    <w:p w14:paraId="1594213A" w14:textId="77777777" w:rsidR="008E03D9" w:rsidRDefault="00A944C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Impuestos</w:t>
      </w:r>
    </w:p>
    <w:p w14:paraId="6ECB5ACD" w14:textId="77777777" w:rsidR="008E03D9" w:rsidRDefault="008E03D9">
      <w:pPr>
        <w:ind w:left="720"/>
        <w:rPr>
          <w:rFonts w:ascii="Courier New" w:eastAsia="Courier New" w:hAnsi="Courier New" w:cs="Courier New"/>
          <w:sz w:val="20"/>
          <w:szCs w:val="20"/>
        </w:rPr>
      </w:pPr>
    </w:p>
    <w:p w14:paraId="0A67552D" w14:textId="77777777" w:rsidR="008E03D9" w:rsidRDefault="00A944C5">
      <w:pPr>
        <w:jc w:val="center"/>
        <w:rPr>
          <w:rFonts w:ascii="Calibri" w:eastAsia="Calibri" w:hAnsi="Calibri" w:cs="Calibri"/>
          <w:b/>
          <w:bCs/>
          <w:color w:val="002060"/>
        </w:rPr>
      </w:pPr>
      <w:r>
        <w:rPr>
          <w:rFonts w:ascii="Calibri" w:eastAsia="Calibri" w:hAnsi="Calibri" w:cs="Calibri"/>
          <w:b/>
          <w:bCs/>
          <w:color w:val="002060"/>
        </w:rPr>
        <w:t>SOLO SERVICIOS</w:t>
      </w:r>
    </w:p>
    <w:tbl>
      <w:tblPr>
        <w:tblStyle w:val="a"/>
        <w:tblW w:w="8711" w:type="dxa"/>
        <w:jc w:val="center"/>
        <w:tblInd w:w="0" w:type="dxa"/>
        <w:tblBorders>
          <w:top w:val="single" w:sz="4" w:space="0" w:color="006600"/>
          <w:left w:val="single" w:sz="4" w:space="0" w:color="006600"/>
          <w:bottom w:val="single" w:sz="4" w:space="0" w:color="006600"/>
          <w:right w:val="single" w:sz="4" w:space="0" w:color="006600"/>
          <w:insideH w:val="single" w:sz="4" w:space="0" w:color="006600"/>
          <w:insideV w:val="single" w:sz="4" w:space="0" w:color="006600"/>
        </w:tblBorders>
        <w:tblLayout w:type="fixed"/>
        <w:tblLook w:val="0400" w:firstRow="0" w:lastRow="0" w:firstColumn="0" w:lastColumn="0" w:noHBand="0" w:noVBand="1"/>
      </w:tblPr>
      <w:tblGrid>
        <w:gridCol w:w="2080"/>
        <w:gridCol w:w="554"/>
        <w:gridCol w:w="554"/>
        <w:gridCol w:w="563"/>
        <w:gridCol w:w="493"/>
        <w:gridCol w:w="554"/>
        <w:gridCol w:w="493"/>
        <w:gridCol w:w="598"/>
        <w:gridCol w:w="493"/>
        <w:gridCol w:w="1114"/>
        <w:gridCol w:w="1215"/>
      </w:tblGrid>
      <w:tr w:rsidR="008E03D9" w14:paraId="6C2326E1" w14:textId="77777777" w:rsidTr="00897A70">
        <w:trPr>
          <w:trHeight w:val="238"/>
          <w:jc w:val="center"/>
        </w:trPr>
        <w:tc>
          <w:tcPr>
            <w:tcW w:w="2080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6600"/>
            <w:vAlign w:val="center"/>
          </w:tcPr>
          <w:p w14:paraId="393B45A3" w14:textId="77777777" w:rsidR="008E03D9" w:rsidRDefault="00A944C5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HOTELES</w:t>
            </w:r>
          </w:p>
        </w:tc>
        <w:tc>
          <w:tcPr>
            <w:tcW w:w="55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6600"/>
            <w:vAlign w:val="center"/>
          </w:tcPr>
          <w:p w14:paraId="31EB5116" w14:textId="77777777" w:rsidR="008E03D9" w:rsidRDefault="00A944C5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SGL</w:t>
            </w:r>
          </w:p>
        </w:tc>
        <w:tc>
          <w:tcPr>
            <w:tcW w:w="554" w:type="dxa"/>
            <w:shd w:val="clear" w:color="auto" w:fill="005E00"/>
            <w:vAlign w:val="center"/>
          </w:tcPr>
          <w:p w14:paraId="2B928EC9" w14:textId="77777777" w:rsidR="008E03D9" w:rsidRDefault="00A944C5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563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5E00"/>
            <w:vAlign w:val="center"/>
          </w:tcPr>
          <w:p w14:paraId="307C8E09" w14:textId="77777777" w:rsidR="008E03D9" w:rsidRDefault="00A944C5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DBL</w:t>
            </w:r>
          </w:p>
        </w:tc>
        <w:tc>
          <w:tcPr>
            <w:tcW w:w="493" w:type="dxa"/>
            <w:shd w:val="clear" w:color="auto" w:fill="005E00"/>
            <w:vAlign w:val="center"/>
          </w:tcPr>
          <w:p w14:paraId="3561C104" w14:textId="77777777" w:rsidR="008E03D9" w:rsidRDefault="00A944C5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55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5E00"/>
            <w:vAlign w:val="center"/>
          </w:tcPr>
          <w:p w14:paraId="023696D1" w14:textId="77777777" w:rsidR="008E03D9" w:rsidRDefault="00A944C5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TPL</w:t>
            </w:r>
          </w:p>
        </w:tc>
        <w:tc>
          <w:tcPr>
            <w:tcW w:w="493" w:type="dxa"/>
            <w:shd w:val="clear" w:color="auto" w:fill="005E00"/>
            <w:vAlign w:val="center"/>
          </w:tcPr>
          <w:p w14:paraId="034473AC" w14:textId="77777777" w:rsidR="008E03D9" w:rsidRDefault="00A944C5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598" w:type="dxa"/>
            <w:shd w:val="clear" w:color="auto" w:fill="005E00"/>
            <w:vAlign w:val="center"/>
          </w:tcPr>
          <w:p w14:paraId="7416333F" w14:textId="77777777" w:rsidR="008E03D9" w:rsidRDefault="00A944C5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CHD</w:t>
            </w:r>
          </w:p>
        </w:tc>
        <w:tc>
          <w:tcPr>
            <w:tcW w:w="493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5E00"/>
            <w:vAlign w:val="center"/>
          </w:tcPr>
          <w:p w14:paraId="12B8FDB5" w14:textId="77777777" w:rsidR="008E03D9" w:rsidRDefault="00A944C5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2329" w:type="dxa"/>
            <w:gridSpan w:val="2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  <w:shd w:val="clear" w:color="auto" w:fill="006600"/>
            <w:vAlign w:val="center"/>
          </w:tcPr>
          <w:p w14:paraId="5DE9C478" w14:textId="77777777" w:rsidR="008E03D9" w:rsidRDefault="00A944C5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VIGENCIA</w:t>
            </w:r>
          </w:p>
        </w:tc>
      </w:tr>
      <w:tr w:rsidR="008E03D9" w14:paraId="0B25EF94" w14:textId="77777777" w:rsidTr="00897A70">
        <w:trPr>
          <w:trHeight w:val="238"/>
          <w:jc w:val="center"/>
        </w:trPr>
        <w:tc>
          <w:tcPr>
            <w:tcW w:w="2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97662C" w14:textId="77777777" w:rsidR="008E03D9" w:rsidRDefault="00A944C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Victoria Hotel &amp; Suites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377722" w14:textId="77777777" w:rsidR="008E03D9" w:rsidRDefault="00A944C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524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E22253" w14:textId="77777777" w:rsidR="008E03D9" w:rsidRDefault="00A944C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84</w:t>
            </w:r>
          </w:p>
        </w:tc>
        <w:tc>
          <w:tcPr>
            <w:tcW w:w="563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4BB539" w14:textId="32B167A3" w:rsidR="008E03D9" w:rsidRDefault="00A944C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35</w:t>
            </w:r>
            <w:r w:rsidR="007E2EAB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493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743B33" w14:textId="77777777" w:rsidR="008E03D9" w:rsidRDefault="00A944C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45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0FF829" w14:textId="77777777" w:rsidR="008E03D9" w:rsidRDefault="00A944C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318</w:t>
            </w:r>
          </w:p>
        </w:tc>
        <w:tc>
          <w:tcPr>
            <w:tcW w:w="493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AFEE47" w14:textId="77777777" w:rsidR="008E03D9" w:rsidRDefault="00A944C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36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54C1CF" w14:textId="77777777" w:rsidR="008E03D9" w:rsidRDefault="00A944C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227</w:t>
            </w:r>
          </w:p>
        </w:tc>
        <w:tc>
          <w:tcPr>
            <w:tcW w:w="493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9BD587" w14:textId="77777777" w:rsidR="008E03D9" w:rsidRDefault="00A944C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16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5B5FC7" w14:textId="77777777" w:rsidR="008E03D9" w:rsidRDefault="00A944C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10/9/2026</w:t>
            </w:r>
          </w:p>
        </w:tc>
        <w:tc>
          <w:tcPr>
            <w:tcW w:w="1215" w:type="dxa"/>
            <w:tcBorders>
              <w:top w:val="single" w:sz="5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7636EE" w14:textId="77777777" w:rsidR="008E03D9" w:rsidRDefault="00A944C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15/12/2026</w:t>
            </w:r>
          </w:p>
        </w:tc>
      </w:tr>
      <w:tr w:rsidR="008E03D9" w14:paraId="0DC8D055" w14:textId="77777777" w:rsidTr="00897A70">
        <w:trPr>
          <w:trHeight w:val="238"/>
          <w:jc w:val="center"/>
        </w:trPr>
        <w:tc>
          <w:tcPr>
            <w:tcW w:w="208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64AD33" w14:textId="77777777" w:rsidR="008E03D9" w:rsidRDefault="00A944C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The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Executive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Hotel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554C5A" w14:textId="77777777" w:rsidR="008E03D9" w:rsidRDefault="00A944C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538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5EF5D6" w14:textId="77777777" w:rsidR="008E03D9" w:rsidRDefault="00A944C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89</w:t>
            </w:r>
          </w:p>
        </w:tc>
        <w:tc>
          <w:tcPr>
            <w:tcW w:w="56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09BDC1" w14:textId="1D8A2B01" w:rsidR="008E03D9" w:rsidRDefault="00A944C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36</w:t>
            </w:r>
            <w:r w:rsidR="007E2EAB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49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C152A2" w14:textId="77777777" w:rsidR="008E03D9" w:rsidRDefault="00A944C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46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8BD4B2" w14:textId="77777777" w:rsidR="008E03D9" w:rsidRDefault="00A944C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318</w:t>
            </w:r>
          </w:p>
        </w:tc>
        <w:tc>
          <w:tcPr>
            <w:tcW w:w="49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6BAFEF" w14:textId="77777777" w:rsidR="008E03D9" w:rsidRDefault="00A944C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36</w:t>
            </w:r>
          </w:p>
        </w:tc>
        <w:tc>
          <w:tcPr>
            <w:tcW w:w="59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49180D" w14:textId="77777777" w:rsidR="008E03D9" w:rsidRDefault="00A944C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210</w:t>
            </w:r>
          </w:p>
        </w:tc>
        <w:tc>
          <w:tcPr>
            <w:tcW w:w="49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2C755B" w14:textId="77777777" w:rsidR="008E03D9" w:rsidRDefault="00A944C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</w:t>
            </w:r>
          </w:p>
        </w:tc>
        <w:tc>
          <w:tcPr>
            <w:tcW w:w="1114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9ED43C" w14:textId="77777777" w:rsidR="008E03D9" w:rsidRDefault="00A944C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10/9/2026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40FA23" w14:textId="77777777" w:rsidR="008E03D9" w:rsidRDefault="00A944C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15/12/2026</w:t>
            </w:r>
          </w:p>
        </w:tc>
      </w:tr>
      <w:tr w:rsidR="008E03D9" w14:paraId="2ADED390" w14:textId="77777777" w:rsidTr="00897A70">
        <w:trPr>
          <w:trHeight w:val="238"/>
          <w:jc w:val="center"/>
        </w:trPr>
        <w:tc>
          <w:tcPr>
            <w:tcW w:w="2080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ED0885" w14:textId="77777777" w:rsidR="008E03D9" w:rsidRDefault="00A944C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bookmarkStart w:id="2" w:name="_GoBack" w:colFirst="7" w:colLast="7"/>
            <w:r>
              <w:rPr>
                <w:rFonts w:ascii="Calibri" w:eastAsia="Calibri" w:hAnsi="Calibri" w:cs="Calibri"/>
                <w:sz w:val="20"/>
                <w:szCs w:val="20"/>
              </w:rPr>
              <w:t xml:space="preserve">Plaza Paitilla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Inn</w:t>
            </w:r>
            <w:proofErr w:type="spellEnd"/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6CC6A1" w14:textId="77777777" w:rsidR="008E03D9" w:rsidRDefault="00A944C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607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0D197C" w14:textId="77777777" w:rsidR="008E03D9" w:rsidRDefault="00A944C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111</w:t>
            </w:r>
          </w:p>
        </w:tc>
        <w:tc>
          <w:tcPr>
            <w:tcW w:w="56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975B6E" w14:textId="21F4C300" w:rsidR="008E03D9" w:rsidRDefault="00A944C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40</w:t>
            </w:r>
            <w:r w:rsidR="007E2EAB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49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9B32FA" w14:textId="77777777" w:rsidR="008E03D9" w:rsidRDefault="00A944C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61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FF5425" w14:textId="77777777" w:rsidR="008E03D9" w:rsidRDefault="00A944C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343</w:t>
            </w:r>
          </w:p>
        </w:tc>
        <w:tc>
          <w:tcPr>
            <w:tcW w:w="49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4BF98A" w14:textId="77777777" w:rsidR="008E03D9" w:rsidRDefault="00A944C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45</w:t>
            </w:r>
          </w:p>
        </w:tc>
        <w:tc>
          <w:tcPr>
            <w:tcW w:w="59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B104C3" w14:textId="77777777" w:rsidR="008E03D9" w:rsidRDefault="00A944C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227</w:t>
            </w:r>
          </w:p>
        </w:tc>
        <w:tc>
          <w:tcPr>
            <w:tcW w:w="49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10A0C2" w14:textId="77777777" w:rsidR="008E03D9" w:rsidRDefault="00A944C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16</w:t>
            </w:r>
          </w:p>
        </w:tc>
        <w:tc>
          <w:tcPr>
            <w:tcW w:w="1114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F3E5E1" w14:textId="77777777" w:rsidR="008E03D9" w:rsidRDefault="00A944C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10/9/2026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C6B371" w14:textId="77777777" w:rsidR="008E03D9" w:rsidRDefault="00A944C5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15/12/2026</w:t>
            </w:r>
          </w:p>
        </w:tc>
      </w:tr>
    </w:tbl>
    <w:bookmarkEnd w:id="2"/>
    <w:p w14:paraId="4167092A" w14:textId="77777777" w:rsidR="008E03D9" w:rsidRDefault="00A944C5">
      <w:pPr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COMISION USD 40$</w:t>
      </w:r>
      <w:r>
        <w:rPr>
          <w:rFonts w:ascii="Calibri" w:eastAsia="Calibri" w:hAnsi="Calibri" w:cs="Calibri"/>
          <w:b/>
          <w:bCs/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sz w:val="20"/>
          <w:szCs w:val="20"/>
        </w:rPr>
        <w:t>INCENTIVO 10$ X/P</w:t>
      </w:r>
    </w:p>
    <w:p w14:paraId="28D75F89" w14:textId="77777777" w:rsidR="008E03D9" w:rsidRDefault="008E03D9">
      <w:pPr>
        <w:rPr>
          <w:rFonts w:ascii="Courier New" w:eastAsia="Courier New" w:hAnsi="Courier New" w:cs="Courier New"/>
          <w:b/>
          <w:bCs/>
          <w:sz w:val="20"/>
          <w:szCs w:val="20"/>
        </w:rPr>
      </w:pPr>
    </w:p>
    <w:p w14:paraId="6978C4FD" w14:textId="77777777" w:rsidR="008E03D9" w:rsidRDefault="008E03D9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5929FCEB" w14:textId="77777777" w:rsidR="008E03D9" w:rsidRDefault="00A944C5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Condiciones Generales: </w:t>
      </w:r>
    </w:p>
    <w:p w14:paraId="3AD8A980" w14:textId="77777777" w:rsidR="008E03D9" w:rsidRDefault="00A944C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REFERENTE AL PAQUETE:</w:t>
      </w:r>
    </w:p>
    <w:p w14:paraId="24EB5D15" w14:textId="77777777" w:rsidR="008E03D9" w:rsidRDefault="00A944C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NO APLICA PARA TEMPORADA ALTA, FERIADOS NACIONALES EN DESTINO.</w:t>
      </w:r>
    </w:p>
    <w:p w14:paraId="745EB057" w14:textId="77777777" w:rsidR="008E03D9" w:rsidRDefault="00A944C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Para viajar según vigencia de cada hotel (Ver Cuadro)</w:t>
      </w:r>
    </w:p>
    <w:p w14:paraId="6F9FDEE8" w14:textId="77777777" w:rsidR="008E03D9" w:rsidRDefault="00A944C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Las anteriores Tarifas NO Incluyen:</w:t>
      </w:r>
    </w:p>
    <w:p w14:paraId="63375A4C" w14:textId="77777777" w:rsidR="008E03D9" w:rsidRDefault="00A944C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Otros servicios no indicados en esta oferta.</w:t>
      </w:r>
    </w:p>
    <w:p w14:paraId="5D9004BA" w14:textId="77777777" w:rsidR="008E03D9" w:rsidRDefault="00A944C5">
      <w:pPr>
        <w:numPr>
          <w:ilvl w:val="0"/>
          <w:numId w:val="1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Para San Blas: Mandatorio portar pasaporte original, de lo contrario no podrá ingresar</w:t>
      </w:r>
    </w:p>
    <w:p w14:paraId="79123BB8" w14:textId="77777777" w:rsidR="008E03D9" w:rsidRDefault="00A944C5">
      <w:pPr>
        <w:numPr>
          <w:ilvl w:val="0"/>
          <w:numId w:val="1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Operan de martes a domingo (Full </w:t>
      </w:r>
      <w:proofErr w:type="spellStart"/>
      <w:r>
        <w:rPr>
          <w:rFonts w:ascii="Calibri" w:eastAsia="Calibri" w:hAnsi="Calibri" w:cs="Calibri"/>
          <w:sz w:val="20"/>
          <w:szCs w:val="20"/>
        </w:rPr>
        <w:t>day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Taboga)</w:t>
      </w:r>
    </w:p>
    <w:p w14:paraId="4B89EE1D" w14:textId="77777777" w:rsidR="008E03D9" w:rsidRDefault="00A944C5">
      <w:pPr>
        <w:numPr>
          <w:ilvl w:val="0"/>
          <w:numId w:val="1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Se consideran niños de 3 a 9 años</w:t>
      </w:r>
    </w:p>
    <w:p w14:paraId="0580BA83" w14:textId="77777777" w:rsidR="008E03D9" w:rsidRDefault="00A944C5">
      <w:pPr>
        <w:numPr>
          <w:ilvl w:val="0"/>
          <w:numId w:val="1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Tarjeta de Asistencia, tener en cuenta que la</w:t>
      </w:r>
      <w:r>
        <w:rPr>
          <w:rFonts w:ascii="Calibri" w:eastAsia="Calibri" w:hAnsi="Calibri" w:cs="Calibri"/>
          <w:sz w:val="20"/>
          <w:szCs w:val="20"/>
        </w:rPr>
        <w:t xml:space="preserve"> cobertura alcanza un máximo de edad de 69 años y 11 meses. Revisar adicional para pasajeros mayores de 70 años.</w:t>
      </w:r>
    </w:p>
    <w:p w14:paraId="367FDD40" w14:textId="77777777" w:rsidR="008E03D9" w:rsidRDefault="008E03D9">
      <w:pPr>
        <w:ind w:left="720"/>
        <w:rPr>
          <w:rFonts w:ascii="Calibri" w:eastAsia="Calibri" w:hAnsi="Calibri" w:cs="Calibri"/>
          <w:sz w:val="20"/>
          <w:szCs w:val="20"/>
        </w:rPr>
      </w:pPr>
    </w:p>
    <w:p w14:paraId="6257B9CA" w14:textId="77777777" w:rsidR="008E03D9" w:rsidRDefault="008E03D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</w:p>
    <w:p w14:paraId="5A7F568B" w14:textId="77777777" w:rsidR="008E03D9" w:rsidRDefault="008E03D9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6227FC5E" w14:textId="77777777" w:rsidR="008E03D9" w:rsidRDefault="008E03D9">
      <w:pPr>
        <w:rPr>
          <w:rFonts w:ascii="Courier New" w:eastAsia="Courier New" w:hAnsi="Courier New" w:cs="Courier New"/>
          <w:sz w:val="20"/>
          <w:szCs w:val="20"/>
        </w:rPr>
      </w:pPr>
    </w:p>
    <w:p w14:paraId="3309953D" w14:textId="77777777" w:rsidR="008E03D9" w:rsidRDefault="008E03D9">
      <w:pPr>
        <w:rPr>
          <w:rFonts w:ascii="Courier New" w:eastAsia="Courier New" w:hAnsi="Courier New" w:cs="Courier New"/>
          <w:sz w:val="20"/>
          <w:szCs w:val="20"/>
        </w:rPr>
      </w:pPr>
    </w:p>
    <w:p w14:paraId="11AF1F01" w14:textId="77777777" w:rsidR="008E03D9" w:rsidRDefault="008E03D9">
      <w:pPr>
        <w:rPr>
          <w:rFonts w:ascii="Courier New" w:eastAsia="Courier New" w:hAnsi="Courier New" w:cs="Courier New"/>
          <w:sz w:val="20"/>
          <w:szCs w:val="20"/>
        </w:rPr>
      </w:pPr>
    </w:p>
    <w:p w14:paraId="064514AD" w14:textId="77777777" w:rsidR="008E03D9" w:rsidRDefault="008E03D9">
      <w:pPr>
        <w:rPr>
          <w:rFonts w:ascii="Courier New" w:eastAsia="Courier New" w:hAnsi="Courier New" w:cs="Courier New"/>
          <w:sz w:val="20"/>
          <w:szCs w:val="20"/>
        </w:rPr>
      </w:pPr>
    </w:p>
    <w:sectPr w:rsidR="008E03D9">
      <w:headerReference w:type="default" r:id="rId7"/>
      <w:footerReference w:type="default" r:id="rId8"/>
      <w:pgSz w:w="11906" w:h="16838"/>
      <w:pgMar w:top="284" w:right="1701" w:bottom="1135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82FABC" w14:textId="77777777" w:rsidR="00A944C5" w:rsidRDefault="00A944C5">
      <w:r>
        <w:separator/>
      </w:r>
    </w:p>
  </w:endnote>
  <w:endnote w:type="continuationSeparator" w:id="0">
    <w:p w14:paraId="246ABB33" w14:textId="77777777" w:rsidR="00A944C5" w:rsidRDefault="00A94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4A61C7C9-5F15-4644-B5F2-1633DC10C47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232F2C35-F5EF-48AD-8EE1-5442E8490E9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0C17026B-6B57-4435-BA4B-2E092E6F8352}"/>
    <w:embedBold r:id="rId4" w:fontKey="{AD06D738-07D7-49F2-B859-A0AE65D9FD0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1143E42B-4DE4-4CFA-B500-6DBEAD51566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F5A3D7" w14:textId="77777777" w:rsidR="008E03D9" w:rsidRDefault="00A944C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b/>
        <w:bCs/>
        <w:color w:val="000000"/>
        <w:sz w:val="14"/>
        <w:szCs w:val="14"/>
      </w:rPr>
    </w:pPr>
    <w:r>
      <w:rPr>
        <w:rFonts w:ascii="Calibri" w:eastAsia="Calibri" w:hAnsi="Calibri" w:cs="Calibri"/>
        <w:b/>
        <w:bCs/>
        <w:color w:val="000000"/>
        <w:sz w:val="14"/>
        <w:szCs w:val="14"/>
      </w:rPr>
      <w:t>Mayor Información: Lima: (01) 755-0071</w:t>
    </w:r>
  </w:p>
  <w:p w14:paraId="619B6471" w14:textId="77777777" w:rsidR="008E03D9" w:rsidRDefault="00A944C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b/>
        <w:bCs/>
        <w:color w:val="000000"/>
        <w:sz w:val="14"/>
        <w:szCs w:val="14"/>
      </w:rPr>
    </w:pPr>
    <w:r>
      <w:rPr>
        <w:rFonts w:ascii="Calibri" w:eastAsia="Calibri" w:hAnsi="Calibri" w:cs="Calibri"/>
        <w:b/>
        <w:bCs/>
        <w:color w:val="000000"/>
        <w:sz w:val="14"/>
        <w:szCs w:val="14"/>
      </w:rPr>
      <w:t>Emergencia 24 horas: +51 977 912 165 - atencionalcliente@vidatur.net / Web: www.vidatur.net</w:t>
    </w:r>
  </w:p>
  <w:p w14:paraId="21692E20" w14:textId="77777777" w:rsidR="008E03D9" w:rsidRDefault="008E03D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09A114" w14:textId="77777777" w:rsidR="00A944C5" w:rsidRDefault="00A944C5">
      <w:r>
        <w:separator/>
      </w:r>
    </w:p>
  </w:footnote>
  <w:footnote w:type="continuationSeparator" w:id="0">
    <w:p w14:paraId="3D9E3338" w14:textId="77777777" w:rsidR="00A944C5" w:rsidRDefault="00A94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E401D6" w14:textId="77777777" w:rsidR="008E03D9" w:rsidRDefault="00A944C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1248FAB1" wp14:editId="14C61FB6">
          <wp:extent cx="1273713" cy="458556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-11458"/>
                  <a:stretch>
                    <a:fillRect/>
                  </a:stretch>
                </pic:blipFill>
                <pic:spPr>
                  <a:xfrm>
                    <a:off x="0" y="0"/>
                    <a:ext cx="1273713" cy="45855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931EF"/>
    <w:multiLevelType w:val="multilevel"/>
    <w:tmpl w:val="B5F8A2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CF95E4E"/>
    <w:multiLevelType w:val="multilevel"/>
    <w:tmpl w:val="2F30BE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3D9"/>
    <w:rsid w:val="007E2EAB"/>
    <w:rsid w:val="00897A70"/>
    <w:rsid w:val="008E03D9"/>
    <w:rsid w:val="00A94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A8BE0A"/>
  <w15:docId w15:val="{C35F4B68-ADE0-48B1-A45A-A57E2F048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ES_tradnl" w:eastAsia="es-P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188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Marketing Vidatur</cp:lastModifiedBy>
  <cp:revision>3</cp:revision>
  <dcterms:created xsi:type="dcterms:W3CDTF">2026-09-07T21:37:00Z</dcterms:created>
  <dcterms:modified xsi:type="dcterms:W3CDTF">2026-09-07T21:47:00Z</dcterms:modified>
</cp:coreProperties>
</file>