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B6CA1" w14:textId="77777777" w:rsidR="00923DD4" w:rsidRDefault="00EA466F">
      <w:pPr>
        <w:rPr>
          <w:rFonts w:ascii="Courier New" w:eastAsia="Courier New" w:hAnsi="Courier New" w:cs="Courier New"/>
          <w:sz w:val="18"/>
          <w:szCs w:val="18"/>
        </w:rPr>
      </w:pPr>
      <w:r>
        <w:t xml:space="preserve">  </w:t>
      </w:r>
    </w:p>
    <w:p w14:paraId="2233355B" w14:textId="77777777" w:rsidR="00923DD4" w:rsidRDefault="00EA466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  <w:bookmarkStart w:id="0" w:name="_xpa6wza0iuy1" w:colFirst="0" w:colLast="0"/>
      <w:bookmarkEnd w:id="0"/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>PANAMA + POIN</w:t>
      </w:r>
    </w:p>
    <w:p w14:paraId="2192A7DF" w14:textId="77777777" w:rsidR="00923DD4" w:rsidRDefault="00EA466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4 DIAS / 3 NOCHES</w:t>
      </w:r>
    </w:p>
    <w:p w14:paraId="123ED840" w14:textId="77777777" w:rsidR="00923DD4" w:rsidRDefault="00EA466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2060"/>
          <w:sz w:val="18"/>
          <w:szCs w:val="18"/>
        </w:rPr>
      </w:pPr>
      <w:r>
        <w:rPr>
          <w:rFonts w:ascii="Calibri" w:eastAsia="Calibri" w:hAnsi="Calibri" w:cs="Calibri"/>
          <w:color w:val="002060"/>
          <w:sz w:val="18"/>
          <w:szCs w:val="18"/>
        </w:rPr>
        <w:t xml:space="preserve">RESERVAR HASTA </w:t>
      </w:r>
      <w:r>
        <w:rPr>
          <w:rFonts w:ascii="Calibri" w:eastAsia="Calibri" w:hAnsi="Calibri" w:cs="Calibri"/>
          <w:color w:val="002060"/>
          <w:sz w:val="18"/>
          <w:szCs w:val="18"/>
        </w:rPr>
        <w:t xml:space="preserve">10 DE DICIEMBRE </w:t>
      </w:r>
      <w:r>
        <w:rPr>
          <w:rFonts w:ascii="Calibri" w:eastAsia="Calibri" w:hAnsi="Calibri" w:cs="Calibri"/>
          <w:color w:val="002060"/>
          <w:sz w:val="18"/>
          <w:szCs w:val="18"/>
        </w:rPr>
        <w:t>26´</w:t>
      </w:r>
    </w:p>
    <w:p w14:paraId="0FFAD89C" w14:textId="77777777" w:rsidR="00923DD4" w:rsidRDefault="00923DD4">
      <w:pPr>
        <w:rPr>
          <w:rFonts w:ascii="Calibri" w:eastAsia="Calibri" w:hAnsi="Calibri" w:cs="Calibri"/>
          <w:sz w:val="20"/>
          <w:szCs w:val="20"/>
        </w:rPr>
      </w:pPr>
    </w:p>
    <w:p w14:paraId="2554857B" w14:textId="77777777" w:rsidR="00923DD4" w:rsidRDefault="00EA466F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Transfer Aeropuerto / Panamá Ciudad / Aeropuerto </w:t>
      </w:r>
    </w:p>
    <w:p w14:paraId="36918AFD" w14:textId="77777777" w:rsidR="00923DD4" w:rsidRDefault="00EA466F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3 noches de Alojamiento con desayuno en Panamá </w:t>
      </w:r>
    </w:p>
    <w:p w14:paraId="088DD472" w14:textId="77777777" w:rsidR="00923DD4" w:rsidRDefault="00EA46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EXPERIENCIA POIN + CITY TOUR (AL BORDE O COLUMPIO O MIRADOR)</w:t>
      </w:r>
    </w:p>
    <w:p w14:paraId="441BC64C" w14:textId="77777777" w:rsidR="00923DD4" w:rsidRDefault="00EA46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789323E1" w14:textId="77777777" w:rsidR="00923DD4" w:rsidRDefault="00EA46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Impuestos</w:t>
      </w:r>
    </w:p>
    <w:p w14:paraId="3FD45983" w14:textId="77777777" w:rsidR="00923DD4" w:rsidRDefault="00923DD4">
      <w:pPr>
        <w:ind w:left="720"/>
        <w:rPr>
          <w:rFonts w:ascii="Courier New" w:eastAsia="Courier New" w:hAnsi="Courier New" w:cs="Courier New"/>
          <w:sz w:val="20"/>
          <w:szCs w:val="20"/>
        </w:rPr>
      </w:pPr>
    </w:p>
    <w:p w14:paraId="507ACA49" w14:textId="77777777" w:rsidR="00923DD4" w:rsidRDefault="00EA466F">
      <w:pPr>
        <w:jc w:val="center"/>
        <w:rPr>
          <w:rFonts w:ascii="Calibri" w:eastAsia="Calibri" w:hAnsi="Calibri" w:cs="Calibri"/>
          <w:b/>
          <w:bCs/>
          <w:color w:val="002060"/>
        </w:rPr>
      </w:pPr>
      <w:r>
        <w:rPr>
          <w:rFonts w:ascii="Calibri" w:eastAsia="Calibri" w:hAnsi="Calibri" w:cs="Calibri"/>
          <w:b/>
          <w:bCs/>
          <w:color w:val="002060"/>
        </w:rPr>
        <w:t>SOLO SERVICIOS</w:t>
      </w:r>
    </w:p>
    <w:tbl>
      <w:tblPr>
        <w:tblStyle w:val="a"/>
        <w:tblW w:w="10281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549"/>
        <w:gridCol w:w="554"/>
        <w:gridCol w:w="554"/>
        <w:gridCol w:w="563"/>
        <w:gridCol w:w="493"/>
        <w:gridCol w:w="554"/>
        <w:gridCol w:w="493"/>
        <w:gridCol w:w="598"/>
        <w:gridCol w:w="493"/>
        <w:gridCol w:w="1215"/>
        <w:gridCol w:w="1215"/>
      </w:tblGrid>
      <w:tr w:rsidR="00923DD4" w14:paraId="19D0889B" w14:textId="77777777" w:rsidTr="00F41F1F">
        <w:trPr>
          <w:trHeight w:val="238"/>
          <w:jc w:val="center"/>
        </w:trPr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11AF283E" w14:textId="77777777" w:rsidR="00923DD4" w:rsidRDefault="00EA466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07A77E36" w14:textId="77777777" w:rsidR="00923DD4" w:rsidRDefault="00EA466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3FA18D1F" w14:textId="77777777" w:rsidR="00923DD4" w:rsidRDefault="00EA466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33AFBE3F" w14:textId="77777777" w:rsidR="00923DD4" w:rsidRDefault="00EA466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78224482" w14:textId="77777777" w:rsidR="00923DD4" w:rsidRDefault="00EA466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55AB3652" w14:textId="77777777" w:rsidR="00923DD4" w:rsidRDefault="00EA466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244FD4D0" w14:textId="77777777" w:rsidR="00923DD4" w:rsidRDefault="00EA466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25A3EE0E" w14:textId="77777777" w:rsidR="00923DD4" w:rsidRDefault="00EA466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1CF0554C" w14:textId="77777777" w:rsidR="00923DD4" w:rsidRDefault="00EA466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4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4B04FFA7" w14:textId="77777777" w:rsidR="00923DD4" w:rsidRDefault="00EA466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923DD4" w14:paraId="7465D71B" w14:textId="77777777" w:rsidTr="00F41F1F">
        <w:trPr>
          <w:trHeight w:val="238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155B1A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Faranda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Express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Soloy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&amp; Casino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54E881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406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68AB01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750EDE" w14:textId="6BCB57CC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</w:t>
            </w:r>
            <w:r w:rsidR="003D577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C83BC1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A9448A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249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B72B7C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0C2D94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189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3D786F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4202DC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01/09/2026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745ECD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15/12/2026</w:t>
            </w:r>
          </w:p>
        </w:tc>
      </w:tr>
      <w:tr w:rsidR="00923DD4" w14:paraId="7DA46C9E" w14:textId="77777777" w:rsidTr="00F41F1F">
        <w:trPr>
          <w:trHeight w:val="238"/>
          <w:jc w:val="center"/>
        </w:trPr>
        <w:tc>
          <w:tcPr>
            <w:tcW w:w="3549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FA11BC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bookmarkStart w:id="1" w:name="_GoBack" w:colFirst="7" w:colLast="7"/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El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Panama</w:t>
            </w:r>
            <w:proofErr w:type="spellEnd"/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871490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530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2CCC27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92</w:t>
            </w:r>
          </w:p>
        </w:tc>
        <w:tc>
          <w:tcPr>
            <w:tcW w:w="56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A0DE0A" w14:textId="1AA3BD05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</w:t>
            </w:r>
            <w:r w:rsidR="003D577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7318B9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84B0D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309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B3DD07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5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33554B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215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5C12EA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4E475E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01/09/2026</w:t>
            </w:r>
          </w:p>
        </w:tc>
        <w:tc>
          <w:tcPr>
            <w:tcW w:w="121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14A901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15/12/2026</w:t>
            </w:r>
          </w:p>
        </w:tc>
      </w:tr>
      <w:bookmarkEnd w:id="1"/>
      <w:tr w:rsidR="00923DD4" w14:paraId="140C427E" w14:textId="77777777" w:rsidTr="00F41F1F">
        <w:trPr>
          <w:trHeight w:val="238"/>
          <w:jc w:val="center"/>
        </w:trPr>
        <w:tc>
          <w:tcPr>
            <w:tcW w:w="3549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E7E0C3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Ramada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by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Wyndham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Panama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centro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Via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argentina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A659F5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440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D5B98F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</w:t>
            </w:r>
          </w:p>
        </w:tc>
        <w:tc>
          <w:tcPr>
            <w:tcW w:w="56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3C8D92" w14:textId="42AE86AC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</w:t>
            </w:r>
            <w:r w:rsidR="003D577E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100615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C65123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260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2368B5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74BC0C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189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5EFF76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7B2950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01/09/2026</w:t>
            </w:r>
          </w:p>
        </w:tc>
        <w:tc>
          <w:tcPr>
            <w:tcW w:w="121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EC9490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15/12/2026</w:t>
            </w:r>
          </w:p>
        </w:tc>
      </w:tr>
      <w:tr w:rsidR="00923DD4" w14:paraId="553DEB19" w14:textId="77777777" w:rsidTr="00F41F1F">
        <w:trPr>
          <w:trHeight w:val="238"/>
          <w:jc w:val="center"/>
        </w:trPr>
        <w:tc>
          <w:tcPr>
            <w:tcW w:w="3549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5F8EA7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Marriott Panamá (Albrook Mall)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F05CF5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676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2AF6FF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56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52863B" w14:textId="5F7AF2FB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39</w:t>
            </w:r>
            <w:r w:rsidR="003D577E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F446FE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547C01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346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2612A6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</w:t>
            </w:r>
          </w:p>
        </w:tc>
        <w:tc>
          <w:tcPr>
            <w:tcW w:w="5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A62D71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148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2A184D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F30A0E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01/09/2026</w:t>
            </w:r>
          </w:p>
        </w:tc>
        <w:tc>
          <w:tcPr>
            <w:tcW w:w="121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D58AE3" w14:textId="77777777" w:rsidR="00923DD4" w:rsidRDefault="00EA466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15/12/2026</w:t>
            </w:r>
          </w:p>
        </w:tc>
      </w:tr>
    </w:tbl>
    <w:p w14:paraId="4371069C" w14:textId="77777777" w:rsidR="00923DD4" w:rsidRDefault="00EA466F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COMISION USD 10%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z w:val="20"/>
          <w:szCs w:val="20"/>
        </w:rPr>
        <w:tab/>
        <w:t>INCENTIVO 10$ X/P</w:t>
      </w:r>
    </w:p>
    <w:p w14:paraId="6217680F" w14:textId="77777777" w:rsidR="00923DD4" w:rsidRDefault="00923DD4">
      <w:pPr>
        <w:jc w:val="center"/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36FFFC0A" w14:textId="77777777" w:rsidR="00923DD4" w:rsidRDefault="00EA466F">
      <w:pPr>
        <w:jc w:val="center"/>
        <w:rPr>
          <w:rFonts w:ascii="Courier New" w:eastAsia="Courier New" w:hAnsi="Courier New" w:cs="Courier New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TARIFAS DINÁMICAS, SUJETOS A DISPONIBILIDAD Y CAMBIOS DE PRECIO SIN PREVIO AVISO.</w:t>
      </w:r>
    </w:p>
    <w:p w14:paraId="1574D763" w14:textId="77777777" w:rsidR="00923DD4" w:rsidRDefault="00923DD4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3E77BCF1" w14:textId="77777777" w:rsidR="00923DD4" w:rsidRDefault="00EA466F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Condiciones Generales: </w:t>
      </w:r>
    </w:p>
    <w:p w14:paraId="12984A70" w14:textId="77777777" w:rsidR="00923DD4" w:rsidRDefault="00EA466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776C58D7" w14:textId="77777777" w:rsidR="00923DD4" w:rsidRDefault="00EA46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NO APLICA PARA TEMPORADA ALTA, NAVIDAD, AÑO NUEVO, FERIADOS NACIONALES EN DESTINO.</w:t>
      </w:r>
    </w:p>
    <w:p w14:paraId="12992C1D" w14:textId="77777777" w:rsidR="00923DD4" w:rsidRDefault="00EA46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193E1FB1" w14:textId="77777777" w:rsidR="00923DD4" w:rsidRDefault="00EA46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Las anteriores Tarifas NO Incluyen:</w:t>
      </w:r>
    </w:p>
    <w:p w14:paraId="7F5283E4" w14:textId="77777777" w:rsidR="00923DD4" w:rsidRDefault="00EA46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Otros servicios no indicados en esta oferta.</w:t>
      </w:r>
    </w:p>
    <w:p w14:paraId="1B9AC3AE" w14:textId="77777777" w:rsidR="00923DD4" w:rsidRDefault="00EA46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Experiencia </w:t>
      </w:r>
      <w:proofErr w:type="spellStart"/>
      <w:r>
        <w:rPr>
          <w:rFonts w:ascii="Calibri" w:eastAsia="Calibri" w:hAnsi="Calibri" w:cs="Calibri"/>
          <w:sz w:val="20"/>
          <w:szCs w:val="20"/>
        </w:rPr>
        <w:t>Poin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+ City </w:t>
      </w:r>
      <w:proofErr w:type="gramStart"/>
      <w:r>
        <w:rPr>
          <w:rFonts w:ascii="Calibri" w:eastAsia="Calibri" w:hAnsi="Calibri" w:cs="Calibri"/>
          <w:sz w:val="20"/>
          <w:szCs w:val="20"/>
        </w:rPr>
        <w:t>Tour ,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salidas diarias, Duración 3 horas, Al Borde / Columpio / Mirador de Cristal &amp; Gafas Virtuales </w:t>
      </w:r>
    </w:p>
    <w:p w14:paraId="1B51BBCF" w14:textId="77777777" w:rsidR="00923DD4" w:rsidRDefault="00EA46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Consultar suplemento para </w:t>
      </w:r>
      <w:proofErr w:type="spellStart"/>
      <w:r>
        <w:rPr>
          <w:rFonts w:ascii="Calibri" w:eastAsia="Calibri" w:hAnsi="Calibri" w:cs="Calibri"/>
          <w:sz w:val="20"/>
          <w:szCs w:val="20"/>
        </w:rPr>
        <w:t>Zipline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entre los Rascacielos / Vive la Experiencia </w:t>
      </w:r>
      <w:proofErr w:type="spellStart"/>
      <w:r>
        <w:rPr>
          <w:rFonts w:ascii="Calibri" w:eastAsia="Calibri" w:hAnsi="Calibri" w:cs="Calibri"/>
          <w:sz w:val="20"/>
          <w:szCs w:val="20"/>
        </w:rPr>
        <w:t>Poin</w:t>
      </w:r>
      <w:proofErr w:type="spellEnd"/>
      <w:r>
        <w:rPr>
          <w:rFonts w:ascii="Calibri" w:eastAsia="Calibri" w:hAnsi="Calibri" w:cs="Calibri"/>
          <w:sz w:val="20"/>
          <w:szCs w:val="20"/>
        </w:rPr>
        <w:t>,</w:t>
      </w:r>
    </w:p>
    <w:p w14:paraId="299EC69F" w14:textId="77777777" w:rsidR="00923DD4" w:rsidRDefault="00EA466F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arjeta de Asistencia, tener en cuenta que la cobertura alcanza un máximo de edad de 69 años y 11 meses. Revisar adicional para pasajeros mayores de 70 años.</w:t>
      </w:r>
    </w:p>
    <w:p w14:paraId="4B36941C" w14:textId="77777777" w:rsidR="00923DD4" w:rsidRDefault="00923DD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7DCC18E" w14:textId="77777777" w:rsidR="00923DD4" w:rsidRDefault="00923DD4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AFA0DB9" w14:textId="77777777" w:rsidR="00923DD4" w:rsidRDefault="00923DD4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5ED4155" w14:textId="77777777" w:rsidR="00923DD4" w:rsidRDefault="00923DD4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9F02C87" w14:textId="77777777" w:rsidR="00923DD4" w:rsidRDefault="00EA466F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EXPERIENCIA POIN + CITY TOUR</w:t>
      </w:r>
    </w:p>
    <w:p w14:paraId="2DE8F7EF" w14:textId="77777777" w:rsidR="00923DD4" w:rsidRDefault="00EA46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La Ciudad de Panamá es un lugar de contrastes, pasando por las animadas calles del Casco Viejo donde se mantiene la huella colonial hasta los </w:t>
      </w:r>
      <w:proofErr w:type="gramStart"/>
      <w:r>
        <w:rPr>
          <w:rFonts w:ascii="Arial" w:eastAsia="Arial" w:hAnsi="Arial" w:cs="Arial"/>
          <w:sz w:val="20"/>
          <w:szCs w:val="20"/>
        </w:rPr>
        <w:t>rascacielos .</w:t>
      </w:r>
      <w:proofErr w:type="gramEnd"/>
    </w:p>
    <w:p w14:paraId="5D7C4AD6" w14:textId="77777777" w:rsidR="00923DD4" w:rsidRDefault="00EA46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¡Descubre en un solo día los secretos de esta ciudad en compañía de nuestro equipo!</w:t>
      </w:r>
    </w:p>
    <w:p w14:paraId="044FEABB" w14:textId="77777777" w:rsidR="00923DD4" w:rsidRDefault="00EA46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Nos dirigiremos </w:t>
      </w:r>
      <w:r>
        <w:rPr>
          <w:rFonts w:ascii="Arial" w:eastAsia="Arial" w:hAnsi="Arial" w:cs="Arial"/>
          <w:sz w:val="20"/>
          <w:szCs w:val="20"/>
        </w:rPr>
        <w:t xml:space="preserve">al Casco Antiguo, ciudad de origen colonial que data de 1673 y que sigue ¡más viva y pujante que </w:t>
      </w:r>
      <w:proofErr w:type="gramStart"/>
      <w:r>
        <w:rPr>
          <w:rFonts w:ascii="Arial" w:eastAsia="Arial" w:hAnsi="Arial" w:cs="Arial"/>
          <w:sz w:val="20"/>
          <w:szCs w:val="20"/>
        </w:rPr>
        <w:t>nunca!.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 Hermosos monumentos civiles e iglesias de arquitectura colonial, barroca y neoclásica se funden con entusiastas transeúntes locales y visitantes que d</w:t>
      </w:r>
      <w:r>
        <w:rPr>
          <w:rFonts w:ascii="Arial" w:eastAsia="Arial" w:hAnsi="Arial" w:cs="Arial"/>
          <w:sz w:val="20"/>
          <w:szCs w:val="20"/>
        </w:rPr>
        <w:t xml:space="preserve">isfrutan de restaurantes al aire libre, bares, hoteles, tiendas de </w:t>
      </w:r>
      <w:proofErr w:type="gramStart"/>
      <w:r>
        <w:rPr>
          <w:rFonts w:ascii="Arial" w:eastAsia="Arial" w:hAnsi="Arial" w:cs="Arial"/>
          <w:sz w:val="20"/>
          <w:szCs w:val="20"/>
        </w:rPr>
        <w:t>artesanías  y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música en vivo (en las noches),  todo rodeado por las aguas del Pacífico.</w:t>
      </w:r>
    </w:p>
    <w:p w14:paraId="08ECCC7F" w14:textId="77777777" w:rsidR="00923DD4" w:rsidRDefault="00EA46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Seguido, haremos un salto al presente y futuro recorriendo la Ciudad Moderna y la Cinta Costera.  Con</w:t>
      </w:r>
      <w:r>
        <w:rPr>
          <w:rFonts w:ascii="Arial" w:eastAsia="Arial" w:hAnsi="Arial" w:cs="Arial"/>
          <w:sz w:val="20"/>
          <w:szCs w:val="20"/>
        </w:rPr>
        <w:t xml:space="preserve">tinuaremos la gira trasladándose hacia las Islas de la Calzada de Amador, un relleno que conecta cuatro islas de la Bahía de Panamá y nos hace sentir dentro del mar.   La vista todo en uno, le permitirá ver desde un solo punto y a la </w:t>
      </w:r>
      <w:proofErr w:type="gramStart"/>
      <w:r>
        <w:rPr>
          <w:rFonts w:ascii="Arial" w:eastAsia="Arial" w:hAnsi="Arial" w:cs="Arial"/>
          <w:sz w:val="20"/>
          <w:szCs w:val="20"/>
        </w:rPr>
        <w:t>vez,  la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ciudad modern</w:t>
      </w:r>
      <w:r>
        <w:rPr>
          <w:rFonts w:ascii="Arial" w:eastAsia="Arial" w:hAnsi="Arial" w:cs="Arial"/>
          <w:sz w:val="20"/>
          <w:szCs w:val="20"/>
        </w:rPr>
        <w:t>a, el Casco Antiguo, el puente de Las Américas, la isla de Taboga y los buques entrando y saliendo del Canal de Panamá.</w:t>
      </w:r>
    </w:p>
    <w:p w14:paraId="7F6DDF54" w14:textId="77777777" w:rsidR="00923DD4" w:rsidRDefault="00EA46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El tour se ofrece en español e inglés e incluye guías y especialistas que te ayudarán a prepararte para esta experiencia única, además d</w:t>
      </w:r>
      <w:r>
        <w:rPr>
          <w:rFonts w:ascii="Arial" w:eastAsia="Arial" w:hAnsi="Arial" w:cs="Arial"/>
          <w:sz w:val="20"/>
          <w:szCs w:val="20"/>
        </w:rPr>
        <w:t>e una bebida.</w:t>
      </w:r>
    </w:p>
    <w:p w14:paraId="351D8663" w14:textId="77777777" w:rsidR="00923DD4" w:rsidRDefault="00923DD4">
      <w:pPr>
        <w:rPr>
          <w:rFonts w:ascii="Arial" w:eastAsia="Arial" w:hAnsi="Arial" w:cs="Arial"/>
        </w:rPr>
      </w:pPr>
    </w:p>
    <w:p w14:paraId="48B95AF5" w14:textId="77777777" w:rsidR="00923DD4" w:rsidRDefault="00EA466F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 xml:space="preserve">Experiencia </w:t>
      </w:r>
      <w:proofErr w:type="spellStart"/>
      <w:r>
        <w:rPr>
          <w:rFonts w:ascii="Arial" w:eastAsia="Arial" w:hAnsi="Arial" w:cs="Arial"/>
          <w:b/>
          <w:bCs/>
        </w:rPr>
        <w:t>Poin</w:t>
      </w:r>
      <w:proofErr w:type="spellEnd"/>
      <w:r>
        <w:rPr>
          <w:rFonts w:ascii="Arial" w:eastAsia="Arial" w:hAnsi="Arial" w:cs="Arial"/>
          <w:b/>
          <w:bCs/>
        </w:rPr>
        <w:t>: AL BORDE</w:t>
      </w:r>
    </w:p>
    <w:p w14:paraId="09E33E6D" w14:textId="77777777" w:rsidR="00923DD4" w:rsidRDefault="00EA46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Disfruta de una aventura única en un lugar impresionante diseñado para amantes de las alturas. Suspendido a más de 500 pies sobre el suelo, podrás capturar la foto perfecta con la ciudad moderna y la histórica como</w:t>
      </w:r>
      <w:r>
        <w:rPr>
          <w:rFonts w:ascii="Arial" w:eastAsia="Arial" w:hAnsi="Arial" w:cs="Arial"/>
          <w:sz w:val="20"/>
          <w:szCs w:val="20"/>
        </w:rPr>
        <w:t xml:space="preserve"> telón de fondo, de una manera divertida y diferente.</w:t>
      </w:r>
    </w:p>
    <w:p w14:paraId="6DDE91C5" w14:textId="77777777" w:rsidR="00923DD4" w:rsidRDefault="00923DD4">
      <w:pPr>
        <w:rPr>
          <w:rFonts w:ascii="Arial" w:eastAsia="Arial" w:hAnsi="Arial" w:cs="Arial"/>
          <w:sz w:val="20"/>
          <w:szCs w:val="20"/>
        </w:rPr>
      </w:pPr>
    </w:p>
    <w:p w14:paraId="0E8B18EC" w14:textId="77777777" w:rsidR="00923DD4" w:rsidRDefault="00EA46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Después del registro en la planta baja, tomarás el ascensor hasta el piso 36, donde serás recibido en un lounge. Allí, conocerás los detalles del uso del traje y las características que debes tener en cuenta para disfrutar al máximo esta experiencia. Un in</w:t>
      </w:r>
      <w:r>
        <w:rPr>
          <w:rFonts w:ascii="Arial" w:eastAsia="Arial" w:hAnsi="Arial" w:cs="Arial"/>
          <w:sz w:val="20"/>
          <w:szCs w:val="20"/>
        </w:rPr>
        <w:t xml:space="preserve">structor te ayudará a colocarte el traje y te guiará hacia el punto de salida para que puedas disfrutar suspendiendo en el aire durante un minuto. Durante este tiempo, podrás experimentar la altura y las vistas espectaculares mientras te tomas tu foto. Al </w:t>
      </w:r>
      <w:r>
        <w:rPr>
          <w:rFonts w:ascii="Arial" w:eastAsia="Arial" w:hAnsi="Arial" w:cs="Arial"/>
          <w:sz w:val="20"/>
          <w:szCs w:val="20"/>
        </w:rPr>
        <w:t>finalizar, te quitarán el traje y bajarás en el ascensor hasta el piso 8, donde podrás disfrutar de un cóctel mientras admiras la vista antes de regresar al punto de inicio.</w:t>
      </w:r>
    </w:p>
    <w:p w14:paraId="0947CE02" w14:textId="77777777" w:rsidR="00923DD4" w:rsidRDefault="00EA46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La actividad está disponible para personas mayores de 12 años, y aquellos que ten</w:t>
      </w:r>
      <w:r>
        <w:rPr>
          <w:rFonts w:ascii="Arial" w:eastAsia="Arial" w:hAnsi="Arial" w:cs="Arial"/>
          <w:sz w:val="20"/>
          <w:szCs w:val="20"/>
        </w:rPr>
        <w:t>gan entre 12 y 17 años deben estar acompañados por un adulto. El grupo puede ser de 1 a 10 personas cada 30 minutos.</w:t>
      </w:r>
    </w:p>
    <w:p w14:paraId="22B6E604" w14:textId="77777777" w:rsidR="00923DD4" w:rsidRDefault="00923DD4">
      <w:pPr>
        <w:rPr>
          <w:rFonts w:ascii="Arial" w:eastAsia="Arial" w:hAnsi="Arial" w:cs="Arial"/>
        </w:rPr>
      </w:pPr>
    </w:p>
    <w:p w14:paraId="5DA2DF46" w14:textId="77777777" w:rsidR="00923DD4" w:rsidRDefault="00EA466F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Experiencia </w:t>
      </w:r>
      <w:proofErr w:type="spellStart"/>
      <w:r>
        <w:rPr>
          <w:rFonts w:ascii="Arial" w:eastAsia="Arial" w:hAnsi="Arial" w:cs="Arial"/>
          <w:b/>
          <w:bCs/>
        </w:rPr>
        <w:t>Poin</w:t>
      </w:r>
      <w:proofErr w:type="spellEnd"/>
      <w:r>
        <w:rPr>
          <w:rFonts w:ascii="Arial" w:eastAsia="Arial" w:hAnsi="Arial" w:cs="Arial"/>
          <w:b/>
          <w:bCs/>
        </w:rPr>
        <w:t>: COLUMPIO</w:t>
      </w:r>
      <w:r>
        <w:rPr>
          <w:rFonts w:ascii="Arial" w:eastAsia="Arial" w:hAnsi="Arial" w:cs="Arial"/>
        </w:rPr>
        <w:t xml:space="preserve"> </w:t>
      </w:r>
    </w:p>
    <w:p w14:paraId="4C5C66A2" w14:textId="77777777" w:rsidR="00923DD4" w:rsidRDefault="00EA46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Te prepararás para columpiarte desde lo más alto de uno de los edificios de la ciudad de Panamá, con una vista</w:t>
      </w:r>
      <w:r>
        <w:rPr>
          <w:rFonts w:ascii="Arial" w:eastAsia="Arial" w:hAnsi="Arial" w:cs="Arial"/>
          <w:sz w:val="20"/>
          <w:szCs w:val="20"/>
        </w:rPr>
        <w:t xml:space="preserve"> espectacular y una buena dosis de adrenalina. Siéntete impulsado y siente la adrenalina corriendo por tus venas, pero no olvides disfrutar de las vistas. </w:t>
      </w:r>
    </w:p>
    <w:p w14:paraId="0FDA2567" w14:textId="77777777" w:rsidR="00923DD4" w:rsidRDefault="00EA46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Llegarás a la planta baja para registrarte y luego tomarás el ascensor hasta el piso 37. Allí, recib</w:t>
      </w:r>
      <w:r>
        <w:rPr>
          <w:rFonts w:ascii="Arial" w:eastAsia="Arial" w:hAnsi="Arial" w:cs="Arial"/>
          <w:sz w:val="20"/>
          <w:szCs w:val="20"/>
        </w:rPr>
        <w:t>irás información sobre cómo usar el columpio de forma segura y las características a tener en cuenta durante la experiencia. El instructor te ayudará a colocar la línea de seguridad antes de subir a la plataforma y sentarte en el columpio. Disfrutarás de u</w:t>
      </w:r>
      <w:r>
        <w:rPr>
          <w:rFonts w:ascii="Arial" w:eastAsia="Arial" w:hAnsi="Arial" w:cs="Arial"/>
          <w:sz w:val="20"/>
          <w:szCs w:val="20"/>
        </w:rPr>
        <w:t>n minuto columpiándose, sintiendo la altura y las vistas impresionantes mientras te haces una foto.</w:t>
      </w:r>
    </w:p>
    <w:p w14:paraId="3ED99E02" w14:textId="77777777" w:rsidR="00923DD4" w:rsidRDefault="00EA46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La actividad está disponible para personas mayores de 12 años, y aquellos que tengan entre 12 y 17 años deben estar acompañados por un adulto. El grupo pued</w:t>
      </w:r>
      <w:r>
        <w:rPr>
          <w:rFonts w:ascii="Arial" w:eastAsia="Arial" w:hAnsi="Arial" w:cs="Arial"/>
          <w:sz w:val="20"/>
          <w:szCs w:val="20"/>
        </w:rPr>
        <w:t>e ser de 1 a 16 personas cada 30 minutos.</w:t>
      </w:r>
    </w:p>
    <w:p w14:paraId="3D8F9868" w14:textId="77777777" w:rsidR="00923DD4" w:rsidRDefault="00923DD4">
      <w:pPr>
        <w:rPr>
          <w:rFonts w:ascii="Arial" w:eastAsia="Arial" w:hAnsi="Arial" w:cs="Arial"/>
          <w:sz w:val="20"/>
          <w:szCs w:val="20"/>
        </w:rPr>
      </w:pPr>
    </w:p>
    <w:p w14:paraId="48D693EA" w14:textId="77777777" w:rsidR="00923DD4" w:rsidRDefault="00EA46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Experiencia </w:t>
      </w:r>
      <w:proofErr w:type="spellStart"/>
      <w:r>
        <w:rPr>
          <w:rFonts w:ascii="Arial" w:eastAsia="Arial" w:hAnsi="Arial" w:cs="Arial"/>
          <w:b/>
          <w:bCs/>
        </w:rPr>
        <w:t>Poin</w:t>
      </w:r>
      <w:proofErr w:type="spellEnd"/>
      <w:r>
        <w:rPr>
          <w:rFonts w:ascii="Arial" w:eastAsia="Arial" w:hAnsi="Arial" w:cs="Arial"/>
          <w:b/>
          <w:bCs/>
        </w:rPr>
        <w:t>: MIRADOR DE CRISTAL &amp; GAFAS VIRTUALES</w:t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6AF55272" w14:textId="77777777" w:rsidR="00923DD4" w:rsidRDefault="00EA46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¡Una experiencia única! Colócate sobre el primer mirador de cristal de la ciudad de Panamá y más imponente de centro américa. Descubre cómo los autos pasan b</w:t>
      </w:r>
      <w:r>
        <w:rPr>
          <w:rFonts w:ascii="Arial" w:eastAsia="Arial" w:hAnsi="Arial" w:cs="Arial"/>
          <w:sz w:val="20"/>
          <w:szCs w:val="20"/>
        </w:rPr>
        <w:t xml:space="preserve">ajo tus pies mientras ves desde un mismo punto la ciudad moderna y la historia de Panamá, disfruta luego de un tour virtual 360° que te llevará a recorrer las maravillas que tiene la ciudad de Panamá, con rincones y vistas increíbles. </w:t>
      </w:r>
    </w:p>
    <w:p w14:paraId="6068C278" w14:textId="77777777" w:rsidR="00923DD4" w:rsidRDefault="00923DD4">
      <w:pPr>
        <w:rPr>
          <w:rFonts w:ascii="Arial" w:eastAsia="Arial" w:hAnsi="Arial" w:cs="Arial"/>
        </w:rPr>
      </w:pPr>
    </w:p>
    <w:p w14:paraId="2DF95488" w14:textId="77777777" w:rsidR="00923DD4" w:rsidRDefault="00EA46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Llegada a planta ba</w:t>
      </w:r>
      <w:r>
        <w:rPr>
          <w:rFonts w:ascii="Arial" w:eastAsia="Arial" w:hAnsi="Arial" w:cs="Arial"/>
          <w:sz w:val="20"/>
          <w:szCs w:val="20"/>
        </w:rPr>
        <w:t xml:space="preserve">ja para el registro, continuar a tomar el ascensor hasta el piso 37, recibimiento mientras van conociendo los detalles del uso y seguridad del mirador de cristal y las características a tener en cuenta para la experiencia. Seguidamente el instructor </w:t>
      </w:r>
      <w:proofErr w:type="gramStart"/>
      <w:r>
        <w:rPr>
          <w:rFonts w:ascii="Arial" w:eastAsia="Arial" w:hAnsi="Arial" w:cs="Arial"/>
          <w:sz w:val="20"/>
          <w:szCs w:val="20"/>
        </w:rPr>
        <w:t>le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dar</w:t>
      </w:r>
      <w:r>
        <w:rPr>
          <w:rFonts w:ascii="Arial" w:eastAsia="Arial" w:hAnsi="Arial" w:cs="Arial"/>
          <w:sz w:val="20"/>
          <w:szCs w:val="20"/>
        </w:rPr>
        <w:t>á acceso a las dos áreas del mirador (dos puntas) y usted podrá disfrutar de la vista y la experiencia durante 5 minutos en cada una y podrá hacerse su foto. Seguidamente será guiado al piso 8 donde le espera una sala virtual para su tour virtual con gafas</w:t>
      </w:r>
      <w:r>
        <w:rPr>
          <w:rFonts w:ascii="Arial" w:eastAsia="Arial" w:hAnsi="Arial" w:cs="Arial"/>
          <w:sz w:val="20"/>
          <w:szCs w:val="20"/>
        </w:rPr>
        <w:t xml:space="preserve"> 360° con una duración de 5 minutos.</w:t>
      </w:r>
    </w:p>
    <w:p w14:paraId="512C9E34" w14:textId="77777777" w:rsidR="00923DD4" w:rsidRDefault="00EA46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Al terminar se le ofrecerá un cóctel y podrá disfrutar de la vista en el piso 8, terminar el recorrido y bajar al punto de inicio en planta baja.</w:t>
      </w:r>
    </w:p>
    <w:p w14:paraId="37BDFE98" w14:textId="77777777" w:rsidR="00923DD4" w:rsidRDefault="00923DD4">
      <w:pPr>
        <w:rPr>
          <w:rFonts w:ascii="Arial" w:eastAsia="Arial" w:hAnsi="Arial" w:cs="Arial"/>
          <w:sz w:val="20"/>
          <w:szCs w:val="20"/>
        </w:rPr>
      </w:pPr>
    </w:p>
    <w:sectPr w:rsidR="00923DD4">
      <w:headerReference w:type="default" r:id="rId7"/>
      <w:footerReference w:type="default" r:id="rId8"/>
      <w:pgSz w:w="11906" w:h="16838"/>
      <w:pgMar w:top="284" w:right="1701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9CA98" w14:textId="77777777" w:rsidR="00EA466F" w:rsidRDefault="00EA466F">
      <w:r>
        <w:separator/>
      </w:r>
    </w:p>
  </w:endnote>
  <w:endnote w:type="continuationSeparator" w:id="0">
    <w:p w14:paraId="52A3A79A" w14:textId="77777777" w:rsidR="00EA466F" w:rsidRDefault="00EA4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993463EA-76CF-45D8-BA25-3E76F05C9DE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C41324C-BB66-4D97-8CD5-E7E35CCFFF4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83F46CEA-2A59-4D09-BCE4-B6CF903CC229}"/>
    <w:embedBold r:id="rId4" w:fontKey="{3614C6DC-71B1-49AE-B57A-3FAFBE9F3AAF}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3188B7B-5EB1-4481-B107-72C26099B9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75C22" w14:textId="77777777" w:rsidR="00923DD4" w:rsidRDefault="00EA466F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  <w:r>
      <w:rPr>
        <w:rFonts w:ascii="Arial" w:eastAsia="Arial" w:hAnsi="Arial" w:cs="Arial"/>
        <w:b/>
        <w:bCs/>
        <w:sz w:val="14"/>
        <w:szCs w:val="14"/>
      </w:rPr>
      <w:t>Mayor Información: Lima: (01) 755-0071</w:t>
    </w:r>
  </w:p>
  <w:p w14:paraId="0A9673B3" w14:textId="77777777" w:rsidR="00923DD4" w:rsidRDefault="00EA466F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  <w:r>
      <w:rPr>
        <w:rFonts w:ascii="Arial" w:eastAsia="Arial" w:hAnsi="Arial" w:cs="Arial"/>
        <w:b/>
        <w:bCs/>
        <w:sz w:val="14"/>
        <w:szCs w:val="14"/>
      </w:rPr>
      <w:t>Emergencia 24 horas: +51 977 912 165 - atencionalcliente@vidatur.net / Web: www.vidatur.net</w:t>
    </w:r>
  </w:p>
  <w:p w14:paraId="48E14A81" w14:textId="77777777" w:rsidR="00923DD4" w:rsidRDefault="00923DD4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</w:p>
  <w:p w14:paraId="05F424B6" w14:textId="77777777" w:rsidR="00923DD4" w:rsidRDefault="00923D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5EE54D" w14:textId="77777777" w:rsidR="00EA466F" w:rsidRDefault="00EA466F">
      <w:r>
        <w:separator/>
      </w:r>
    </w:p>
  </w:footnote>
  <w:footnote w:type="continuationSeparator" w:id="0">
    <w:p w14:paraId="4E74A867" w14:textId="77777777" w:rsidR="00EA466F" w:rsidRDefault="00EA4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B0C56" w14:textId="77777777" w:rsidR="00923DD4" w:rsidRDefault="00EA466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5F1D542" wp14:editId="698F142C">
          <wp:extent cx="1273713" cy="458556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273713" cy="458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C528BF"/>
    <w:multiLevelType w:val="multilevel"/>
    <w:tmpl w:val="C33696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7F46A15"/>
    <w:multiLevelType w:val="multilevel"/>
    <w:tmpl w:val="CE7CE0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DD4"/>
    <w:rsid w:val="003D577E"/>
    <w:rsid w:val="00923DD4"/>
    <w:rsid w:val="00EA466F"/>
    <w:rsid w:val="00F4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D44F7F"/>
  <w15:docId w15:val="{5F3D4CB6-FD9D-4218-94B2-1975015A9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929</Words>
  <Characters>5111</Characters>
  <Application>Microsoft Office Word</Application>
  <DocSecurity>0</DocSecurity>
  <Lines>42</Lines>
  <Paragraphs>12</Paragraphs>
  <ScaleCrop>false</ScaleCrop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4</cp:revision>
  <dcterms:created xsi:type="dcterms:W3CDTF">2026-09-18T16:01:00Z</dcterms:created>
  <dcterms:modified xsi:type="dcterms:W3CDTF">2026-09-18T16:07:00Z</dcterms:modified>
</cp:coreProperties>
</file>