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C624A" w14:textId="77777777" w:rsidR="00930BB3" w:rsidRDefault="00401C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 xml:space="preserve">SOLO SERVICIOS </w:t>
      </w:r>
    </w:p>
    <w:p w14:paraId="53838BFF" w14:textId="77777777" w:rsidR="00930BB3" w:rsidRDefault="00401C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40"/>
          <w:szCs w:val="40"/>
        </w:rPr>
      </w:pPr>
      <w:r>
        <w:rPr>
          <w:rFonts w:ascii="Calibri" w:eastAsia="Calibri" w:hAnsi="Calibri" w:cs="Calibri"/>
          <w:b/>
          <w:bCs/>
          <w:color w:val="002060"/>
          <w:sz w:val="40"/>
          <w:szCs w:val="40"/>
        </w:rPr>
        <w:t xml:space="preserve">BUENOS AIRES </w:t>
      </w:r>
    </w:p>
    <w:p w14:paraId="789E8AAD" w14:textId="77777777" w:rsidR="00930BB3" w:rsidRDefault="00401C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2060"/>
          <w:sz w:val="26"/>
          <w:szCs w:val="26"/>
        </w:rPr>
        <w:t>4 DIAS / 3 NOCHES</w:t>
      </w:r>
    </w:p>
    <w:p w14:paraId="753B1544" w14:textId="77777777" w:rsidR="00930BB3" w:rsidRDefault="00401C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RESERVAR HASTA EL </w:t>
      </w:r>
      <w:r>
        <w:rPr>
          <w:rFonts w:ascii="Calibri" w:eastAsia="Calibri" w:hAnsi="Calibri" w:cs="Calibri"/>
          <w:sz w:val="18"/>
          <w:szCs w:val="18"/>
        </w:rPr>
        <w:t>20</w:t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 DE OCTUBRE 26´</w:t>
      </w:r>
    </w:p>
    <w:p w14:paraId="76ABCCCF" w14:textId="77777777" w:rsidR="00930BB3" w:rsidRDefault="00930BB3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8"/>
          <w:szCs w:val="18"/>
        </w:rPr>
      </w:pPr>
    </w:p>
    <w:p w14:paraId="37DD0BD3" w14:textId="77777777" w:rsidR="00930BB3" w:rsidRDefault="00401C44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Traslado IN/OUT Aeropuerto – Hotel (Regular)</w:t>
      </w:r>
    </w:p>
    <w:p w14:paraId="361B6369" w14:textId="77777777" w:rsidR="00930BB3" w:rsidRDefault="00401C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03 noches de alojamiento con desayuno.</w:t>
      </w:r>
    </w:p>
    <w:p w14:paraId="53C1911B" w14:textId="77777777" w:rsidR="00930BB3" w:rsidRDefault="00401C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City Tour </w:t>
      </w:r>
      <w:r>
        <w:rPr>
          <w:rFonts w:ascii="Calibri" w:eastAsia="Calibri" w:hAnsi="Calibri" w:cs="Calibri"/>
          <w:sz w:val="20"/>
          <w:szCs w:val="20"/>
        </w:rPr>
        <w:t>Panorámico Servicio Regular</w:t>
      </w:r>
      <w:r>
        <w:rPr>
          <w:rFonts w:ascii="Calibri" w:eastAsia="Calibri" w:hAnsi="Calibri" w:cs="Calibri"/>
          <w:color w:val="000000"/>
          <w:sz w:val="20"/>
          <w:szCs w:val="20"/>
        </w:rPr>
        <w:t>.</w:t>
      </w:r>
    </w:p>
    <w:p w14:paraId="43E88A1B" w14:textId="77777777" w:rsidR="00930BB3" w:rsidRDefault="00401C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  <w:bookmarkStart w:id="0" w:name="_GoBack"/>
      <w:bookmarkEnd w:id="0"/>
    </w:p>
    <w:p w14:paraId="4B070AB8" w14:textId="77777777" w:rsidR="00930BB3" w:rsidRDefault="00930BB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0000"/>
          <w:sz w:val="20"/>
          <w:szCs w:val="20"/>
        </w:rPr>
      </w:pPr>
    </w:p>
    <w:p w14:paraId="683317AC" w14:textId="77777777" w:rsidR="00930BB3" w:rsidRDefault="00930BB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0B2011BB" w14:textId="77777777" w:rsidR="00930BB3" w:rsidRDefault="00401C4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SOLO SERVICIOS</w:t>
      </w:r>
    </w:p>
    <w:tbl>
      <w:tblPr>
        <w:tblStyle w:val="a"/>
        <w:tblW w:w="10222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648"/>
        <w:gridCol w:w="554"/>
        <w:gridCol w:w="554"/>
        <w:gridCol w:w="554"/>
        <w:gridCol w:w="458"/>
        <w:gridCol w:w="554"/>
        <w:gridCol w:w="458"/>
        <w:gridCol w:w="554"/>
        <w:gridCol w:w="458"/>
        <w:gridCol w:w="1215"/>
        <w:gridCol w:w="1215"/>
      </w:tblGrid>
      <w:tr w:rsidR="00930BB3" w14:paraId="39B45985" w14:textId="77777777" w:rsidTr="00570481">
        <w:trPr>
          <w:trHeight w:val="293"/>
          <w:jc w:val="center"/>
        </w:trPr>
        <w:tc>
          <w:tcPr>
            <w:tcW w:w="3648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854EA27" w14:textId="77777777" w:rsidR="00930BB3" w:rsidRDefault="00401C4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HOTELES</w:t>
            </w:r>
          </w:p>
        </w:tc>
        <w:tc>
          <w:tcPr>
            <w:tcW w:w="55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1CA7D55A" w14:textId="77777777" w:rsidR="00930BB3" w:rsidRDefault="00401C4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SGL</w:t>
            </w:r>
          </w:p>
        </w:tc>
        <w:tc>
          <w:tcPr>
            <w:tcW w:w="55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6DB0A8D9" w14:textId="77777777" w:rsidR="00930BB3" w:rsidRDefault="00401C4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5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2D4A6DCA" w14:textId="77777777" w:rsidR="00930BB3" w:rsidRDefault="00401C4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DBL</w:t>
            </w:r>
          </w:p>
        </w:tc>
        <w:tc>
          <w:tcPr>
            <w:tcW w:w="458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1B62BA06" w14:textId="77777777" w:rsidR="00930BB3" w:rsidRDefault="00401C4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NA</w:t>
            </w:r>
          </w:p>
        </w:tc>
        <w:tc>
          <w:tcPr>
            <w:tcW w:w="554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35873147" w14:textId="77777777" w:rsidR="00930BB3" w:rsidRDefault="00401C4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TPL</w:t>
            </w:r>
          </w:p>
        </w:tc>
        <w:tc>
          <w:tcPr>
            <w:tcW w:w="458" w:type="dxa"/>
            <w:shd w:val="clear" w:color="auto" w:fill="2B5F2B"/>
          </w:tcPr>
          <w:p w14:paraId="1E7A3402" w14:textId="77777777" w:rsidR="00930BB3" w:rsidRDefault="00401C4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highlight w:val="darkGreen"/>
              </w:rPr>
              <w:t>NA</w:t>
            </w:r>
          </w:p>
        </w:tc>
        <w:tc>
          <w:tcPr>
            <w:tcW w:w="554" w:type="dxa"/>
            <w:shd w:val="clear" w:color="auto" w:fill="2B5F2B"/>
          </w:tcPr>
          <w:p w14:paraId="5129E194" w14:textId="77777777" w:rsidR="00930BB3" w:rsidRDefault="00401C4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highlight w:val="darkGreen"/>
              </w:rPr>
              <w:t>CHD</w:t>
            </w:r>
          </w:p>
        </w:tc>
        <w:tc>
          <w:tcPr>
            <w:tcW w:w="458" w:type="dxa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4EBFD517" w14:textId="77777777" w:rsidR="00930BB3" w:rsidRDefault="00401C4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highlight w:val="darkGreen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  <w:highlight w:val="darkGreen"/>
              </w:rPr>
              <w:t>NA</w:t>
            </w:r>
          </w:p>
        </w:tc>
        <w:tc>
          <w:tcPr>
            <w:tcW w:w="2430" w:type="dxa"/>
            <w:gridSpan w:val="2"/>
            <w:tcBorders>
              <w:bottom w:val="single" w:sz="4" w:space="0" w:color="006600"/>
            </w:tcBorders>
            <w:shd w:val="clear" w:color="auto" w:fill="006600"/>
            <w:vAlign w:val="center"/>
          </w:tcPr>
          <w:p w14:paraId="305EA388" w14:textId="77777777" w:rsidR="00930BB3" w:rsidRDefault="00401C4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VIGENCIA</w:t>
            </w:r>
          </w:p>
        </w:tc>
      </w:tr>
      <w:tr w:rsidR="00930BB3" w14:paraId="57A234FA" w14:textId="77777777" w:rsidTr="00570481">
        <w:trPr>
          <w:trHeight w:val="162"/>
          <w:jc w:val="center"/>
        </w:trPr>
        <w:tc>
          <w:tcPr>
            <w:tcW w:w="3648" w:type="dxa"/>
            <w:vMerge w:val="restart"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6DB173C" w14:textId="77777777" w:rsidR="00930BB3" w:rsidRDefault="00401C44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Merit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San Telmo</w:t>
            </w:r>
          </w:p>
          <w:p w14:paraId="2E17436C" w14:textId="77777777" w:rsidR="00930BB3" w:rsidRDefault="00930BB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D824BEB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562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A74D5E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90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4FBE35" w14:textId="54A659AF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31</w:t>
            </w:r>
            <w:r w:rsidR="00A8686F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140AD6D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4A14F3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278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128CC2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4AEF08D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278</w:t>
            </w:r>
          </w:p>
        </w:tc>
        <w:tc>
          <w:tcPr>
            <w:tcW w:w="458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F37A7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16C0C2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EDAA12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930BB3" w14:paraId="592EB90A" w14:textId="77777777" w:rsidTr="00570481">
        <w:trPr>
          <w:trHeight w:val="162"/>
          <w:jc w:val="center"/>
        </w:trPr>
        <w:tc>
          <w:tcPr>
            <w:tcW w:w="3648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04D73CC1" w14:textId="77777777" w:rsidR="00930BB3" w:rsidRDefault="00930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427B19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532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7956C2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0220CD" w14:textId="7DFE2C3E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29</w:t>
            </w:r>
            <w:r w:rsidR="00A8686F" w:rsidRPr="0057048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B12786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460B5C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262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2E8D6E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F499F7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262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C36CE1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634A68A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02/01/2027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E5DBD1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05/02/2027</w:t>
            </w:r>
          </w:p>
        </w:tc>
      </w:tr>
      <w:tr w:rsidR="00930BB3" w14:paraId="6477D389" w14:textId="77777777" w:rsidTr="00570481">
        <w:trPr>
          <w:trHeight w:val="162"/>
          <w:jc w:val="center"/>
        </w:trPr>
        <w:tc>
          <w:tcPr>
            <w:tcW w:w="3648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07DA5D9" w14:textId="77777777" w:rsidR="00930BB3" w:rsidRDefault="00930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506148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532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B0CCEA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B20AF8" w14:textId="29D10DBB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29</w:t>
            </w:r>
            <w:r w:rsidR="00A8686F" w:rsidRPr="00570481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F5B9D64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B1E23E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262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4120FE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9B7A26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262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AA07C0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F84C01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10/02/2027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88BAEC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28/02/2027</w:t>
            </w:r>
          </w:p>
        </w:tc>
      </w:tr>
      <w:tr w:rsidR="00930BB3" w14:paraId="1B3BA375" w14:textId="77777777" w:rsidTr="00570481">
        <w:trPr>
          <w:trHeight w:val="162"/>
          <w:jc w:val="center"/>
        </w:trPr>
        <w:tc>
          <w:tcPr>
            <w:tcW w:w="3648" w:type="dxa"/>
            <w:vMerge w:val="restart"/>
            <w:tcBorders>
              <w:right w:val="single" w:sz="5" w:space="0" w:color="000000"/>
            </w:tcBorders>
            <w:vAlign w:val="center"/>
          </w:tcPr>
          <w:p w14:paraId="63FB2CDF" w14:textId="77777777" w:rsidR="00930BB3" w:rsidRDefault="00401C4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Ramada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by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Wyndham Buenos Aires Centro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F55BC0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603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CDAE71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104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A9E8CA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319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5448A7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73FC25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278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9CEA3C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D2F4FC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278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0D44B0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10BEF2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7A2DCB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930BB3" w14:paraId="4405D906" w14:textId="77777777" w:rsidTr="00570481">
        <w:trPr>
          <w:trHeight w:val="162"/>
          <w:jc w:val="center"/>
        </w:trPr>
        <w:tc>
          <w:tcPr>
            <w:tcW w:w="3648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9FA89C2" w14:textId="77777777" w:rsidR="00930BB3" w:rsidRDefault="00930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83B189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582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3EE1B7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65D038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309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F1CAAA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F898D3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267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0BB1EA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B540FD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267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8B01B9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CE11E9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01/12/2026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921394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930BB3" w14:paraId="48B5AC5F" w14:textId="77777777" w:rsidTr="00570481">
        <w:trPr>
          <w:trHeight w:val="162"/>
          <w:jc w:val="center"/>
        </w:trPr>
        <w:tc>
          <w:tcPr>
            <w:tcW w:w="3648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F63A73A" w14:textId="77777777" w:rsidR="00930BB3" w:rsidRDefault="00930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133311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582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9AC23C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1A2DF8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309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626972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7418E7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267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EC0B44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791622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267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52D584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D60783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02/01/2027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EB0F46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05/02/2027</w:t>
            </w:r>
          </w:p>
        </w:tc>
      </w:tr>
      <w:tr w:rsidR="00930BB3" w14:paraId="5B777412" w14:textId="77777777" w:rsidTr="00570481">
        <w:trPr>
          <w:trHeight w:val="162"/>
          <w:jc w:val="center"/>
        </w:trPr>
        <w:tc>
          <w:tcPr>
            <w:tcW w:w="3648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7CA29E56" w14:textId="77777777" w:rsidR="00930BB3" w:rsidRDefault="00930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A143AE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582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6AE1632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98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96478B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309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436EFF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05FBC3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267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983A7D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088E4C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267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347DEFC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41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426089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10/02/2027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7E2C54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28/02/2027</w:t>
            </w:r>
          </w:p>
        </w:tc>
      </w:tr>
      <w:tr w:rsidR="00930BB3" w14:paraId="626A7A53" w14:textId="77777777" w:rsidTr="00570481">
        <w:trPr>
          <w:trHeight w:val="190"/>
          <w:jc w:val="center"/>
        </w:trPr>
        <w:tc>
          <w:tcPr>
            <w:tcW w:w="3648" w:type="dxa"/>
            <w:vMerge w:val="restart"/>
            <w:tcBorders>
              <w:right w:val="single" w:sz="5" w:space="0" w:color="000000"/>
            </w:tcBorders>
            <w:vAlign w:val="center"/>
          </w:tcPr>
          <w:p w14:paraId="10ACC36A" w14:textId="77777777" w:rsidR="00930BB3" w:rsidRDefault="00401C4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Esplendor Buenos Aires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D16A10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682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DEB643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130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0308FF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359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7D049E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65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26DD0A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318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8FAB8F4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9626E8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318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5F69F2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7056AF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BA5563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930BB3" w14:paraId="060DE3C1" w14:textId="77777777" w:rsidTr="00570481">
        <w:trPr>
          <w:trHeight w:val="200"/>
          <w:jc w:val="center"/>
        </w:trPr>
        <w:tc>
          <w:tcPr>
            <w:tcW w:w="3648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29E3A74F" w14:textId="77777777" w:rsidR="00930BB3" w:rsidRDefault="00930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963D6B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624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BF02CC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DB062D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329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88E3C9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4975E08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292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FEFB60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FE5AA1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292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E7BAA4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EFEBA3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01/12/2026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2F9FAF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20/12/2026</w:t>
            </w:r>
          </w:p>
        </w:tc>
      </w:tr>
      <w:tr w:rsidR="00930BB3" w14:paraId="577C7B78" w14:textId="77777777" w:rsidTr="00570481">
        <w:trPr>
          <w:trHeight w:val="200"/>
          <w:jc w:val="center"/>
        </w:trPr>
        <w:tc>
          <w:tcPr>
            <w:tcW w:w="3648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DE71B28" w14:textId="77777777" w:rsidR="00930BB3" w:rsidRDefault="00930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09C8A4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624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62FFC3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FAC0EB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329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C7D27C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E2B416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292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23B669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B19D541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292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16E2DF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0A710F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02/01/2027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A02370" w14:textId="77777777" w:rsidR="00930BB3" w:rsidRPr="00570481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570481">
              <w:rPr>
                <w:rFonts w:ascii="Calibri" w:eastAsia="Calibri" w:hAnsi="Calibri" w:cs="Calibri"/>
                <w:sz w:val="20"/>
                <w:szCs w:val="20"/>
              </w:rPr>
              <w:t>05/02/2027</w:t>
            </w:r>
          </w:p>
        </w:tc>
      </w:tr>
      <w:tr w:rsidR="00930BB3" w14:paraId="7509B6E0" w14:textId="77777777" w:rsidTr="00570481">
        <w:trPr>
          <w:trHeight w:val="200"/>
          <w:jc w:val="center"/>
        </w:trPr>
        <w:tc>
          <w:tcPr>
            <w:tcW w:w="3648" w:type="dxa"/>
            <w:vMerge/>
            <w:tcBorders>
              <w:left w:val="single" w:sz="4" w:space="0" w:color="006600"/>
              <w:right w:val="single" w:sz="4" w:space="0" w:color="006600"/>
            </w:tcBorders>
            <w:vAlign w:val="center"/>
          </w:tcPr>
          <w:p w14:paraId="5D998721" w14:textId="77777777" w:rsidR="00930BB3" w:rsidRDefault="00930BB3">
            <w:pPr>
              <w:jc w:val="center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5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1E357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624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5DB5F18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DBD111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329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F05F9A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907C7A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C040C98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63E681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292</w:t>
            </w:r>
          </w:p>
        </w:tc>
        <w:tc>
          <w:tcPr>
            <w:tcW w:w="458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8EC10D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90CF8F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10/02/2027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7797DC" w14:textId="77777777" w:rsidR="00930BB3" w:rsidRDefault="00401C44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28/02/2027</w:t>
            </w:r>
          </w:p>
        </w:tc>
      </w:tr>
    </w:tbl>
    <w:p w14:paraId="10B9950E" w14:textId="77777777" w:rsidR="00930BB3" w:rsidRDefault="00401C44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COMISIONABLE AL 10% </w:t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</w:r>
      <w:r>
        <w:rPr>
          <w:rFonts w:ascii="Calibri" w:eastAsia="Calibri" w:hAnsi="Calibri" w:cs="Calibri"/>
          <w:color w:val="000000"/>
          <w:sz w:val="18"/>
          <w:szCs w:val="18"/>
        </w:rPr>
        <w:tab/>
        <w:t>INCENTIVO US $10 P/PAX</w:t>
      </w:r>
    </w:p>
    <w:p w14:paraId="3A98004B" w14:textId="77777777" w:rsidR="00930BB3" w:rsidRDefault="00930BB3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74501EA6" w14:textId="77777777" w:rsidR="00930BB3" w:rsidRDefault="00930BB3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40B4CB9A" w14:textId="77777777" w:rsidR="00930BB3" w:rsidRDefault="00930BB3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color w:val="000000"/>
          <w:sz w:val="18"/>
          <w:szCs w:val="18"/>
        </w:rPr>
      </w:pPr>
    </w:p>
    <w:p w14:paraId="72F3B22D" w14:textId="77777777" w:rsidR="00930BB3" w:rsidRDefault="00401C4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/>
          <w:sz w:val="18"/>
          <w:szCs w:val="18"/>
        </w:rPr>
        <w:t xml:space="preserve">Condiciones Generales: </w:t>
      </w:r>
    </w:p>
    <w:p w14:paraId="0A076362" w14:textId="77777777" w:rsidR="00930BB3" w:rsidRDefault="00401C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Los Traslados son </w:t>
      </w:r>
      <w:r>
        <w:rPr>
          <w:rFonts w:ascii="Calibri" w:eastAsia="Calibri" w:hAnsi="Calibri" w:cs="Calibri"/>
          <w:sz w:val="20"/>
          <w:szCs w:val="20"/>
        </w:rPr>
        <w:t>desde Apto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Aeroparque</w:t>
      </w:r>
      <w:r>
        <w:rPr>
          <w:rFonts w:ascii="Calibri" w:eastAsia="Calibri" w:hAnsi="Calibri" w:cs="Calibri"/>
          <w:sz w:val="20"/>
          <w:szCs w:val="20"/>
        </w:rPr>
        <w:t>.</w:t>
      </w:r>
    </w:p>
    <w:p w14:paraId="587C63F7" w14:textId="77777777" w:rsidR="00930BB3" w:rsidRDefault="00401C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No válida para fines de semana </w:t>
      </w:r>
      <w:r>
        <w:rPr>
          <w:rFonts w:ascii="Calibri" w:eastAsia="Calibri" w:hAnsi="Calibri" w:cs="Calibri"/>
          <w:sz w:val="20"/>
          <w:szCs w:val="20"/>
        </w:rPr>
        <w:t>largos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ni fechas especiales. Tarifas no válidas para Semana Santa, Carnaval. Consultar.</w:t>
      </w:r>
    </w:p>
    <w:p w14:paraId="3713F1DE" w14:textId="77777777" w:rsidR="00930BB3" w:rsidRDefault="00401C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Disponibilidad</w:t>
      </w:r>
    </w:p>
    <w:p w14:paraId="1332A426" w14:textId="77777777" w:rsidR="00930BB3" w:rsidRDefault="00401C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Precio Por 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Pax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 En dólares americanos</w:t>
      </w:r>
    </w:p>
    <w:p w14:paraId="18CFF8C2" w14:textId="77777777" w:rsidR="00930BB3" w:rsidRDefault="00401C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LAS PRESENTES TARIFAS CUENTAN CON EL DESCUENTO DEL IMPUESTO (IVA) A LA </w:t>
      </w:r>
      <w:r>
        <w:rPr>
          <w:rFonts w:ascii="Calibri" w:eastAsia="Calibri" w:hAnsi="Calibri" w:cs="Calibri"/>
          <w:sz w:val="20"/>
          <w:szCs w:val="20"/>
        </w:rPr>
        <w:t>HOTELERÍA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(21%). PARA QUE SE HAGA EFECTIVO DICHO DESCUENTO SE DEBE ENVIAR LA COPIA DEL PASAPORTE DE CADA PASAJERO AL MOMENTO DE SOLICITAR LA RESERVA. CASO CONTRARIO SE </w:t>
      </w:r>
      <w:r>
        <w:rPr>
          <w:rFonts w:ascii="Calibri" w:eastAsia="Calibri" w:hAnsi="Calibri" w:cs="Calibri"/>
          <w:sz w:val="20"/>
          <w:szCs w:val="20"/>
        </w:rPr>
        <w:t>DEBERÁ</w:t>
      </w:r>
      <w:r>
        <w:rPr>
          <w:rFonts w:ascii="Calibri" w:eastAsia="Calibri" w:hAnsi="Calibri" w:cs="Calibri"/>
          <w:color w:val="000000"/>
          <w:sz w:val="20"/>
          <w:szCs w:val="20"/>
        </w:rPr>
        <w:t xml:space="preserve"> ADICIONAR </w:t>
      </w:r>
      <w:r>
        <w:rPr>
          <w:rFonts w:ascii="Calibri" w:eastAsia="Calibri" w:hAnsi="Calibri" w:cs="Calibri"/>
          <w:color w:val="000000"/>
          <w:sz w:val="20"/>
          <w:szCs w:val="20"/>
        </w:rPr>
        <w:t>DICHO IMPUESTO HOTELERO.</w:t>
      </w:r>
    </w:p>
    <w:p w14:paraId="7D86F1BB" w14:textId="77777777" w:rsidR="00930BB3" w:rsidRDefault="00401C4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Sujeto A Cambio Sin Previo Aviso</w:t>
      </w:r>
    </w:p>
    <w:p w14:paraId="3CF4892C" w14:textId="77777777" w:rsidR="00930BB3" w:rsidRDefault="00930BB3">
      <w:pPr>
        <w:rPr>
          <w:rFonts w:ascii="Calibri" w:eastAsia="Calibri" w:hAnsi="Calibri" w:cs="Calibri"/>
          <w:sz w:val="20"/>
          <w:szCs w:val="20"/>
        </w:rPr>
      </w:pPr>
    </w:p>
    <w:p w14:paraId="0C3F28BE" w14:textId="77777777" w:rsidR="00930BB3" w:rsidRDefault="00930BB3">
      <w:pPr>
        <w:rPr>
          <w:rFonts w:ascii="Calibri" w:eastAsia="Calibri" w:hAnsi="Calibri" w:cs="Calibri"/>
          <w:sz w:val="20"/>
          <w:szCs w:val="20"/>
        </w:rPr>
      </w:pPr>
    </w:p>
    <w:p w14:paraId="6E0AA6A3" w14:textId="77777777" w:rsidR="00930BB3" w:rsidRDefault="00930BB3">
      <w:pPr>
        <w:pBdr>
          <w:top w:val="nil"/>
          <w:left w:val="nil"/>
          <w:bottom w:val="nil"/>
          <w:right w:val="nil"/>
          <w:between w:val="nil"/>
        </w:pBdr>
        <w:ind w:firstLine="708"/>
        <w:jc w:val="center"/>
        <w:rPr>
          <w:rFonts w:ascii="Calibri" w:eastAsia="Calibri" w:hAnsi="Calibri" w:cs="Calibri"/>
          <w:b/>
          <w:bCs/>
          <w:color w:val="000000"/>
          <w:sz w:val="18"/>
          <w:szCs w:val="18"/>
        </w:rPr>
      </w:pPr>
    </w:p>
    <w:sectPr w:rsidR="00930BB3">
      <w:headerReference w:type="default" r:id="rId7"/>
      <w:footerReference w:type="default" r:id="rId8"/>
      <w:pgSz w:w="11906" w:h="16838"/>
      <w:pgMar w:top="1417" w:right="1701" w:bottom="1135" w:left="1701" w:header="708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10DC48" w14:textId="77777777" w:rsidR="00401C44" w:rsidRDefault="00401C44">
      <w:r>
        <w:separator/>
      </w:r>
    </w:p>
  </w:endnote>
  <w:endnote w:type="continuationSeparator" w:id="0">
    <w:p w14:paraId="7BF3C9A5" w14:textId="77777777" w:rsidR="00401C44" w:rsidRDefault="00401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A83DE445-6E01-4445-B71E-7BAC8C730EB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3065275F-10D1-464F-A37D-D0AD9BD9659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024856C6-8C4A-441B-B534-C09EC0F5DA26}"/>
    <w:embedBold r:id="rId4" w:fontKey="{1FF8E12D-247B-43AE-87D5-717EA74FA0E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74B7B610-6573-4B50-8424-7BD713DBE45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5C419" w14:textId="77777777" w:rsidR="00930BB3" w:rsidRDefault="00401C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Mayor Información: Lima: (01) 755-0071</w:t>
    </w:r>
  </w:p>
  <w:p w14:paraId="4610A7AF" w14:textId="77777777" w:rsidR="00930BB3" w:rsidRDefault="00401C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bCs/>
        <w:color w:val="000000"/>
        <w:sz w:val="14"/>
        <w:szCs w:val="14"/>
      </w:rPr>
    </w:pPr>
    <w:r>
      <w:rPr>
        <w:rFonts w:ascii="Calibri" w:eastAsia="Calibri" w:hAnsi="Calibri" w:cs="Calibri"/>
        <w:b/>
        <w:bCs/>
        <w:color w:val="000000"/>
        <w:sz w:val="14"/>
        <w:szCs w:val="14"/>
      </w:rPr>
      <w:t>Emergencia 24 horas: +51 977 912 165 - atencionalcliente@vidatur.net / Web: www.vidatur.net</w:t>
    </w:r>
  </w:p>
  <w:p w14:paraId="07FDABAF" w14:textId="77777777" w:rsidR="00930BB3" w:rsidRDefault="00930BB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DEC625" w14:textId="77777777" w:rsidR="00401C44" w:rsidRDefault="00401C44">
      <w:r>
        <w:separator/>
      </w:r>
    </w:p>
  </w:footnote>
  <w:footnote w:type="continuationSeparator" w:id="0">
    <w:p w14:paraId="5019252D" w14:textId="77777777" w:rsidR="00401C44" w:rsidRDefault="00401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6A9FC" w14:textId="77777777" w:rsidR="00930BB3" w:rsidRDefault="00401C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6BBC70FA" wp14:editId="374716FD">
          <wp:extent cx="1664453" cy="599229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664453" cy="5992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9F47A6"/>
    <w:multiLevelType w:val="multilevel"/>
    <w:tmpl w:val="E65A8D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8E90117"/>
    <w:multiLevelType w:val="multilevel"/>
    <w:tmpl w:val="21DA31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BB3"/>
    <w:rsid w:val="00401C44"/>
    <w:rsid w:val="00570481"/>
    <w:rsid w:val="00930BB3"/>
    <w:rsid w:val="00A86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21F9DA"/>
  <w15:docId w15:val="{90B1FCCF-B604-4BEE-A2BC-FF6E7E36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239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2026-09-16T17:33:00Z</dcterms:created>
  <dcterms:modified xsi:type="dcterms:W3CDTF">2026-09-16T17:50:00Z</dcterms:modified>
</cp:coreProperties>
</file>